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http://schemas.openxmlformats.org/wordprocessingml/2006/main" w:rsidR="00824D8A" w:rsidRPr="00824D8A" w:rsidRDefault="00824D8A" w:rsidP="00824D8A">
      <w:pPr>
        <w:spacing w:before="4000" w:after="240" w:line="276" w:lineRule="auto"/>
        <w:jc w:val="center"/>
        <w:rPr>
          <w:rFonts w:ascii="Times New Roman" w:eastAsia="Times New Roman" w:hAnsi="Times New Roman" w:cs="Times New Roman"/>
        </w:rPr>
      </w:pPr>
      <w:r w:rsidRPr="00824D8A">
        <w:rPr>
          <w:rFonts w:ascii="Times New Roman" w:eastAsia="Times New Roman" w:hAnsi="Times New Roman" w:cs="Times New Roman" w:hint="Times New Roman"/>
          <w:lang w:bidi="en-us" w:val="en-us"/>
        </w:rPr>
        <w:t xml:space="preserve">Consolidated intermediate condensed financial statements</w:t>
      </w:r>
    </w:p>
    <w:p xmlns:w="http://schemas.openxmlformats.org/wordprocessingml/2006/main" w:rsidR="00824D8A" w:rsidRPr="00824D8A" w:rsidRDefault="00824D8A" w:rsidP="00824D8A">
      <w:pPr>
        <w:spacing w:after="240" w:line="276" w:lineRule="auto"/>
        <w:jc w:val="center"/>
        <w:rPr>
          <w:rFonts w:ascii="Times New Roman" w:eastAsia="Times New Roman" w:hAnsi="Times New Roman" w:cs="Times New Roman"/>
          <w:b/>
          <w:bCs/>
          <w:i/>
          <w:iCs/>
          <w:sz w:val="28"/>
          <w:szCs w:val="28"/>
        </w:rPr>
      </w:pPr>
      <w:r w:rsidRPr="00824D8A">
        <w:rPr>
          <w:b/>
          <w:i/>
          <w:rFonts w:ascii="Times New Roman" w:eastAsia="Times New Roman" w:hAnsi="Times New Roman" w:cs="Times New Roman" w:hint="Times New Roman"/>
          <w:sz w:val="28"/>
          <w:szCs w:val="28"/>
          <w:lang w:bidi="en-us" w:val="en-us"/>
        </w:rPr>
        <w:t xml:space="preserve">of Public Joint Stock Company </w:t>
      </w:r>
      <w:r w:rsidRPr="00824D8A">
        <w:rPr>
          <w:b/>
          <w:i/>
          <w:rFonts w:ascii="Times New Roman" w:eastAsia="Times New Roman" w:hAnsi="Times New Roman" w:cs="Times New Roman" w:hint="Times New Roman"/>
          <w:sz w:val="28"/>
          <w:szCs w:val="28"/>
          <w:lang w:bidi="en-us" w:val="en-us"/>
        </w:rPr>
        <w:br/>
      </w:r>
      <w:r w:rsidRPr="00824D8A">
        <w:rPr>
          <w:b/>
          <w:i/>
          <w:rFonts w:ascii="Times New Roman" w:eastAsia="Times New Roman" w:hAnsi="Times New Roman" w:cs="Times New Roman" w:hint="Times New Roman"/>
          <w:sz w:val="28"/>
          <w:szCs w:val="28"/>
          <w:lang w:bidi="en-us" w:val="en-us"/>
        </w:rPr>
        <w:t xml:space="preserve">Interregional Distribution Grid Company of the South </w:t>
      </w:r>
      <w:r w:rsidRPr="00824D8A">
        <w:rPr>
          <w:b/>
          <w:i/>
          <w:rFonts w:ascii="Times New Roman" w:eastAsia="Times New Roman" w:hAnsi="Times New Roman" w:cs="Times New Roman" w:hint="Times New Roman"/>
          <w:sz w:val="28"/>
          <w:szCs w:val="28"/>
          <w:lang w:bidi="en-us" w:val="en-us"/>
        </w:rPr>
        <w:br/>
      </w:r>
      <w:r w:rsidRPr="00824D8A">
        <w:rPr>
          <w:b/>
          <w:i/>
          <w:rFonts w:ascii="Times New Roman" w:eastAsia="Times New Roman" w:hAnsi="Times New Roman" w:cs="Times New Roman" w:hint="Times New Roman"/>
          <w:sz w:val="28"/>
          <w:szCs w:val="28"/>
          <w:lang w:bidi="en-us" w:val="en-us"/>
        </w:rPr>
        <w:t xml:space="preserve">and its subsidiaries</w:t>
      </w:r>
    </w:p>
    <w:p xmlns:w="http://schemas.openxmlformats.org/wordprocessingml/2006/main" w:rsidR="00824D8A" w:rsidRPr="00824D8A" w:rsidRDefault="00824D8A" w:rsidP="00824D8A">
      <w:pPr>
        <w:spacing w:line="276" w:lineRule="auto"/>
        <w:jc w:val="center"/>
        <w:rPr>
          <w:rFonts w:ascii="Times New Roman" w:eastAsia="Times New Roman" w:hAnsi="Times New Roman" w:cs="Times New Roman"/>
        </w:rPr>
      </w:pPr>
      <w:r w:rsidRPr="00824D8A">
        <w:rPr>
          <w:rFonts w:ascii="Times New Roman" w:eastAsia="Times New Roman" w:hAnsi="Times New Roman" w:cs="Times New Roman" w:hint="Times New Roman"/>
          <w:lang w:bidi="en-us" w:val="en-us"/>
        </w:rPr>
        <w:t xml:space="preserve">for three and six months ending on June 30, 2017</w:t>
      </w:r>
    </w:p>
    <w:p xmlns:w="http://schemas.openxmlformats.org/wordprocessingml/2006/main" w:rsidR="00824D8A" w:rsidRPr="00824D8A" w:rsidRDefault="00824D8A" w:rsidP="00824D8A">
      <w:pPr>
        <w:spacing w:after="240" w:line="276" w:lineRule="auto"/>
        <w:jc w:val="center"/>
        <w:rPr>
          <w:rFonts w:ascii="Times New Roman" w:eastAsia="Times New Roman" w:hAnsi="Times New Roman" w:cs="Times New Roman"/>
        </w:rPr>
      </w:pPr>
      <w:r w:rsidRPr="00824D8A">
        <w:rPr>
          <w:rFonts w:ascii="Times New Roman" w:eastAsia="Times New Roman" w:hAnsi="Times New Roman" w:cs="Times New Roman" w:hint="Times New Roman"/>
          <w:lang w:bidi="en-us" w:val="en-us"/>
        </w:rPr>
        <w:t xml:space="preserve">(unaudited)</w:t>
      </w:r>
    </w:p>
    <w:p xmlns:w="http://schemas.openxmlformats.org/wordprocessingml/2006/main" w:rsidR="00824D8A" w:rsidRDefault="00824D8A" w:rsidP="00824D8A">
      <w:pPr>
        <w:spacing w:line="276" w:lineRule="auto"/>
        <w:jc w:val="center"/>
        <w:rPr>
          <w:rFonts w:ascii="Times New Roman" w:eastAsia="Times New Roman" w:hAnsi="Times New Roman" w:cs="Times New Roman"/>
          <w:i/>
          <w:iCs/>
        </w:rPr>
      </w:pPr>
      <w:r w:rsidRPr="00824D8A">
        <w:rPr>
          <w:i/>
          <w:rFonts w:ascii="Times New Roman" w:eastAsia="Times New Roman" w:hAnsi="Times New Roman" w:cs="Times New Roman" w:hint="Times New Roman"/>
          <w:lang w:bidi="en-us" w:val="en-us"/>
        </w:rPr>
        <w:t xml:space="preserve">August 2017</w:t>
      </w:r>
    </w:p>
    <w:p xmlns:w="http://schemas.openxmlformats.org/wordprocessingml/2006/main" w:rsidR="00824D8A" w:rsidRDefault="00824D8A" w:rsidP="00824D8A">
      <w:pPr>
        <w:spacing w:line="276" w:lineRule="auto"/>
        <w:rPr>
          <w:rFonts w:ascii="Times New Roman" w:eastAsia="Times New Roman" w:hAnsi="Times New Roman" w:cs="Times New Roman"/>
          <w:i/>
          <w:iCs/>
          <w:sz w:val="20"/>
          <w:szCs w:val="20"/>
        </w:rPr>
        <w:sectPr w:rsidR="00824D8A" w:rsidSect="00824D8A">
          <w:pgSz w:w="11909" w:h="16840"/>
          <w:pgMar w:top="567" w:right="567" w:bottom="567" w:left="1418" w:header="567" w:footer="567" w:gutter="0"/>
          <w:cols w:space="720"/>
          <w:noEndnote/>
          <w:docGrid w:linePitch="360"/>
        </w:sectPr>
      </w:pP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9143"/>
        <w:gridCol w:w="801"/>
      </w:tblGrid>
      <w:tr w:rsidR="00824D8A" w:rsidRPr="00824D8A" w:rsidTr="0014702D">
        <w:trPr>
          <w:trHeight w:val="567"/>
        </w:trPr>
        <w:tc>
          <w:tcPr>
            <w:tcW w:w="4597" w:type="pct"/>
            <w:tcBorders>
              <w:top w:val="single" w:sz="4" w:space="0" w:color="auto"/>
              <w:bottom w:val="single" w:sz="4" w:space="0" w:color="auto"/>
            </w:tcBorders>
            <w:shd w:val="clear" w:color="auto" w:fill="FFFFFF"/>
            <w:vAlign w:val="bottom"/>
          </w:tcPr>
          <w:p w:rsidR="00824D8A" w:rsidRPr="0014702D" w:rsidRDefault="00824D8A" w:rsidP="00824D8A">
            <w:pPr>
              <w:jc w:val="center"/>
              <w:rPr>
                <w:rFonts w:ascii="Times New Roman" w:eastAsia="Times New Roman" w:hAnsi="Times New Roman" w:cs="Times New Roman"/>
                <w:sz w:val="20"/>
                <w:szCs w:val="20"/>
              </w:rPr>
            </w:pPr>
            <w:r w:rsidRPr="0014702D">
              <w:rPr>
                <w:b/>
                <w:rFonts w:ascii="Times New Roman" w:eastAsia="Times New Roman" w:hAnsi="Times New Roman" w:cs="Times New Roman" w:hint="Times New Roman"/>
                <w:sz w:val="20"/>
                <w:szCs w:val="20"/>
                <w:lang w:bidi="en-us" w:val="en-us"/>
              </w:rPr>
              <w:t xml:space="preserve">Table of Contents</w:t>
            </w:r>
          </w:p>
        </w:tc>
        <w:tc>
          <w:tcPr>
            <w:tcW w:w="403" w:type="pct"/>
            <w:tcBorders>
              <w:top w:val="single" w:sz="4" w:space="0" w:color="auto"/>
              <w:bottom w:val="single" w:sz="4" w:space="0" w:color="auto"/>
            </w:tcBorders>
            <w:shd w:val="clear" w:color="auto" w:fill="FFFFFF"/>
            <w:vAlign w:val="bottom"/>
          </w:tcPr>
          <w:p w:rsidR="00824D8A" w:rsidRPr="0014702D" w:rsidRDefault="00824D8A" w:rsidP="0014702D">
            <w:pPr>
              <w:jc w:val="right"/>
              <w:rPr>
                <w:rFonts w:ascii="Times New Roman" w:eastAsia="Times New Roman" w:hAnsi="Times New Roman" w:cs="Times New Roman"/>
                <w:sz w:val="20"/>
                <w:szCs w:val="20"/>
              </w:rPr>
            </w:pPr>
            <w:r w:rsidRPr="0014702D">
              <w:rPr>
                <w:b/>
                <w:rFonts w:ascii="Times New Roman" w:eastAsia="Times New Roman" w:hAnsi="Times New Roman" w:cs="Times New Roman" w:hint="Times New Roman"/>
                <w:sz w:val="20"/>
                <w:szCs w:val="20"/>
                <w:lang w:bidi="en-us" w:val="en-us"/>
              </w:rPr>
              <w:t xml:space="preserve">Page</w:t>
            </w:r>
          </w:p>
        </w:tc>
      </w:tr>
    </w:tbl>
    <w:p xmlns:w="http://schemas.openxmlformats.org/wordprocessingml/2006/main" w:rsidR="0014702D" w:rsidRPr="0014702D" w:rsidRDefault="0014702D" w:rsidP="0014702D">
      <w:pPr>
        <w:tabs>
          <w:tab w:val="left" w:pos="567"/>
          <w:tab w:val="right" w:leader="dot" w:pos="9923"/>
        </w:tabs>
        <w:spacing w:before="240"/>
        <w:jc w:val="both"/>
        <w:rPr>
          <w:rFonts w:ascii="Times New Roman" w:hAnsi="Times New Roman" w:cs="Times New Roman"/>
          <w:sz w:val="20"/>
          <w:szCs w:val="20"/>
        </w:rPr>
      </w:pPr>
      <w:r w:rsidRPr="0014702D">
        <w:rPr>
          <w:rFonts w:ascii="Times New Roman" w:hAnsi="Times New Roman" w:cs="Times New Roman" w:eastAsia="Times New Roman" w:hint="Times New Roman"/>
          <w:sz w:val="20"/>
          <w:szCs w:val="20"/>
          <w:lang w:bidi="en-us" w:val="en-us"/>
        </w:rPr>
        <w:t xml:space="preserve">Consolidated intermediate condensed income statement and other aggregate income statement</w:t>
      </w:r>
      <w:r w:rsidRPr="0014702D">
        <w:rPr>
          <w:rFonts w:ascii="Times New Roman" w:hAnsi="Times New Roman" w:cs="Times New Roman" w:eastAsia="Times New Roman" w:hint="Times New Roman"/>
          <w:sz w:val="20"/>
          <w:szCs w:val="20"/>
          <w:lang w:bidi="en-us" w:val="en-us"/>
        </w:rPr>
        <w:tab/>
      </w:r>
      <w:r w:rsidRPr="0014702D">
        <w:rPr>
          <w:rFonts w:ascii="Times New Roman" w:hAnsi="Times New Roman" w:cs="Times New Roman" w:eastAsia="Times New Roman" w:hint="Times New Roman"/>
          <w:sz w:val="20"/>
          <w:szCs w:val="20"/>
          <w:lang w:bidi="en-us" w:val="en-us"/>
        </w:rPr>
        <w:t xml:space="preserve">3</w:t>
      </w:r>
    </w:p>
    <w:p xmlns:w="http://schemas.openxmlformats.org/wordprocessingml/2006/main" w:rsidR="0014702D" w:rsidRPr="0014702D" w:rsidRDefault="0014702D" w:rsidP="0014702D">
      <w:pPr>
        <w:tabs>
          <w:tab w:val="left" w:pos="567"/>
          <w:tab w:val="right" w:leader="dot" w:pos="9923"/>
        </w:tabs>
        <w:jc w:val="both"/>
        <w:rPr>
          <w:rFonts w:ascii="Times New Roman" w:hAnsi="Times New Roman" w:cs="Times New Roman"/>
          <w:sz w:val="20"/>
          <w:szCs w:val="20"/>
        </w:rPr>
      </w:pPr>
      <w:r w:rsidRPr="0014702D">
        <w:rPr>
          <w:rFonts w:ascii="Times New Roman" w:hAnsi="Times New Roman" w:cs="Times New Roman" w:eastAsia="Times New Roman" w:hint="Times New Roman"/>
          <w:sz w:val="20"/>
          <w:szCs w:val="20"/>
          <w:lang w:bidi="en-us" w:val="en-us"/>
        </w:rPr>
        <w:t xml:space="preserve">Consolidated intermediate condensed report on financial standing</w:t>
      </w:r>
      <w:r w:rsidRPr="0014702D">
        <w:rPr>
          <w:rFonts w:ascii="Times New Roman" w:hAnsi="Times New Roman" w:cs="Times New Roman" w:eastAsia="Times New Roman" w:hint="Times New Roman"/>
          <w:sz w:val="20"/>
          <w:szCs w:val="20"/>
          <w:lang w:bidi="en-us" w:val="en-us"/>
        </w:rPr>
        <w:tab/>
      </w:r>
      <w:r w:rsidRPr="0014702D">
        <w:rPr>
          <w:rFonts w:ascii="Times New Roman" w:hAnsi="Times New Roman" w:cs="Times New Roman" w:eastAsia="Times New Roman" w:hint="Times New Roman"/>
          <w:sz w:val="20"/>
          <w:szCs w:val="20"/>
          <w:lang w:bidi="en-us" w:val="en-us"/>
        </w:rPr>
        <w:t xml:space="preserve">4</w:t>
      </w:r>
    </w:p>
    <w:p xmlns:w="http://schemas.openxmlformats.org/wordprocessingml/2006/main" w:rsidR="0014702D" w:rsidRPr="0014702D" w:rsidRDefault="0014702D" w:rsidP="0014702D">
      <w:pPr>
        <w:tabs>
          <w:tab w:val="left" w:pos="567"/>
          <w:tab w:val="right" w:leader="dot" w:pos="9923"/>
        </w:tabs>
        <w:jc w:val="both"/>
        <w:rPr>
          <w:rFonts w:ascii="Times New Roman" w:hAnsi="Times New Roman" w:cs="Times New Roman"/>
          <w:sz w:val="20"/>
          <w:szCs w:val="20"/>
        </w:rPr>
      </w:pPr>
      <w:r w:rsidRPr="0014702D">
        <w:rPr>
          <w:rFonts w:ascii="Times New Roman" w:hAnsi="Times New Roman" w:cs="Times New Roman" w:eastAsia="Times New Roman" w:hint="Times New Roman"/>
          <w:sz w:val="20"/>
          <w:szCs w:val="20"/>
          <w:lang w:bidi="en-us" w:val="en-us"/>
        </w:rPr>
        <w:t xml:space="preserve">Consolidated intermediate condensed capital statement</w:t>
      </w:r>
      <w:r w:rsidRPr="0014702D">
        <w:rPr>
          <w:rFonts w:ascii="Times New Roman" w:hAnsi="Times New Roman" w:cs="Times New Roman" w:eastAsia="Times New Roman" w:hint="Times New Roman"/>
          <w:sz w:val="20"/>
          <w:szCs w:val="20"/>
          <w:lang w:bidi="en-us" w:val="en-us"/>
        </w:rPr>
        <w:tab/>
      </w:r>
      <w:r w:rsidRPr="0014702D">
        <w:rPr>
          <w:rFonts w:ascii="Times New Roman" w:hAnsi="Times New Roman" w:cs="Times New Roman" w:eastAsia="Times New Roman" w:hint="Times New Roman"/>
          <w:sz w:val="20"/>
          <w:szCs w:val="20"/>
          <w:lang w:bidi="en-us" w:val="en-us"/>
        </w:rPr>
        <w:t xml:space="preserve">5</w:t>
      </w:r>
    </w:p>
    <w:p xmlns:w="http://schemas.openxmlformats.org/wordprocessingml/2006/main" w:rsidR="0014702D" w:rsidRPr="0014702D" w:rsidRDefault="0014702D" w:rsidP="0014702D">
      <w:pPr>
        <w:tabs>
          <w:tab w:val="left" w:pos="567"/>
          <w:tab w:val="right" w:leader="dot" w:pos="9923"/>
        </w:tabs>
        <w:jc w:val="both"/>
        <w:rPr>
          <w:rFonts w:ascii="Times New Roman" w:hAnsi="Times New Roman" w:cs="Times New Roman"/>
          <w:sz w:val="20"/>
          <w:szCs w:val="20"/>
        </w:rPr>
      </w:pPr>
      <w:r w:rsidRPr="0014702D">
        <w:rPr>
          <w:rFonts w:ascii="Times New Roman" w:hAnsi="Times New Roman" w:cs="Times New Roman" w:eastAsia="Times New Roman" w:hint="Times New Roman"/>
          <w:sz w:val="20"/>
          <w:szCs w:val="20"/>
          <w:lang w:bidi="en-us" w:val="en-us"/>
        </w:rPr>
        <w:t xml:space="preserve">Consolidated intermediate condensed cash flow statement</w:t>
      </w:r>
      <w:r w:rsidRPr="0014702D">
        <w:rPr>
          <w:rFonts w:ascii="Times New Roman" w:hAnsi="Times New Roman" w:cs="Times New Roman" w:eastAsia="Times New Roman" w:hint="Times New Roman"/>
          <w:sz w:val="20"/>
          <w:szCs w:val="20"/>
          <w:lang w:bidi="en-us" w:val="en-us"/>
        </w:rPr>
        <w:tab/>
      </w:r>
      <w:r w:rsidRPr="0014702D">
        <w:rPr>
          <w:rFonts w:ascii="Times New Roman" w:hAnsi="Times New Roman" w:cs="Times New Roman" w:eastAsia="Times New Roman" w:hint="Times New Roman"/>
          <w:sz w:val="20"/>
          <w:szCs w:val="20"/>
          <w:lang w:bidi="en-us" w:val="en-us"/>
        </w:rPr>
        <w:t xml:space="preserve">6</w:t>
      </w:r>
    </w:p>
    <w:p xmlns:w="http://schemas.openxmlformats.org/wordprocessingml/2006/main" w:rsidR="0014702D" w:rsidRPr="0014702D" w:rsidRDefault="0014702D" w:rsidP="0014702D">
      <w:pPr>
        <w:tabs>
          <w:tab w:val="left" w:pos="567"/>
          <w:tab w:val="right" w:leader="dot" w:pos="9923"/>
        </w:tabs>
        <w:jc w:val="both"/>
        <w:rPr>
          <w:rFonts w:ascii="Times New Roman" w:hAnsi="Times New Roman" w:cs="Times New Roman"/>
          <w:sz w:val="20"/>
          <w:szCs w:val="20"/>
        </w:rPr>
      </w:pPr>
      <w:r w:rsidRPr="0014702D">
        <w:rPr>
          <w:rFonts w:ascii="Times New Roman" w:hAnsi="Times New Roman" w:cs="Times New Roman" w:eastAsia="Times New Roman" w:hint="Times New Roman"/>
          <w:sz w:val="20"/>
          <w:szCs w:val="20"/>
          <w:lang w:bidi="en-us" w:val="en-us"/>
        </w:rPr>
        <w:t xml:space="preserve">Notes to consolidated intermediate condensed financial statements</w:t>
      </w:r>
      <w:r w:rsidRPr="0014702D">
        <w:rPr>
          <w:rFonts w:ascii="Times New Roman" w:hAnsi="Times New Roman" w:cs="Times New Roman" w:eastAsia="Times New Roman" w:hint="Times New Roman"/>
          <w:sz w:val="20"/>
          <w:szCs w:val="20"/>
          <w:lang w:bidi="en-us" w:val="en-us"/>
        </w:rPr>
        <w:tab/>
      </w:r>
      <w:r w:rsidRPr="0014702D">
        <w:rPr>
          <w:rFonts w:ascii="Times New Roman" w:hAnsi="Times New Roman" w:cs="Times New Roman" w:eastAsia="Times New Roman" w:hint="Times New Roman"/>
          <w:sz w:val="20"/>
          <w:szCs w:val="20"/>
          <w:lang w:bidi="en-us" w:val="en-us"/>
        </w:rPr>
        <w:t xml:space="preserve">7</w:t>
      </w:r>
    </w:p>
    <w:p xmlns:w="http://schemas.openxmlformats.org/wordprocessingml/2006/main" w:rsidR="0014702D" w:rsidRPr="0014702D" w:rsidRDefault="0014702D" w:rsidP="0014702D">
      <w:pPr>
        <w:tabs>
          <w:tab w:val="left" w:pos="567"/>
          <w:tab w:val="right" w:leader="dot" w:pos="9923"/>
        </w:tabs>
        <w:jc w:val="both"/>
        <w:rPr>
          <w:rFonts w:ascii="Times New Roman" w:hAnsi="Times New Roman" w:cs="Times New Roman"/>
          <w:sz w:val="20"/>
          <w:szCs w:val="20"/>
        </w:rPr>
      </w:pPr>
      <w:r>
        <w:rPr>
          <w:rFonts w:ascii="Times New Roman" w:hAnsi="Times New Roman" w:cs="Times New Roman" w:eastAsia="Times New Roman" w:hint="Times New Roman"/>
          <w:sz w:val="20"/>
          <w:szCs w:val="20"/>
          <w:lang w:bidi="en-us" w:val="en-us"/>
        </w:rPr>
        <w:t xml:space="preserve">1</w:t>
      </w:r>
      <w:r>
        <w:rPr>
          <w:rFonts w:ascii="Times New Roman" w:hAnsi="Times New Roman" w:cs="Times New Roman" w:eastAsia="Times New Roman" w:hint="Times New Roman"/>
          <w:sz w:val="20"/>
          <w:szCs w:val="20"/>
          <w:lang w:bidi="en-us" w:val="en-us"/>
        </w:rPr>
        <w:tab/>
      </w:r>
      <w:r>
        <w:rPr>
          <w:rFonts w:ascii="Times New Roman" w:hAnsi="Times New Roman" w:cs="Times New Roman" w:eastAsia="Times New Roman" w:hint="Times New Roman"/>
          <w:sz w:val="20"/>
          <w:szCs w:val="20"/>
          <w:lang w:bidi="en-us" w:val="en-us"/>
        </w:rPr>
        <w:t xml:space="preserve">Group and its operations</w:t>
      </w:r>
      <w:r>
        <w:rPr>
          <w:rFonts w:ascii="Times New Roman" w:hAnsi="Times New Roman" w:cs="Times New Roman" w:eastAsia="Times New Roman" w:hint="Times New Roman"/>
          <w:sz w:val="20"/>
          <w:szCs w:val="20"/>
          <w:lang w:bidi="en-us" w:val="en-us"/>
        </w:rPr>
        <w:tab/>
      </w:r>
      <w:r>
        <w:rPr>
          <w:rFonts w:ascii="Times New Roman" w:hAnsi="Times New Roman" w:cs="Times New Roman" w:eastAsia="Times New Roman" w:hint="Times New Roman"/>
          <w:sz w:val="20"/>
          <w:szCs w:val="20"/>
          <w:lang w:bidi="en-us" w:val="en-us"/>
        </w:rPr>
        <w:t xml:space="preserve">7</w:t>
      </w:r>
    </w:p>
    <w:p xmlns:w="http://schemas.openxmlformats.org/wordprocessingml/2006/main" w:rsidR="0014702D" w:rsidRPr="0014702D" w:rsidRDefault="0014702D" w:rsidP="0014702D">
      <w:pPr>
        <w:tabs>
          <w:tab w:val="left" w:pos="567"/>
          <w:tab w:val="right" w:leader="dot" w:pos="9923"/>
        </w:tabs>
        <w:jc w:val="both"/>
        <w:rPr>
          <w:rFonts w:ascii="Times New Roman" w:hAnsi="Times New Roman" w:cs="Times New Roman"/>
          <w:sz w:val="20"/>
          <w:szCs w:val="20"/>
        </w:rPr>
      </w:pPr>
      <w:r w:rsidRPr="0014702D">
        <w:rPr>
          <w:rFonts w:ascii="Times New Roman" w:hAnsi="Times New Roman" w:cs="Times New Roman" w:eastAsia="Times New Roman" w:hint="Times New Roman"/>
          <w:sz w:val="20"/>
          <w:szCs w:val="20"/>
          <w:lang w:bidi="en-us" w:val="en-us"/>
        </w:rPr>
        <w:t xml:space="preserve">2.</w:t>
      </w:r>
      <w:r w:rsidRPr="0014702D">
        <w:rPr>
          <w:rFonts w:ascii="Times New Roman" w:hAnsi="Times New Roman" w:cs="Times New Roman" w:eastAsia="Times New Roman" w:hint="Times New Roman"/>
          <w:sz w:val="20"/>
          <w:szCs w:val="20"/>
          <w:lang w:bidi="en-us" w:val="en-us"/>
        </w:rPr>
        <w:tab/>
      </w:r>
      <w:r w:rsidRPr="0014702D">
        <w:rPr>
          <w:rFonts w:ascii="Times New Roman" w:hAnsi="Times New Roman" w:cs="Times New Roman" w:eastAsia="Times New Roman" w:hint="Times New Roman"/>
          <w:sz w:val="20"/>
          <w:szCs w:val="20"/>
          <w:lang w:bidi="en-us" w:val="en-us"/>
        </w:rPr>
        <w:t xml:space="preserve">Fundamental principles of drafting financial statements</w:t>
      </w:r>
      <w:r w:rsidRPr="0014702D">
        <w:rPr>
          <w:rFonts w:ascii="Times New Roman" w:hAnsi="Times New Roman" w:cs="Times New Roman" w:eastAsia="Times New Roman" w:hint="Times New Roman"/>
          <w:sz w:val="20"/>
          <w:szCs w:val="20"/>
          <w:lang w:bidi="en-us" w:val="en-us"/>
        </w:rPr>
        <w:tab/>
      </w:r>
      <w:r w:rsidRPr="0014702D">
        <w:rPr>
          <w:rFonts w:ascii="Times New Roman" w:hAnsi="Times New Roman" w:cs="Times New Roman" w:eastAsia="Times New Roman" w:hint="Times New Roman"/>
          <w:sz w:val="20"/>
          <w:szCs w:val="20"/>
          <w:lang w:bidi="en-us" w:val="en-us"/>
        </w:rPr>
        <w:t xml:space="preserve">8</w:t>
      </w:r>
    </w:p>
    <w:p xmlns:w="http://schemas.openxmlformats.org/wordprocessingml/2006/main" w:rsidR="0014702D" w:rsidRPr="0014702D" w:rsidRDefault="0014702D" w:rsidP="0014702D">
      <w:pPr>
        <w:tabs>
          <w:tab w:val="left" w:pos="567"/>
          <w:tab w:val="right" w:leader="dot" w:pos="9923"/>
        </w:tabs>
        <w:jc w:val="both"/>
        <w:rPr>
          <w:rFonts w:ascii="Times New Roman" w:hAnsi="Times New Roman" w:cs="Times New Roman"/>
          <w:sz w:val="20"/>
          <w:szCs w:val="20"/>
        </w:rPr>
      </w:pPr>
      <w:r w:rsidRPr="0014702D">
        <w:rPr>
          <w:rFonts w:ascii="Times New Roman" w:hAnsi="Times New Roman" w:cs="Times New Roman" w:eastAsia="Times New Roman" w:hint="Times New Roman"/>
          <w:sz w:val="20"/>
          <w:szCs w:val="20"/>
          <w:lang w:bidi="en-us" w:val="en-us"/>
        </w:rPr>
        <w:t xml:space="preserve">3.</w:t>
      </w:r>
      <w:r w:rsidRPr="0014702D">
        <w:rPr>
          <w:rFonts w:ascii="Times New Roman" w:hAnsi="Times New Roman" w:cs="Times New Roman" w:eastAsia="Times New Roman" w:hint="Times New Roman"/>
          <w:sz w:val="20"/>
          <w:szCs w:val="20"/>
          <w:lang w:bidi="en-us" w:val="en-us"/>
        </w:rPr>
        <w:tab/>
      </w:r>
      <w:r w:rsidRPr="0014702D">
        <w:rPr>
          <w:rFonts w:ascii="Times New Roman" w:hAnsi="Times New Roman" w:cs="Times New Roman" w:eastAsia="Times New Roman" w:hint="Times New Roman"/>
          <w:sz w:val="20"/>
          <w:szCs w:val="20"/>
          <w:lang w:bidi="en-us" w:val="en-us"/>
        </w:rPr>
        <w:t xml:space="preserve">Main accounting policy provisions</w:t>
      </w:r>
      <w:r w:rsidRPr="0014702D">
        <w:rPr>
          <w:rFonts w:ascii="Times New Roman" w:hAnsi="Times New Roman" w:cs="Times New Roman" w:eastAsia="Times New Roman" w:hint="Times New Roman"/>
          <w:sz w:val="20"/>
          <w:szCs w:val="20"/>
          <w:lang w:bidi="en-us" w:val="en-us"/>
        </w:rPr>
        <w:tab/>
      </w:r>
      <w:r w:rsidRPr="0014702D">
        <w:rPr>
          <w:rFonts w:ascii="Times New Roman" w:hAnsi="Times New Roman" w:cs="Times New Roman" w:eastAsia="Times New Roman" w:hint="Times New Roman"/>
          <w:sz w:val="20"/>
          <w:szCs w:val="20"/>
          <w:lang w:bidi="en-us" w:val="en-us"/>
        </w:rPr>
        <w:t xml:space="preserve">9</w:t>
      </w:r>
    </w:p>
    <w:p xmlns:w="http://schemas.openxmlformats.org/wordprocessingml/2006/main" w:rsidR="0014702D" w:rsidRPr="0014702D" w:rsidRDefault="0014702D" w:rsidP="0014702D">
      <w:pPr>
        <w:tabs>
          <w:tab w:val="left" w:pos="567"/>
          <w:tab w:val="right" w:leader="dot" w:pos="9923"/>
        </w:tabs>
        <w:jc w:val="both"/>
        <w:rPr>
          <w:rFonts w:ascii="Times New Roman" w:hAnsi="Times New Roman" w:cs="Times New Roman"/>
          <w:sz w:val="20"/>
          <w:szCs w:val="20"/>
        </w:rPr>
      </w:pPr>
      <w:r>
        <w:rPr>
          <w:rFonts w:ascii="Times New Roman" w:hAnsi="Times New Roman" w:cs="Times New Roman" w:eastAsia="Times New Roman" w:hint="Times New Roman"/>
          <w:sz w:val="20"/>
          <w:szCs w:val="20"/>
          <w:lang w:bidi="en-us" w:val="en-us"/>
        </w:rPr>
        <w:t xml:space="preserve">4.</w:t>
      </w:r>
      <w:r>
        <w:rPr>
          <w:rFonts w:ascii="Times New Roman" w:hAnsi="Times New Roman" w:cs="Times New Roman" w:eastAsia="Times New Roman" w:hint="Times New Roman"/>
          <w:sz w:val="20"/>
          <w:szCs w:val="20"/>
          <w:lang w:bidi="en-us" w:val="en-us"/>
        </w:rPr>
        <w:tab/>
      </w:r>
      <w:r>
        <w:rPr>
          <w:rFonts w:ascii="Times New Roman" w:hAnsi="Times New Roman" w:cs="Times New Roman" w:eastAsia="Times New Roman" w:hint="Times New Roman"/>
          <w:sz w:val="20"/>
          <w:szCs w:val="20"/>
          <w:lang w:bidi="en-us" w:val="en-us"/>
        </w:rPr>
        <w:t xml:space="preserve">Subsidiaries</w:t>
      </w:r>
      <w:r>
        <w:rPr>
          <w:rFonts w:ascii="Times New Roman" w:hAnsi="Times New Roman" w:cs="Times New Roman" w:eastAsia="Times New Roman" w:hint="Times New Roman"/>
          <w:sz w:val="20"/>
          <w:szCs w:val="20"/>
          <w:lang w:bidi="en-us" w:val="en-us"/>
        </w:rPr>
        <w:tab/>
      </w:r>
      <w:r>
        <w:rPr>
          <w:rFonts w:ascii="Times New Roman" w:hAnsi="Times New Roman" w:cs="Times New Roman" w:eastAsia="Times New Roman" w:hint="Times New Roman"/>
          <w:sz w:val="20"/>
          <w:szCs w:val="20"/>
          <w:lang w:bidi="en-us" w:val="en-us"/>
        </w:rPr>
        <w:t xml:space="preserve">10</w:t>
      </w:r>
    </w:p>
    <w:p xmlns:w="http://schemas.openxmlformats.org/wordprocessingml/2006/main" w:rsidR="0014702D" w:rsidRPr="0014702D" w:rsidRDefault="0014702D" w:rsidP="0014702D">
      <w:pPr>
        <w:tabs>
          <w:tab w:val="left" w:pos="567"/>
          <w:tab w:val="right" w:leader="dot" w:pos="9923"/>
        </w:tabs>
        <w:jc w:val="both"/>
        <w:rPr>
          <w:rFonts w:ascii="Times New Roman" w:hAnsi="Times New Roman" w:cs="Times New Roman"/>
          <w:sz w:val="20"/>
          <w:szCs w:val="20"/>
        </w:rPr>
      </w:pPr>
      <w:r w:rsidRPr="0014702D">
        <w:rPr>
          <w:rFonts w:ascii="Times New Roman" w:hAnsi="Times New Roman" w:cs="Times New Roman" w:eastAsia="Times New Roman" w:hint="Times New Roman"/>
          <w:sz w:val="20"/>
          <w:szCs w:val="20"/>
          <w:lang w:bidi="en-us" w:val="en-us"/>
        </w:rPr>
        <w:t xml:space="preserve">5.</w:t>
      </w:r>
      <w:r w:rsidRPr="0014702D">
        <w:rPr>
          <w:rFonts w:ascii="Times New Roman" w:hAnsi="Times New Roman" w:cs="Times New Roman" w:eastAsia="Times New Roman" w:hint="Times New Roman"/>
          <w:sz w:val="20"/>
          <w:szCs w:val="20"/>
          <w:lang w:bidi="en-us" w:val="en-us"/>
        </w:rPr>
        <w:tab/>
      </w:r>
      <w:r w:rsidRPr="0014702D">
        <w:rPr>
          <w:rFonts w:ascii="Times New Roman" w:hAnsi="Times New Roman" w:cs="Times New Roman" w:eastAsia="Times New Roman" w:hint="Times New Roman"/>
          <w:sz w:val="20"/>
          <w:szCs w:val="20"/>
          <w:lang w:bidi="en-us" w:val="en-us"/>
        </w:rPr>
        <w:t xml:space="preserve">Fair valuation</w:t>
      </w:r>
      <w:r w:rsidRPr="0014702D">
        <w:rPr>
          <w:rFonts w:ascii="Times New Roman" w:hAnsi="Times New Roman" w:cs="Times New Roman" w:eastAsia="Times New Roman" w:hint="Times New Roman"/>
          <w:sz w:val="20"/>
          <w:szCs w:val="20"/>
          <w:lang w:bidi="en-us" w:val="en-us"/>
        </w:rPr>
        <w:tab/>
      </w:r>
      <w:r w:rsidRPr="0014702D">
        <w:rPr>
          <w:rFonts w:ascii="Times New Roman" w:hAnsi="Times New Roman" w:cs="Times New Roman" w:eastAsia="Times New Roman" w:hint="Times New Roman"/>
          <w:sz w:val="20"/>
          <w:szCs w:val="20"/>
          <w:lang w:bidi="en-us" w:val="en-us"/>
        </w:rPr>
        <w:t xml:space="preserve">10</w:t>
      </w:r>
    </w:p>
    <w:p xmlns:w="http://schemas.openxmlformats.org/wordprocessingml/2006/main" w:rsidR="0014702D" w:rsidRPr="0014702D" w:rsidRDefault="0014702D" w:rsidP="0014702D">
      <w:pPr>
        <w:tabs>
          <w:tab w:val="left" w:pos="567"/>
          <w:tab w:val="right" w:leader="dot" w:pos="9923"/>
        </w:tabs>
        <w:jc w:val="both"/>
        <w:rPr>
          <w:rFonts w:ascii="Times New Roman" w:hAnsi="Times New Roman" w:cs="Times New Roman"/>
          <w:sz w:val="20"/>
          <w:szCs w:val="20"/>
        </w:rPr>
      </w:pPr>
      <w:r>
        <w:rPr>
          <w:rFonts w:ascii="Times New Roman" w:hAnsi="Times New Roman" w:cs="Times New Roman" w:eastAsia="Times New Roman" w:hint="Times New Roman"/>
          <w:sz w:val="20"/>
          <w:szCs w:val="20"/>
          <w:lang w:bidi="en-us" w:val="en-us"/>
        </w:rPr>
        <w:t xml:space="preserve">6.</w:t>
      </w:r>
      <w:r>
        <w:rPr>
          <w:rFonts w:ascii="Times New Roman" w:hAnsi="Times New Roman" w:cs="Times New Roman" w:eastAsia="Times New Roman" w:hint="Times New Roman"/>
          <w:sz w:val="20"/>
          <w:szCs w:val="20"/>
          <w:lang w:bidi="en-us" w:val="en-us"/>
        </w:rPr>
        <w:tab/>
      </w:r>
      <w:r>
        <w:rPr>
          <w:rFonts w:ascii="Times New Roman" w:hAnsi="Times New Roman" w:cs="Times New Roman" w:eastAsia="Times New Roman" w:hint="Times New Roman"/>
          <w:sz w:val="20"/>
          <w:szCs w:val="20"/>
          <w:lang w:bidi="en-us" w:val="en-us"/>
        </w:rPr>
        <w:t xml:space="preserve">Operating segments</w:t>
      </w:r>
      <w:r>
        <w:rPr>
          <w:rFonts w:ascii="Times New Roman" w:hAnsi="Times New Roman" w:cs="Times New Roman" w:eastAsia="Times New Roman" w:hint="Times New Roman"/>
          <w:sz w:val="20"/>
          <w:szCs w:val="20"/>
          <w:lang w:bidi="en-us" w:val="en-us"/>
        </w:rPr>
        <w:tab/>
      </w:r>
      <w:r>
        <w:rPr>
          <w:rFonts w:ascii="Times New Roman" w:hAnsi="Times New Roman" w:cs="Times New Roman" w:eastAsia="Times New Roman" w:hint="Times New Roman"/>
          <w:sz w:val="20"/>
          <w:szCs w:val="20"/>
          <w:lang w:bidi="en-us" w:val="en-us"/>
        </w:rPr>
        <w:t xml:space="preserve">10</w:t>
      </w:r>
    </w:p>
    <w:p xmlns:w="http://schemas.openxmlformats.org/wordprocessingml/2006/main" w:rsidR="0014702D" w:rsidRPr="0014702D" w:rsidRDefault="0014702D" w:rsidP="0014702D">
      <w:pPr>
        <w:tabs>
          <w:tab w:val="left" w:pos="567"/>
          <w:tab w:val="right" w:leader="dot" w:pos="9923"/>
        </w:tabs>
        <w:jc w:val="both"/>
        <w:rPr>
          <w:rFonts w:ascii="Times New Roman" w:hAnsi="Times New Roman" w:cs="Times New Roman"/>
          <w:sz w:val="20"/>
          <w:szCs w:val="20"/>
        </w:rPr>
      </w:pPr>
      <w:r w:rsidRPr="0014702D">
        <w:rPr>
          <w:rFonts w:ascii="Times New Roman" w:hAnsi="Times New Roman" w:cs="Times New Roman" w:eastAsia="Times New Roman" w:hint="Times New Roman"/>
          <w:sz w:val="20"/>
          <w:szCs w:val="20"/>
          <w:lang w:bidi="en-us" w:val="en-us"/>
        </w:rPr>
        <w:t xml:space="preserve">7.</w:t>
      </w:r>
      <w:r w:rsidRPr="0014702D">
        <w:rPr>
          <w:rFonts w:ascii="Times New Roman" w:hAnsi="Times New Roman" w:cs="Times New Roman" w:eastAsia="Times New Roman" w:hint="Times New Roman"/>
          <w:sz w:val="20"/>
          <w:szCs w:val="20"/>
          <w:lang w:bidi="en-us" w:val="en-us"/>
        </w:rPr>
        <w:tab/>
      </w:r>
      <w:r w:rsidRPr="0014702D">
        <w:rPr>
          <w:rFonts w:ascii="Times New Roman" w:hAnsi="Times New Roman" w:cs="Times New Roman" w:eastAsia="Times New Roman" w:hint="Times New Roman"/>
          <w:sz w:val="20"/>
          <w:szCs w:val="20"/>
          <w:lang w:bidi="en-us" w:val="en-us"/>
        </w:rPr>
        <w:t xml:space="preserve">Revenues</w:t>
      </w:r>
      <w:r w:rsidRPr="0014702D">
        <w:rPr>
          <w:rFonts w:ascii="Times New Roman" w:hAnsi="Times New Roman" w:cs="Times New Roman" w:eastAsia="Times New Roman" w:hint="Times New Roman"/>
          <w:sz w:val="20"/>
          <w:szCs w:val="20"/>
          <w:lang w:bidi="en-us" w:val="en-us"/>
        </w:rPr>
        <w:tab/>
      </w:r>
      <w:r w:rsidRPr="0014702D">
        <w:rPr>
          <w:rFonts w:ascii="Times New Roman" w:hAnsi="Times New Roman" w:cs="Times New Roman" w:eastAsia="Times New Roman" w:hint="Times New Roman"/>
          <w:sz w:val="20"/>
          <w:szCs w:val="20"/>
          <w:lang w:bidi="en-us" w:val="en-us"/>
        </w:rPr>
        <w:t xml:space="preserve">14</w:t>
      </w:r>
    </w:p>
    <w:p xmlns:w="http://schemas.openxmlformats.org/wordprocessingml/2006/main" w:rsidR="0014702D" w:rsidRPr="0014702D" w:rsidRDefault="0014702D" w:rsidP="0014702D">
      <w:pPr>
        <w:tabs>
          <w:tab w:val="left" w:pos="567"/>
          <w:tab w:val="right" w:leader="dot" w:pos="9923"/>
        </w:tabs>
        <w:jc w:val="both"/>
        <w:rPr>
          <w:rFonts w:ascii="Times New Roman" w:hAnsi="Times New Roman" w:cs="Times New Roman"/>
          <w:sz w:val="20"/>
          <w:szCs w:val="20"/>
        </w:rPr>
      </w:pPr>
      <w:r w:rsidRPr="0014702D">
        <w:rPr>
          <w:rFonts w:ascii="Times New Roman" w:hAnsi="Times New Roman" w:cs="Times New Roman" w:eastAsia="Times New Roman" w:hint="Times New Roman"/>
          <w:sz w:val="20"/>
          <w:szCs w:val="20"/>
          <w:lang w:bidi="en-us" w:val="en-us"/>
        </w:rPr>
        <w:t xml:space="preserve">8.</w:t>
      </w:r>
      <w:r w:rsidRPr="0014702D">
        <w:rPr>
          <w:rFonts w:ascii="Times New Roman" w:hAnsi="Times New Roman" w:cs="Times New Roman" w:eastAsia="Times New Roman" w:hint="Times New Roman"/>
          <w:sz w:val="20"/>
          <w:szCs w:val="20"/>
          <w:lang w:bidi="en-us" w:val="en-us"/>
        </w:rPr>
        <w:tab/>
      </w:r>
      <w:r w:rsidRPr="0014702D">
        <w:rPr>
          <w:rFonts w:ascii="Times New Roman" w:hAnsi="Times New Roman" w:cs="Times New Roman" w:eastAsia="Times New Roman" w:hint="Times New Roman"/>
          <w:sz w:val="20"/>
          <w:szCs w:val="20"/>
          <w:lang w:bidi="en-us" w:val="en-us"/>
        </w:rPr>
        <w:t xml:space="preserve">Income and expenses</w:t>
      </w:r>
      <w:r w:rsidRPr="0014702D">
        <w:rPr>
          <w:rFonts w:ascii="Times New Roman" w:hAnsi="Times New Roman" w:cs="Times New Roman" w:eastAsia="Times New Roman" w:hint="Times New Roman"/>
          <w:sz w:val="20"/>
          <w:szCs w:val="20"/>
          <w:lang w:bidi="en-us" w:val="en-us"/>
        </w:rPr>
        <w:tab/>
      </w:r>
      <w:r w:rsidRPr="0014702D">
        <w:rPr>
          <w:rFonts w:ascii="Times New Roman" w:hAnsi="Times New Roman" w:cs="Times New Roman" w:eastAsia="Times New Roman" w:hint="Times New Roman"/>
          <w:sz w:val="20"/>
          <w:szCs w:val="20"/>
          <w:lang w:bidi="en-us" w:val="en-us"/>
        </w:rPr>
        <w:t xml:space="preserve">15</w:t>
      </w:r>
    </w:p>
    <w:p xmlns:w="http://schemas.openxmlformats.org/wordprocessingml/2006/main" w:rsidR="0014702D" w:rsidRPr="0014702D" w:rsidRDefault="0014702D" w:rsidP="0014702D">
      <w:pPr>
        <w:tabs>
          <w:tab w:val="left" w:pos="567"/>
          <w:tab w:val="right" w:leader="dot" w:pos="9923"/>
        </w:tabs>
        <w:jc w:val="both"/>
        <w:rPr>
          <w:rFonts w:ascii="Times New Roman" w:hAnsi="Times New Roman" w:cs="Times New Roman"/>
          <w:sz w:val="20"/>
          <w:szCs w:val="20"/>
        </w:rPr>
      </w:pPr>
      <w:r w:rsidRPr="0014702D">
        <w:rPr>
          <w:rFonts w:ascii="Times New Roman" w:hAnsi="Times New Roman" w:cs="Times New Roman" w:eastAsia="Times New Roman" w:hint="Times New Roman"/>
          <w:sz w:val="20"/>
          <w:szCs w:val="20"/>
          <w:lang w:bidi="en-us" w:val="en-us"/>
        </w:rPr>
        <w:t xml:space="preserve">9.</w:t>
      </w:r>
      <w:r w:rsidRPr="0014702D">
        <w:rPr>
          <w:rFonts w:ascii="Times New Roman" w:hAnsi="Times New Roman" w:cs="Times New Roman" w:eastAsia="Times New Roman" w:hint="Times New Roman"/>
          <w:sz w:val="20"/>
          <w:szCs w:val="20"/>
          <w:lang w:bidi="en-us" w:val="en-us"/>
        </w:rPr>
        <w:tab/>
      </w:r>
      <w:r w:rsidRPr="0014702D">
        <w:rPr>
          <w:rFonts w:ascii="Times New Roman" w:hAnsi="Times New Roman" w:cs="Times New Roman" w:eastAsia="Times New Roman" w:hint="Times New Roman"/>
          <w:sz w:val="20"/>
          <w:szCs w:val="20"/>
          <w:lang w:bidi="en-us" w:val="en-us"/>
        </w:rPr>
        <w:t xml:space="preserve">Fixed assets</w:t>
      </w:r>
      <w:r w:rsidRPr="0014702D">
        <w:rPr>
          <w:rFonts w:ascii="Times New Roman" w:hAnsi="Times New Roman" w:cs="Times New Roman" w:eastAsia="Times New Roman" w:hint="Times New Roman"/>
          <w:sz w:val="20"/>
          <w:szCs w:val="20"/>
          <w:lang w:bidi="en-us" w:val="en-us"/>
        </w:rPr>
        <w:tab/>
      </w:r>
      <w:r w:rsidRPr="0014702D">
        <w:rPr>
          <w:rFonts w:ascii="Times New Roman" w:hAnsi="Times New Roman" w:cs="Times New Roman" w:eastAsia="Times New Roman" w:hint="Times New Roman"/>
          <w:sz w:val="20"/>
          <w:szCs w:val="20"/>
          <w:lang w:bidi="en-us" w:val="en-us"/>
        </w:rPr>
        <w:t xml:space="preserve">17</w:t>
      </w:r>
    </w:p>
    <w:p xmlns:w="http://schemas.openxmlformats.org/wordprocessingml/2006/main" w:rsidR="0014702D" w:rsidRPr="0014702D" w:rsidRDefault="0014702D" w:rsidP="0014702D">
      <w:pPr>
        <w:tabs>
          <w:tab w:val="left" w:pos="567"/>
          <w:tab w:val="right" w:leader="dot" w:pos="9923"/>
        </w:tabs>
        <w:jc w:val="both"/>
        <w:rPr>
          <w:rFonts w:ascii="Times New Roman" w:hAnsi="Times New Roman" w:cs="Times New Roman"/>
          <w:sz w:val="20"/>
          <w:szCs w:val="20"/>
        </w:rPr>
      </w:pPr>
      <w:r>
        <w:rPr>
          <w:rFonts w:ascii="Times New Roman" w:hAnsi="Times New Roman" w:cs="Times New Roman" w:eastAsia="Times New Roman" w:hint="Times New Roman"/>
          <w:sz w:val="20"/>
          <w:szCs w:val="20"/>
          <w:lang w:bidi="en-us" w:val="en-us"/>
        </w:rPr>
        <w:t xml:space="preserve">10.</w:t>
      </w:r>
      <w:r>
        <w:rPr>
          <w:rFonts w:ascii="Times New Roman" w:hAnsi="Times New Roman" w:cs="Times New Roman" w:eastAsia="Times New Roman" w:hint="Times New Roman"/>
          <w:sz w:val="20"/>
          <w:szCs w:val="20"/>
          <w:lang w:bidi="en-us" w:val="en-us"/>
        </w:rPr>
        <w:tab/>
      </w:r>
      <w:r>
        <w:rPr>
          <w:rFonts w:ascii="Times New Roman" w:hAnsi="Times New Roman" w:cs="Times New Roman" w:eastAsia="Times New Roman" w:hint="Times New Roman"/>
          <w:sz w:val="20"/>
          <w:szCs w:val="20"/>
          <w:lang w:bidi="en-us" w:val="en-us"/>
        </w:rPr>
        <w:t xml:space="preserve">Equity</w:t>
      </w:r>
      <w:r>
        <w:rPr>
          <w:rFonts w:ascii="Times New Roman" w:hAnsi="Times New Roman" w:cs="Times New Roman" w:eastAsia="Times New Roman" w:hint="Times New Roman"/>
          <w:sz w:val="20"/>
          <w:szCs w:val="20"/>
          <w:lang w:bidi="en-us" w:val="en-us"/>
        </w:rPr>
        <w:tab/>
      </w:r>
      <w:r>
        <w:rPr>
          <w:rFonts w:ascii="Times New Roman" w:hAnsi="Times New Roman" w:cs="Times New Roman" w:eastAsia="Times New Roman" w:hint="Times New Roman"/>
          <w:sz w:val="20"/>
          <w:szCs w:val="20"/>
          <w:lang w:bidi="en-us" w:val="en-us"/>
        </w:rPr>
        <w:t xml:space="preserve">19</w:t>
      </w:r>
    </w:p>
    <w:p xmlns:w="http://schemas.openxmlformats.org/wordprocessingml/2006/main" w:rsidR="0014702D" w:rsidRPr="0014702D" w:rsidRDefault="0014702D" w:rsidP="0014702D">
      <w:pPr>
        <w:tabs>
          <w:tab w:val="left" w:pos="567"/>
          <w:tab w:val="right" w:leader="dot" w:pos="9923"/>
        </w:tabs>
        <w:jc w:val="both"/>
        <w:rPr>
          <w:rFonts w:ascii="Times New Roman" w:hAnsi="Times New Roman" w:cs="Times New Roman"/>
          <w:sz w:val="20"/>
          <w:szCs w:val="20"/>
        </w:rPr>
      </w:pPr>
      <w:r w:rsidRPr="0014702D">
        <w:rPr>
          <w:rFonts w:ascii="Times New Roman" w:hAnsi="Times New Roman" w:cs="Times New Roman" w:eastAsia="Times New Roman" w:hint="Times New Roman"/>
          <w:sz w:val="20"/>
          <w:szCs w:val="20"/>
          <w:lang w:bidi="en-us" w:val="en-us"/>
        </w:rPr>
        <w:t xml:space="preserve">11.</w:t>
      </w:r>
      <w:r w:rsidRPr="0014702D">
        <w:rPr>
          <w:rFonts w:ascii="Times New Roman" w:hAnsi="Times New Roman" w:cs="Times New Roman" w:eastAsia="Times New Roman" w:hint="Times New Roman"/>
          <w:sz w:val="20"/>
          <w:szCs w:val="20"/>
          <w:lang w:bidi="en-us" w:val="en-us"/>
        </w:rPr>
        <w:tab/>
      </w:r>
      <w:r w:rsidRPr="0014702D">
        <w:rPr>
          <w:rFonts w:ascii="Times New Roman" w:hAnsi="Times New Roman" w:cs="Times New Roman" w:eastAsia="Times New Roman" w:hint="Times New Roman"/>
          <w:sz w:val="20"/>
          <w:szCs w:val="20"/>
          <w:lang w:bidi="en-us" w:val="en-us"/>
        </w:rPr>
        <w:t xml:space="preserve">Earnings per share</w:t>
      </w:r>
      <w:r w:rsidRPr="0014702D">
        <w:rPr>
          <w:rFonts w:ascii="Times New Roman" w:hAnsi="Times New Roman" w:cs="Times New Roman" w:eastAsia="Times New Roman" w:hint="Times New Roman"/>
          <w:sz w:val="20"/>
          <w:szCs w:val="20"/>
          <w:lang w:bidi="en-us" w:val="en-us"/>
        </w:rPr>
        <w:tab/>
      </w:r>
      <w:r w:rsidRPr="0014702D">
        <w:rPr>
          <w:rFonts w:ascii="Times New Roman" w:hAnsi="Times New Roman" w:cs="Times New Roman" w:eastAsia="Times New Roman" w:hint="Times New Roman"/>
          <w:sz w:val="20"/>
          <w:szCs w:val="20"/>
          <w:lang w:bidi="en-us" w:val="en-us"/>
        </w:rPr>
        <w:t xml:space="preserve">20</w:t>
      </w:r>
    </w:p>
    <w:p xmlns:w="http://schemas.openxmlformats.org/wordprocessingml/2006/main" w:rsidR="0014702D" w:rsidRPr="0014702D" w:rsidRDefault="0014702D" w:rsidP="0014702D">
      <w:pPr>
        <w:tabs>
          <w:tab w:val="left" w:pos="567"/>
          <w:tab w:val="right" w:leader="dot" w:pos="9923"/>
        </w:tabs>
        <w:jc w:val="both"/>
        <w:rPr>
          <w:rFonts w:ascii="Times New Roman" w:hAnsi="Times New Roman" w:cs="Times New Roman"/>
          <w:sz w:val="20"/>
          <w:szCs w:val="20"/>
        </w:rPr>
      </w:pPr>
      <w:r>
        <w:rPr>
          <w:rFonts w:ascii="Times New Roman" w:hAnsi="Times New Roman" w:cs="Times New Roman" w:eastAsia="Times New Roman" w:hint="Times New Roman"/>
          <w:sz w:val="20"/>
          <w:szCs w:val="20"/>
          <w:lang w:bidi="en-us" w:val="en-us"/>
        </w:rPr>
        <w:t xml:space="preserve">12.</w:t>
      </w:r>
      <w:r>
        <w:rPr>
          <w:rFonts w:ascii="Times New Roman" w:hAnsi="Times New Roman" w:cs="Times New Roman" w:eastAsia="Times New Roman" w:hint="Times New Roman"/>
          <w:sz w:val="20"/>
          <w:szCs w:val="20"/>
          <w:lang w:bidi="en-us" w:val="en-us"/>
        </w:rPr>
        <w:tab/>
      </w:r>
      <w:r>
        <w:rPr>
          <w:rFonts w:ascii="Times New Roman" w:hAnsi="Times New Roman" w:cs="Times New Roman" w:eastAsia="Times New Roman" w:hint="Times New Roman"/>
          <w:sz w:val="20"/>
          <w:szCs w:val="20"/>
          <w:lang w:bidi="en-us" w:val="en-us"/>
        </w:rPr>
        <w:t xml:space="preserve">Credits and loans</w:t>
      </w:r>
      <w:r>
        <w:rPr>
          <w:rFonts w:ascii="Times New Roman" w:hAnsi="Times New Roman" w:cs="Times New Roman" w:eastAsia="Times New Roman" w:hint="Times New Roman"/>
          <w:sz w:val="20"/>
          <w:szCs w:val="20"/>
          <w:lang w:bidi="en-us" w:val="en-us"/>
        </w:rPr>
        <w:tab/>
      </w:r>
      <w:r>
        <w:rPr>
          <w:rFonts w:ascii="Times New Roman" w:hAnsi="Times New Roman" w:cs="Times New Roman" w:eastAsia="Times New Roman" w:hint="Times New Roman"/>
          <w:sz w:val="20"/>
          <w:szCs w:val="20"/>
          <w:lang w:bidi="en-us" w:val="en-us"/>
        </w:rPr>
        <w:t xml:space="preserve">20</w:t>
      </w:r>
    </w:p>
    <w:p xmlns:w="http://schemas.openxmlformats.org/wordprocessingml/2006/main" w:rsidR="0014702D" w:rsidRPr="0014702D" w:rsidRDefault="0014702D" w:rsidP="0014702D">
      <w:pPr>
        <w:tabs>
          <w:tab w:val="left" w:pos="567"/>
          <w:tab w:val="right" w:leader="dot" w:pos="9923"/>
        </w:tabs>
        <w:jc w:val="both"/>
        <w:rPr>
          <w:rFonts w:ascii="Times New Roman" w:hAnsi="Times New Roman" w:cs="Times New Roman"/>
          <w:sz w:val="20"/>
          <w:szCs w:val="20"/>
        </w:rPr>
      </w:pPr>
      <w:r>
        <w:rPr>
          <w:rFonts w:ascii="Times New Roman" w:hAnsi="Times New Roman" w:cs="Times New Roman" w:eastAsia="Times New Roman" w:hint="Times New Roman"/>
          <w:sz w:val="20"/>
          <w:szCs w:val="20"/>
          <w:lang w:bidi="en-us" w:val="en-us"/>
        </w:rPr>
        <w:t xml:space="preserve">13.</w:t>
      </w:r>
      <w:r>
        <w:rPr>
          <w:rFonts w:ascii="Times New Roman" w:hAnsi="Times New Roman" w:cs="Times New Roman" w:eastAsia="Times New Roman" w:hint="Times New Roman"/>
          <w:sz w:val="20"/>
          <w:szCs w:val="20"/>
          <w:lang w:bidi="en-us" w:val="en-us"/>
        </w:rPr>
        <w:tab/>
      </w:r>
      <w:r>
        <w:rPr>
          <w:rFonts w:ascii="Times New Roman" w:hAnsi="Times New Roman" w:cs="Times New Roman" w:eastAsia="Times New Roman" w:hint="Times New Roman"/>
          <w:sz w:val="20"/>
          <w:szCs w:val="20"/>
          <w:lang w:bidi="en-us" w:val="en-us"/>
        </w:rPr>
        <w:t xml:space="preserve">Provisions</w:t>
      </w:r>
      <w:r>
        <w:rPr>
          <w:rFonts w:ascii="Times New Roman" w:hAnsi="Times New Roman" w:cs="Times New Roman" w:eastAsia="Times New Roman" w:hint="Times New Roman"/>
          <w:sz w:val="20"/>
          <w:szCs w:val="20"/>
          <w:lang w:bidi="en-us" w:val="en-us"/>
        </w:rPr>
        <w:tab/>
      </w:r>
      <w:r>
        <w:rPr>
          <w:rFonts w:ascii="Times New Roman" w:hAnsi="Times New Roman" w:cs="Times New Roman" w:eastAsia="Times New Roman" w:hint="Times New Roman"/>
          <w:sz w:val="20"/>
          <w:szCs w:val="20"/>
          <w:lang w:bidi="en-us" w:val="en-us"/>
        </w:rPr>
        <w:t xml:space="preserve">23</w:t>
      </w:r>
    </w:p>
    <w:p xmlns:w="http://schemas.openxmlformats.org/wordprocessingml/2006/main" w:rsidR="0014702D" w:rsidRPr="0014702D" w:rsidRDefault="0014702D" w:rsidP="0014702D">
      <w:pPr>
        <w:tabs>
          <w:tab w:val="left" w:pos="567"/>
          <w:tab w:val="right" w:leader="dot" w:pos="9923"/>
        </w:tabs>
        <w:jc w:val="both"/>
        <w:rPr>
          <w:rFonts w:ascii="Times New Roman" w:hAnsi="Times New Roman" w:cs="Times New Roman"/>
          <w:sz w:val="20"/>
          <w:szCs w:val="20"/>
        </w:rPr>
      </w:pPr>
      <w:r w:rsidRPr="0014702D">
        <w:rPr>
          <w:rFonts w:ascii="Times New Roman" w:hAnsi="Times New Roman" w:cs="Times New Roman" w:eastAsia="Times New Roman" w:hint="Times New Roman"/>
          <w:sz w:val="20"/>
          <w:szCs w:val="20"/>
          <w:lang w:bidi="en-us" w:val="en-us"/>
        </w:rPr>
        <w:t xml:space="preserve">14.</w:t>
      </w:r>
      <w:r w:rsidRPr="0014702D">
        <w:rPr>
          <w:rFonts w:ascii="Times New Roman" w:hAnsi="Times New Roman" w:cs="Times New Roman" w:eastAsia="Times New Roman" w:hint="Times New Roman"/>
          <w:sz w:val="20"/>
          <w:szCs w:val="20"/>
          <w:lang w:bidi="en-us" w:val="en-us"/>
        </w:rPr>
        <w:tab/>
      </w:r>
      <w:r w:rsidRPr="0014702D">
        <w:rPr>
          <w:rFonts w:ascii="Times New Roman" w:hAnsi="Times New Roman" w:cs="Times New Roman" w:eastAsia="Times New Roman" w:hint="Times New Roman"/>
          <w:sz w:val="20"/>
          <w:szCs w:val="20"/>
          <w:lang w:bidi="en-us" w:val="en-us"/>
        </w:rPr>
        <w:t xml:space="preserve">Financial risk management</w:t>
      </w:r>
      <w:r w:rsidRPr="0014702D">
        <w:rPr>
          <w:rFonts w:ascii="Times New Roman" w:hAnsi="Times New Roman" w:cs="Times New Roman" w:eastAsia="Times New Roman" w:hint="Times New Roman"/>
          <w:sz w:val="20"/>
          <w:szCs w:val="20"/>
          <w:lang w:bidi="en-us" w:val="en-us"/>
        </w:rPr>
        <w:tab/>
      </w:r>
      <w:r w:rsidRPr="0014702D">
        <w:rPr>
          <w:rFonts w:ascii="Times New Roman" w:hAnsi="Times New Roman" w:cs="Times New Roman" w:eastAsia="Times New Roman" w:hint="Times New Roman"/>
          <w:sz w:val="20"/>
          <w:szCs w:val="20"/>
          <w:lang w:bidi="en-us" w:val="en-us"/>
        </w:rPr>
        <w:t xml:space="preserve">23</w:t>
      </w:r>
    </w:p>
    <w:p xmlns:w="http://schemas.openxmlformats.org/wordprocessingml/2006/main" w:rsidR="0014702D" w:rsidRPr="0014702D" w:rsidRDefault="0014702D" w:rsidP="0014702D">
      <w:pPr>
        <w:tabs>
          <w:tab w:val="left" w:pos="567"/>
          <w:tab w:val="right" w:leader="dot" w:pos="9923"/>
        </w:tabs>
        <w:jc w:val="both"/>
        <w:rPr>
          <w:rFonts w:ascii="Times New Roman" w:hAnsi="Times New Roman" w:cs="Times New Roman"/>
          <w:sz w:val="20"/>
          <w:szCs w:val="20"/>
        </w:rPr>
      </w:pPr>
      <w:r w:rsidRPr="0014702D">
        <w:rPr>
          <w:rFonts w:ascii="Times New Roman" w:hAnsi="Times New Roman" w:cs="Times New Roman" w:eastAsia="Times New Roman" w:hint="Times New Roman"/>
          <w:sz w:val="20"/>
          <w:szCs w:val="20"/>
          <w:lang w:bidi="en-us" w:val="en-us"/>
        </w:rPr>
        <w:t xml:space="preserve">15.</w:t>
      </w:r>
      <w:r w:rsidRPr="0014702D">
        <w:rPr>
          <w:rFonts w:ascii="Times New Roman" w:hAnsi="Times New Roman" w:cs="Times New Roman" w:eastAsia="Times New Roman" w:hint="Times New Roman"/>
          <w:sz w:val="20"/>
          <w:szCs w:val="20"/>
          <w:lang w:bidi="en-us" w:val="en-us"/>
        </w:rPr>
        <w:tab/>
      </w:r>
      <w:r w:rsidRPr="0014702D">
        <w:rPr>
          <w:rFonts w:ascii="Times New Roman" w:hAnsi="Times New Roman" w:cs="Times New Roman" w:eastAsia="Times New Roman" w:hint="Times New Roman"/>
          <w:sz w:val="20"/>
          <w:szCs w:val="20"/>
          <w:lang w:bidi="en-us" w:val="en-us"/>
        </w:rPr>
        <w:t xml:space="preserve">Capital liabilities</w:t>
      </w:r>
      <w:r w:rsidRPr="0014702D">
        <w:rPr>
          <w:rFonts w:ascii="Times New Roman" w:hAnsi="Times New Roman" w:cs="Times New Roman" w:eastAsia="Times New Roman" w:hint="Times New Roman"/>
          <w:sz w:val="20"/>
          <w:szCs w:val="20"/>
          <w:lang w:bidi="en-us" w:val="en-us"/>
        </w:rPr>
        <w:tab/>
      </w:r>
      <w:r w:rsidRPr="0014702D">
        <w:rPr>
          <w:rFonts w:ascii="Times New Roman" w:hAnsi="Times New Roman" w:cs="Times New Roman" w:eastAsia="Times New Roman" w:hint="Times New Roman"/>
          <w:sz w:val="20"/>
          <w:szCs w:val="20"/>
          <w:lang w:bidi="en-us" w:val="en-us"/>
        </w:rPr>
        <w:t xml:space="preserve">23</w:t>
      </w:r>
    </w:p>
    <w:p xmlns:w="http://schemas.openxmlformats.org/wordprocessingml/2006/main" w:rsidR="0014702D" w:rsidRPr="0014702D" w:rsidRDefault="0014702D" w:rsidP="0014702D">
      <w:pPr>
        <w:tabs>
          <w:tab w:val="left" w:pos="567"/>
          <w:tab w:val="right" w:leader="dot" w:pos="9923"/>
        </w:tabs>
        <w:jc w:val="both"/>
        <w:rPr>
          <w:rFonts w:ascii="Times New Roman" w:hAnsi="Times New Roman" w:cs="Times New Roman"/>
          <w:sz w:val="20"/>
          <w:szCs w:val="20"/>
        </w:rPr>
      </w:pPr>
      <w:r w:rsidRPr="0014702D">
        <w:rPr>
          <w:rFonts w:ascii="Times New Roman" w:hAnsi="Times New Roman" w:cs="Times New Roman" w:eastAsia="Times New Roman" w:hint="Times New Roman"/>
          <w:sz w:val="20"/>
          <w:szCs w:val="20"/>
          <w:lang w:bidi="en-us" w:val="en-us"/>
        </w:rPr>
        <w:t xml:space="preserve">16.</w:t>
      </w:r>
      <w:r w:rsidRPr="0014702D">
        <w:rPr>
          <w:rFonts w:ascii="Times New Roman" w:hAnsi="Times New Roman" w:cs="Times New Roman" w:eastAsia="Times New Roman" w:hint="Times New Roman"/>
          <w:sz w:val="20"/>
          <w:szCs w:val="20"/>
          <w:lang w:bidi="en-us" w:val="en-us"/>
        </w:rPr>
        <w:tab/>
      </w:r>
      <w:r w:rsidRPr="0014702D">
        <w:rPr>
          <w:rFonts w:ascii="Times New Roman" w:hAnsi="Times New Roman" w:cs="Times New Roman" w:eastAsia="Times New Roman" w:hint="Times New Roman"/>
          <w:sz w:val="20"/>
          <w:szCs w:val="20"/>
          <w:lang w:bidi="en-us" w:val="en-us"/>
        </w:rPr>
        <w:t xml:space="preserve">Contingent liabilities</w:t>
      </w:r>
      <w:r w:rsidRPr="0014702D">
        <w:rPr>
          <w:rFonts w:ascii="Times New Roman" w:hAnsi="Times New Roman" w:cs="Times New Roman" w:eastAsia="Times New Roman" w:hint="Times New Roman"/>
          <w:sz w:val="20"/>
          <w:szCs w:val="20"/>
          <w:lang w:bidi="en-us" w:val="en-us"/>
        </w:rPr>
        <w:tab/>
      </w:r>
      <w:r w:rsidRPr="0014702D">
        <w:rPr>
          <w:rFonts w:ascii="Times New Roman" w:hAnsi="Times New Roman" w:cs="Times New Roman" w:eastAsia="Times New Roman" w:hint="Times New Roman"/>
          <w:sz w:val="20"/>
          <w:szCs w:val="20"/>
          <w:lang w:bidi="en-us" w:val="en-us"/>
        </w:rPr>
        <w:t xml:space="preserve">23</w:t>
      </w:r>
    </w:p>
    <w:p xmlns:w="http://schemas.openxmlformats.org/wordprocessingml/2006/main" w:rsidR="0014702D" w:rsidRPr="0014702D" w:rsidRDefault="0014702D" w:rsidP="0014702D">
      <w:pPr>
        <w:tabs>
          <w:tab w:val="left" w:pos="567"/>
          <w:tab w:val="right" w:leader="dot" w:pos="9923"/>
        </w:tabs>
        <w:jc w:val="both"/>
        <w:rPr>
          <w:rFonts w:ascii="Times New Roman" w:hAnsi="Times New Roman" w:cs="Times New Roman"/>
          <w:sz w:val="20"/>
          <w:szCs w:val="20"/>
        </w:rPr>
      </w:pPr>
      <w:r w:rsidRPr="0014702D">
        <w:rPr>
          <w:rFonts w:ascii="Times New Roman" w:hAnsi="Times New Roman" w:cs="Times New Roman" w:eastAsia="Times New Roman" w:hint="Times New Roman"/>
          <w:sz w:val="20"/>
          <w:szCs w:val="20"/>
          <w:lang w:bidi="en-us" w:val="en-us"/>
        </w:rPr>
        <w:t xml:space="preserve">17.</w:t>
      </w:r>
      <w:r w:rsidRPr="0014702D">
        <w:rPr>
          <w:rFonts w:ascii="Times New Roman" w:hAnsi="Times New Roman" w:cs="Times New Roman" w:eastAsia="Times New Roman" w:hint="Times New Roman"/>
          <w:sz w:val="20"/>
          <w:szCs w:val="20"/>
          <w:lang w:bidi="en-us" w:val="en-us"/>
        </w:rPr>
        <w:tab/>
      </w:r>
      <w:r w:rsidRPr="0014702D">
        <w:rPr>
          <w:rFonts w:ascii="Times New Roman" w:hAnsi="Times New Roman" w:cs="Times New Roman" w:eastAsia="Times New Roman" w:hint="Times New Roman"/>
          <w:sz w:val="20"/>
          <w:szCs w:val="20"/>
          <w:lang w:bidi="en-us" w:val="en-us"/>
        </w:rPr>
        <w:t xml:space="preserve">Related party transactions</w:t>
      </w:r>
      <w:r w:rsidRPr="0014702D">
        <w:rPr>
          <w:rFonts w:ascii="Times New Roman" w:hAnsi="Times New Roman" w:cs="Times New Roman" w:eastAsia="Times New Roman" w:hint="Times New Roman"/>
          <w:sz w:val="20"/>
          <w:szCs w:val="20"/>
          <w:lang w:bidi="en-us" w:val="en-us"/>
        </w:rPr>
        <w:tab/>
      </w:r>
      <w:r w:rsidRPr="0014702D">
        <w:rPr>
          <w:rFonts w:ascii="Times New Roman" w:hAnsi="Times New Roman" w:cs="Times New Roman" w:eastAsia="Times New Roman" w:hint="Times New Roman"/>
          <w:sz w:val="20"/>
          <w:szCs w:val="20"/>
          <w:lang w:bidi="en-us" w:val="en-us"/>
        </w:rPr>
        <w:t xml:space="preserve">24</w:t>
      </w:r>
    </w:p>
    <w:p xmlns:w="http://schemas.openxmlformats.org/wordprocessingml/2006/main" w:rsidR="00824D8A" w:rsidRPr="00824D8A" w:rsidRDefault="0014702D" w:rsidP="0014702D">
      <w:pPr>
        <w:tabs>
          <w:tab w:val="left" w:pos="567"/>
          <w:tab w:val="right" w:leader="dot" w:pos="9923"/>
        </w:tabs>
        <w:jc w:val="both"/>
        <w:rPr>
          <w:rFonts w:ascii="Times New Roman" w:hAnsi="Times New Roman" w:cs="Times New Roman"/>
          <w:sz w:val="20"/>
          <w:szCs w:val="20"/>
        </w:rPr>
      </w:pPr>
      <w:r w:rsidRPr="0014702D">
        <w:rPr>
          <w:rFonts w:ascii="Times New Roman" w:hAnsi="Times New Roman" w:cs="Times New Roman" w:eastAsia="Times New Roman" w:hint="Times New Roman"/>
          <w:sz w:val="20"/>
          <w:szCs w:val="20"/>
          <w:lang w:bidi="en-us" w:val="en-us"/>
        </w:rPr>
        <w:t xml:space="preserve">18.</w:t>
      </w:r>
      <w:r w:rsidRPr="0014702D">
        <w:rPr>
          <w:rFonts w:ascii="Times New Roman" w:hAnsi="Times New Roman" w:cs="Times New Roman" w:eastAsia="Times New Roman" w:hint="Times New Roman"/>
          <w:sz w:val="20"/>
          <w:szCs w:val="20"/>
          <w:lang w:bidi="en-us" w:val="en-us"/>
        </w:rPr>
        <w:tab/>
      </w:r>
      <w:r w:rsidRPr="0014702D">
        <w:rPr>
          <w:rFonts w:ascii="Times New Roman" w:hAnsi="Times New Roman" w:cs="Times New Roman" w:eastAsia="Times New Roman" w:hint="Times New Roman"/>
          <w:sz w:val="20"/>
          <w:szCs w:val="20"/>
          <w:lang w:bidi="en-us" w:val="en-us"/>
        </w:rPr>
        <w:t xml:space="preserve">Subsequent events</w:t>
      </w:r>
      <w:r w:rsidRPr="0014702D">
        <w:rPr>
          <w:rFonts w:ascii="Times New Roman" w:hAnsi="Times New Roman" w:cs="Times New Roman" w:eastAsia="Times New Roman" w:hint="Times New Roman"/>
          <w:sz w:val="20"/>
          <w:szCs w:val="20"/>
          <w:lang w:bidi="en-us" w:val="en-us"/>
        </w:rPr>
        <w:tab/>
      </w:r>
      <w:r w:rsidRPr="0014702D">
        <w:rPr>
          <w:rFonts w:ascii="Times New Roman" w:hAnsi="Times New Roman" w:cs="Times New Roman" w:eastAsia="Times New Roman" w:hint="Times New Roman"/>
          <w:sz w:val="20"/>
          <w:szCs w:val="20"/>
          <w:lang w:bidi="en-us" w:val="en-us"/>
        </w:rPr>
        <w:t xml:space="preserve">26</w:t>
      </w:r>
    </w:p>
    <w:p xmlns:w="http://schemas.openxmlformats.org/wordprocessingml/2006/main" w:rsidR="00824D8A" w:rsidRDefault="00824D8A" w:rsidP="00824D8A">
      <w:pPr>
        <w:jc w:val="both"/>
        <w:rPr>
          <w:rFonts w:ascii="Times New Roman" w:hAnsi="Times New Roman" w:cs="Times New Roman"/>
          <w:sz w:val="20"/>
          <w:szCs w:val="20"/>
        </w:rPr>
      </w:pPr>
    </w:p>
    <w:p xmlns:w="http://schemas.openxmlformats.org/wordprocessingml/2006/main" w:rsidR="00824D8A" w:rsidRDefault="00824D8A" w:rsidP="00824D8A">
      <w:pPr>
        <w:jc w:val="both"/>
        <w:rPr>
          <w:rFonts w:ascii="Times New Roman" w:hAnsi="Times New Roman" w:cs="Times New Roman"/>
          <w:sz w:val="20"/>
          <w:szCs w:val="20"/>
        </w:rPr>
        <w:sectPr w:rsidR="00824D8A" w:rsidSect="00824D8A">
          <w:headerReference w:type="default" r:id="rId8"/>
          <w:footerReference w:type="default" r:id="rId9"/>
          <w:pgSz w:w="11909" w:h="16840"/>
          <w:pgMar w:top="567" w:right="567" w:bottom="567" w:left="1418" w:header="567" w:footer="567" w:gutter="0"/>
          <w:cols w:space="720"/>
          <w:noEndnote/>
          <w:docGrid w:linePitch="360"/>
        </w:sectPr>
      </w:pP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3559"/>
        <w:gridCol w:w="666"/>
        <w:gridCol w:w="195"/>
        <w:gridCol w:w="1436"/>
        <w:gridCol w:w="183"/>
        <w:gridCol w:w="1187"/>
        <w:gridCol w:w="223"/>
        <w:gridCol w:w="1122"/>
        <w:gridCol w:w="219"/>
        <w:gridCol w:w="1154"/>
      </w:tblGrid>
      <w:tr w:rsidR="00824D8A" w:rsidRPr="00824D8A" w:rsidTr="00824D8A">
        <w:trPr>
          <w:trHeight w:val="20"/>
        </w:trPr>
        <w:tc>
          <w:tcPr>
            <w:tcW w:w="1790" w:type="pct"/>
            <w:shd w:val="clear" w:color="auto" w:fill="FFFFFF"/>
            <w:vAlign w:val="bottom"/>
          </w:tcPr>
          <w:p w:rsidR="00824D8A" w:rsidRPr="00824D8A" w:rsidRDefault="00824D8A" w:rsidP="00824D8A">
            <w:pPr>
              <w:rPr>
                <w:rFonts w:ascii="Times New Roman" w:hAnsi="Times New Roman" w:cs="Times New Roman"/>
                <w:sz w:val="18"/>
                <w:szCs w:val="18"/>
              </w:rPr>
            </w:pPr>
          </w:p>
        </w:tc>
        <w:tc>
          <w:tcPr>
            <w:tcW w:w="335" w:type="pct"/>
            <w:shd w:val="clear" w:color="auto" w:fill="FFFFFF"/>
            <w:vAlign w:val="bottom"/>
          </w:tcPr>
          <w:p w:rsidR="00824D8A" w:rsidRPr="00824D8A" w:rsidRDefault="00824D8A" w:rsidP="00824D8A">
            <w:pPr>
              <w:rPr>
                <w:rFonts w:ascii="Times New Roman" w:hAnsi="Times New Roman" w:cs="Times New Roman"/>
                <w:sz w:val="18"/>
                <w:szCs w:val="18"/>
              </w:rPr>
            </w:pPr>
          </w:p>
        </w:tc>
        <w:tc>
          <w:tcPr>
            <w:tcW w:w="98" w:type="pct"/>
            <w:shd w:val="clear" w:color="auto" w:fill="FFFFFF"/>
            <w:vAlign w:val="bottom"/>
          </w:tcPr>
          <w:p w:rsidR="00824D8A" w:rsidRPr="00824D8A" w:rsidRDefault="00824D8A" w:rsidP="00824D8A">
            <w:pPr>
              <w:rPr>
                <w:rFonts w:ascii="Times New Roman" w:hAnsi="Times New Roman" w:cs="Times New Roman"/>
                <w:sz w:val="18"/>
                <w:szCs w:val="18"/>
              </w:rPr>
            </w:pPr>
          </w:p>
        </w:tc>
        <w:tc>
          <w:tcPr>
            <w:tcW w:w="1411" w:type="pct"/>
            <w:gridSpan w:val="3"/>
            <w:shd w:val="clear" w:color="auto" w:fill="FFFFFF"/>
            <w:vAlign w:val="bottom"/>
          </w:tcPr>
          <w:p w:rsidR="00824D8A" w:rsidRPr="00824D8A" w:rsidRDefault="00824D8A" w:rsidP="00824D8A">
            <w:pPr>
              <w:jc w:val="center"/>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For three months </w:t>
            </w:r>
            <w:r w:rsidRPr="00824D8A">
              <w:rPr>
                <w:b/>
                <w:rFonts w:ascii="Times New Roman" w:eastAsia="Times New Roman" w:hAnsi="Times New Roman" w:cs="Times New Roman" w:hint="Times New Roman"/>
                <w:sz w:val="18"/>
                <w:szCs w:val="18"/>
                <w:lang w:bidi="en-us" w:val="en-us"/>
              </w:rPr>
              <w:br/>
            </w:r>
            <w:r w:rsidRPr="00824D8A">
              <w:rPr>
                <w:b/>
                <w:rFonts w:ascii="Times New Roman" w:eastAsia="Times New Roman" w:hAnsi="Times New Roman" w:cs="Times New Roman" w:hint="Times New Roman"/>
                <w:sz w:val="18"/>
                <w:szCs w:val="18"/>
                <w:lang w:bidi="en-us" w:val="en-us"/>
              </w:rPr>
              <w:t xml:space="preserve">that ended on June 30</w:t>
            </w:r>
          </w:p>
        </w:tc>
        <w:tc>
          <w:tcPr>
            <w:tcW w:w="112" w:type="pct"/>
            <w:shd w:val="clear" w:color="auto" w:fill="FFFFFF"/>
            <w:vAlign w:val="bottom"/>
          </w:tcPr>
          <w:p w:rsidR="00824D8A" w:rsidRPr="00824D8A" w:rsidRDefault="00824D8A" w:rsidP="00824D8A">
            <w:pPr>
              <w:jc w:val="center"/>
              <w:rPr>
                <w:rFonts w:ascii="Times New Roman" w:hAnsi="Times New Roman" w:cs="Times New Roman"/>
                <w:b/>
                <w:sz w:val="18"/>
                <w:szCs w:val="18"/>
              </w:rPr>
            </w:pPr>
          </w:p>
        </w:tc>
        <w:tc>
          <w:tcPr>
            <w:tcW w:w="1254" w:type="pct"/>
            <w:gridSpan w:val="3"/>
            <w:shd w:val="clear" w:color="auto" w:fill="FFFFFF"/>
            <w:vAlign w:val="bottom"/>
          </w:tcPr>
          <w:p w:rsidR="00824D8A" w:rsidRPr="00824D8A" w:rsidRDefault="00824D8A" w:rsidP="00824D8A">
            <w:pPr>
              <w:jc w:val="center"/>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For six months </w:t>
            </w:r>
            <w:r w:rsidRPr="00824D8A">
              <w:rPr>
                <w:b/>
                <w:rFonts w:ascii="Times New Roman" w:eastAsia="Times New Roman" w:hAnsi="Times New Roman" w:cs="Times New Roman" w:hint="Times New Roman"/>
                <w:sz w:val="18"/>
                <w:szCs w:val="18"/>
                <w:lang w:bidi="en-us" w:val="en-us"/>
              </w:rPr>
              <w:br/>
            </w:r>
            <w:r w:rsidRPr="00824D8A">
              <w:rPr>
                <w:b/>
                <w:rFonts w:ascii="Times New Roman" w:eastAsia="Times New Roman" w:hAnsi="Times New Roman" w:cs="Times New Roman" w:hint="Times New Roman"/>
                <w:sz w:val="18"/>
                <w:szCs w:val="18"/>
                <w:lang w:bidi="en-us" w:val="en-us"/>
              </w:rPr>
              <w:t xml:space="preserve">that ended on June 30</w:t>
            </w:r>
          </w:p>
        </w:tc>
      </w:tr>
      <w:tr w:rsidR="00824D8A" w:rsidRPr="00824D8A" w:rsidTr="00824D8A">
        <w:trPr>
          <w:trHeight w:val="20"/>
        </w:trPr>
        <w:tc>
          <w:tcPr>
            <w:tcW w:w="1790" w:type="pct"/>
            <w:shd w:val="clear" w:color="auto" w:fill="FFFFFF"/>
            <w:vAlign w:val="bottom"/>
          </w:tcPr>
          <w:p w:rsidR="00824D8A" w:rsidRPr="00824D8A" w:rsidRDefault="00824D8A" w:rsidP="00824D8A">
            <w:pPr>
              <w:rPr>
                <w:rFonts w:ascii="Times New Roman" w:hAnsi="Times New Roman" w:cs="Times New Roman"/>
                <w:sz w:val="18"/>
                <w:szCs w:val="18"/>
              </w:rPr>
            </w:pPr>
          </w:p>
        </w:tc>
        <w:tc>
          <w:tcPr>
            <w:tcW w:w="335" w:type="pct"/>
            <w:shd w:val="clear" w:color="auto" w:fill="FFFFFF"/>
            <w:vAlign w:val="bottom"/>
          </w:tcPr>
          <w:p w:rsidR="00824D8A" w:rsidRPr="00824D8A" w:rsidRDefault="00824D8A" w:rsidP="00824D8A">
            <w:pPr>
              <w:jc w:val="center"/>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Notes</w:t>
            </w:r>
          </w:p>
        </w:tc>
        <w:tc>
          <w:tcPr>
            <w:tcW w:w="98" w:type="pct"/>
            <w:shd w:val="clear" w:color="auto" w:fill="FFFFFF"/>
            <w:vAlign w:val="bottom"/>
          </w:tcPr>
          <w:p w:rsidR="00824D8A" w:rsidRPr="00824D8A" w:rsidRDefault="00824D8A" w:rsidP="00824D8A">
            <w:pPr>
              <w:jc w:val="center"/>
              <w:rPr>
                <w:rFonts w:ascii="Times New Roman" w:hAnsi="Times New Roman" w:cs="Times New Roman"/>
                <w:b/>
                <w:sz w:val="18"/>
                <w:szCs w:val="18"/>
              </w:rPr>
            </w:pPr>
          </w:p>
        </w:tc>
        <w:tc>
          <w:tcPr>
            <w:tcW w:w="722" w:type="pct"/>
            <w:shd w:val="clear" w:color="auto" w:fill="FFFFFF"/>
            <w:vAlign w:val="bottom"/>
          </w:tcPr>
          <w:p w:rsidR="00824D8A" w:rsidRPr="00824D8A" w:rsidRDefault="00824D8A" w:rsidP="00824D8A">
            <w:pPr>
              <w:jc w:val="center"/>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2017</w:t>
            </w:r>
          </w:p>
        </w:tc>
        <w:tc>
          <w:tcPr>
            <w:tcW w:w="92" w:type="pct"/>
            <w:shd w:val="clear" w:color="auto" w:fill="FFFFFF"/>
            <w:vAlign w:val="bottom"/>
          </w:tcPr>
          <w:p w:rsidR="00824D8A" w:rsidRPr="00824D8A" w:rsidRDefault="00824D8A" w:rsidP="00824D8A">
            <w:pPr>
              <w:jc w:val="center"/>
              <w:rPr>
                <w:rFonts w:ascii="Times New Roman" w:hAnsi="Times New Roman" w:cs="Times New Roman"/>
                <w:b/>
                <w:sz w:val="18"/>
                <w:szCs w:val="18"/>
              </w:rPr>
            </w:pPr>
          </w:p>
        </w:tc>
        <w:tc>
          <w:tcPr>
            <w:tcW w:w="597" w:type="pct"/>
            <w:shd w:val="clear" w:color="auto" w:fill="FFFFFF"/>
            <w:vAlign w:val="bottom"/>
          </w:tcPr>
          <w:p w:rsidR="00824D8A" w:rsidRPr="00824D8A" w:rsidRDefault="00824D8A" w:rsidP="00824D8A">
            <w:pPr>
              <w:jc w:val="center"/>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2016</w:t>
            </w:r>
          </w:p>
        </w:tc>
        <w:tc>
          <w:tcPr>
            <w:tcW w:w="112" w:type="pct"/>
            <w:shd w:val="clear" w:color="auto" w:fill="FFFFFF"/>
            <w:vAlign w:val="bottom"/>
          </w:tcPr>
          <w:p w:rsidR="00824D8A" w:rsidRPr="00824D8A" w:rsidRDefault="00824D8A" w:rsidP="00824D8A">
            <w:pPr>
              <w:jc w:val="center"/>
              <w:rPr>
                <w:rFonts w:ascii="Times New Roman" w:hAnsi="Times New Roman" w:cs="Times New Roman"/>
                <w:b/>
                <w:sz w:val="18"/>
                <w:szCs w:val="18"/>
              </w:rPr>
            </w:pPr>
          </w:p>
        </w:tc>
        <w:tc>
          <w:tcPr>
            <w:tcW w:w="564" w:type="pct"/>
            <w:shd w:val="clear" w:color="auto" w:fill="FFFFFF"/>
            <w:vAlign w:val="bottom"/>
          </w:tcPr>
          <w:p w:rsidR="00824D8A" w:rsidRPr="00824D8A" w:rsidRDefault="00824D8A" w:rsidP="00824D8A">
            <w:pPr>
              <w:jc w:val="center"/>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2017</w:t>
            </w:r>
          </w:p>
        </w:tc>
        <w:tc>
          <w:tcPr>
            <w:tcW w:w="110" w:type="pct"/>
            <w:shd w:val="clear" w:color="auto" w:fill="FFFFFF"/>
            <w:vAlign w:val="bottom"/>
          </w:tcPr>
          <w:p w:rsidR="00824D8A" w:rsidRPr="00824D8A" w:rsidRDefault="00824D8A" w:rsidP="00824D8A">
            <w:pPr>
              <w:jc w:val="center"/>
              <w:rPr>
                <w:rFonts w:ascii="Times New Roman" w:hAnsi="Times New Roman" w:cs="Times New Roman"/>
                <w:b/>
                <w:sz w:val="18"/>
                <w:szCs w:val="18"/>
              </w:rPr>
            </w:pPr>
          </w:p>
        </w:tc>
        <w:tc>
          <w:tcPr>
            <w:tcW w:w="579" w:type="pct"/>
            <w:shd w:val="clear" w:color="auto" w:fill="FFFFFF"/>
            <w:vAlign w:val="bottom"/>
          </w:tcPr>
          <w:p w:rsidR="00824D8A" w:rsidRPr="00824D8A" w:rsidRDefault="00824D8A" w:rsidP="00824D8A">
            <w:pPr>
              <w:jc w:val="center"/>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2016</w:t>
            </w:r>
          </w:p>
        </w:tc>
      </w:tr>
      <w:tr w:rsidR="00824D8A" w:rsidRPr="00824D8A" w:rsidTr="00824D8A">
        <w:trPr>
          <w:trHeight w:val="20"/>
        </w:trPr>
        <w:tc>
          <w:tcPr>
            <w:tcW w:w="1790" w:type="pct"/>
            <w:shd w:val="clear" w:color="auto" w:fill="FFFFFF"/>
            <w:vAlign w:val="bottom"/>
          </w:tcPr>
          <w:p w:rsidR="00824D8A" w:rsidRPr="00824D8A" w:rsidRDefault="00824D8A" w:rsidP="00824D8A">
            <w:pPr>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Revenues</w:t>
            </w:r>
          </w:p>
        </w:tc>
        <w:tc>
          <w:tcPr>
            <w:tcW w:w="335" w:type="pct"/>
            <w:tcBorders>
              <w:top w:val="single" w:sz="4" w:space="0" w:color="auto"/>
            </w:tcBorders>
            <w:shd w:val="clear" w:color="auto" w:fill="FFFFFF"/>
            <w:vAlign w:val="center"/>
          </w:tcPr>
          <w:p w:rsidR="00824D8A" w:rsidRPr="00824D8A" w:rsidRDefault="00824D8A" w:rsidP="00824D8A">
            <w:pPr>
              <w:jc w:val="center"/>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7</w:t>
            </w:r>
          </w:p>
        </w:tc>
        <w:tc>
          <w:tcPr>
            <w:tcW w:w="98" w:type="pct"/>
            <w:shd w:val="clear" w:color="auto" w:fill="FFFFFF"/>
            <w:vAlign w:val="bottom"/>
          </w:tcPr>
          <w:p w:rsidR="00824D8A" w:rsidRPr="00824D8A" w:rsidRDefault="00824D8A" w:rsidP="00824D8A">
            <w:pPr>
              <w:rPr>
                <w:rFonts w:ascii="Times New Roman" w:hAnsi="Times New Roman" w:cs="Times New Roman"/>
                <w:sz w:val="18"/>
                <w:szCs w:val="18"/>
              </w:rPr>
            </w:pPr>
          </w:p>
        </w:tc>
        <w:tc>
          <w:tcPr>
            <w:tcW w:w="722" w:type="pct"/>
            <w:tcBorders>
              <w:top w:val="sing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8,003,807</w:t>
            </w:r>
          </w:p>
        </w:tc>
        <w:tc>
          <w:tcPr>
            <w:tcW w:w="92"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97" w:type="pct"/>
            <w:tcBorders>
              <w:top w:val="sing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7,098,666</w:t>
            </w:r>
          </w:p>
        </w:tc>
        <w:tc>
          <w:tcPr>
            <w:tcW w:w="112"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64" w:type="pct"/>
            <w:tcBorders>
              <w:top w:val="sing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16 640 259</w:t>
            </w:r>
          </w:p>
        </w:tc>
        <w:tc>
          <w:tcPr>
            <w:tcW w:w="110"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79" w:type="pct"/>
            <w:tcBorders>
              <w:top w:val="sing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15 070 635</w:t>
            </w:r>
          </w:p>
        </w:tc>
      </w:tr>
      <w:tr w:rsidR="00824D8A" w:rsidRPr="00824D8A" w:rsidTr="00824D8A">
        <w:trPr>
          <w:trHeight w:val="20"/>
        </w:trPr>
        <w:tc>
          <w:tcPr>
            <w:tcW w:w="1790" w:type="pct"/>
            <w:shd w:val="clear" w:color="auto" w:fill="FFFFFF"/>
            <w:vAlign w:val="bottom"/>
          </w:tcPr>
          <w:p w:rsidR="00824D8A" w:rsidRPr="00824D8A" w:rsidRDefault="00824D8A" w:rsidP="00824D8A">
            <w:pPr>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Operating costs</w:t>
            </w:r>
          </w:p>
        </w:tc>
        <w:tc>
          <w:tcPr>
            <w:tcW w:w="335" w:type="pct"/>
            <w:shd w:val="clear" w:color="auto" w:fill="FFFFFF"/>
            <w:vAlign w:val="center"/>
          </w:tcPr>
          <w:p w:rsidR="00824D8A" w:rsidRPr="00824D8A" w:rsidRDefault="00824D8A" w:rsidP="00824D8A">
            <w:pPr>
              <w:jc w:val="center"/>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8</w:t>
            </w:r>
          </w:p>
        </w:tc>
        <w:tc>
          <w:tcPr>
            <w:tcW w:w="98" w:type="pct"/>
            <w:shd w:val="clear" w:color="auto" w:fill="FFFFFF"/>
            <w:vAlign w:val="bottom"/>
          </w:tcPr>
          <w:p w:rsidR="00824D8A" w:rsidRPr="00824D8A" w:rsidRDefault="00824D8A" w:rsidP="00824D8A">
            <w:pPr>
              <w:rPr>
                <w:rFonts w:ascii="Times New Roman" w:hAnsi="Times New Roman" w:cs="Times New Roman"/>
                <w:sz w:val="18"/>
                <w:szCs w:val="18"/>
              </w:rPr>
            </w:pPr>
          </w:p>
        </w:tc>
        <w:tc>
          <w:tcPr>
            <w:tcW w:w="722" w:type="pct"/>
            <w:shd w:val="clear" w:color="auto" w:fill="FFFFFF"/>
            <w:vAlign w:val="bottom"/>
          </w:tcPr>
          <w:p w:rsidR="00824D8A" w:rsidRPr="00824D8A" w:rsidRDefault="00824D8A" w:rsidP="00824D8A">
            <w:pPr>
              <w:jc w:val="right"/>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(7 211 224)</w:t>
            </w:r>
          </w:p>
        </w:tc>
        <w:tc>
          <w:tcPr>
            <w:tcW w:w="92"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97" w:type="pct"/>
            <w:shd w:val="clear" w:color="auto" w:fill="FFFFFF"/>
            <w:vAlign w:val="bottom"/>
          </w:tcPr>
          <w:p w:rsidR="00824D8A" w:rsidRPr="00824D8A" w:rsidRDefault="00824D8A" w:rsidP="00824D8A">
            <w:pPr>
              <w:jc w:val="right"/>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(7 351 182)</w:t>
            </w:r>
          </w:p>
        </w:tc>
        <w:tc>
          <w:tcPr>
            <w:tcW w:w="112"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64" w:type="pct"/>
            <w:shd w:val="clear" w:color="auto" w:fill="FFFFFF"/>
            <w:vAlign w:val="bottom"/>
          </w:tcPr>
          <w:p w:rsidR="00824D8A" w:rsidRPr="00824D8A" w:rsidRDefault="00824D8A" w:rsidP="00824D8A">
            <w:pPr>
              <w:jc w:val="right"/>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(16 047 242)</w:t>
            </w:r>
          </w:p>
        </w:tc>
        <w:tc>
          <w:tcPr>
            <w:tcW w:w="110"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79" w:type="pct"/>
            <w:shd w:val="clear" w:color="auto" w:fill="FFFFFF"/>
            <w:vAlign w:val="bottom"/>
          </w:tcPr>
          <w:p w:rsidR="00824D8A" w:rsidRPr="00824D8A" w:rsidRDefault="00824D8A" w:rsidP="00824D8A">
            <w:pPr>
              <w:jc w:val="right"/>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(15 058 915)</w:t>
            </w:r>
          </w:p>
        </w:tc>
      </w:tr>
      <w:tr w:rsidR="00824D8A" w:rsidRPr="00824D8A" w:rsidTr="00824D8A">
        <w:trPr>
          <w:trHeight w:val="20"/>
        </w:trPr>
        <w:tc>
          <w:tcPr>
            <w:tcW w:w="1790" w:type="pct"/>
            <w:shd w:val="clear" w:color="auto" w:fill="FFFFFF"/>
            <w:vAlign w:val="bottom"/>
          </w:tcPr>
          <w:p w:rsidR="00824D8A" w:rsidRPr="00824D8A" w:rsidRDefault="00824D8A" w:rsidP="00824D8A">
            <w:pPr>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Net other income/ (costs)</w:t>
            </w:r>
          </w:p>
        </w:tc>
        <w:tc>
          <w:tcPr>
            <w:tcW w:w="335" w:type="pct"/>
            <w:shd w:val="clear" w:color="auto" w:fill="FFFFFF"/>
            <w:vAlign w:val="center"/>
          </w:tcPr>
          <w:p w:rsidR="00824D8A" w:rsidRPr="00824D8A" w:rsidRDefault="00824D8A" w:rsidP="00824D8A">
            <w:pPr>
              <w:jc w:val="center"/>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8</w:t>
            </w:r>
          </w:p>
        </w:tc>
        <w:tc>
          <w:tcPr>
            <w:tcW w:w="98" w:type="pct"/>
            <w:shd w:val="clear" w:color="auto" w:fill="FFFFFF"/>
            <w:vAlign w:val="bottom"/>
          </w:tcPr>
          <w:p w:rsidR="00824D8A" w:rsidRPr="00824D8A" w:rsidRDefault="00824D8A" w:rsidP="00824D8A">
            <w:pPr>
              <w:rPr>
                <w:rFonts w:ascii="Times New Roman" w:hAnsi="Times New Roman" w:cs="Times New Roman"/>
                <w:sz w:val="18"/>
                <w:szCs w:val="18"/>
              </w:rPr>
            </w:pPr>
          </w:p>
        </w:tc>
        <w:tc>
          <w:tcPr>
            <w:tcW w:w="722" w:type="pct"/>
            <w:shd w:val="clear" w:color="auto" w:fill="FFFFFF"/>
            <w:vAlign w:val="bottom"/>
          </w:tcPr>
          <w:p w:rsidR="00824D8A" w:rsidRPr="00824D8A" w:rsidRDefault="00824D8A" w:rsidP="00824D8A">
            <w:pPr>
              <w:jc w:val="right"/>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275 960</w:t>
            </w:r>
          </w:p>
        </w:tc>
        <w:tc>
          <w:tcPr>
            <w:tcW w:w="92"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97" w:type="pct"/>
            <w:shd w:val="clear" w:color="auto" w:fill="FFFFFF"/>
            <w:vAlign w:val="bottom"/>
          </w:tcPr>
          <w:p w:rsidR="00824D8A" w:rsidRPr="00824D8A" w:rsidRDefault="00824D8A" w:rsidP="00824D8A">
            <w:pPr>
              <w:jc w:val="right"/>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(76 991)</w:t>
            </w:r>
          </w:p>
        </w:tc>
        <w:tc>
          <w:tcPr>
            <w:tcW w:w="112"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64" w:type="pct"/>
            <w:shd w:val="clear" w:color="auto" w:fill="FFFFFF"/>
            <w:vAlign w:val="bottom"/>
          </w:tcPr>
          <w:p w:rsidR="00824D8A" w:rsidRPr="00824D8A" w:rsidRDefault="00824D8A" w:rsidP="00824D8A">
            <w:pPr>
              <w:jc w:val="right"/>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903 591</w:t>
            </w:r>
          </w:p>
        </w:tc>
        <w:tc>
          <w:tcPr>
            <w:tcW w:w="110"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79" w:type="pct"/>
            <w:shd w:val="clear" w:color="auto" w:fill="FFFFFF"/>
            <w:vAlign w:val="bottom"/>
          </w:tcPr>
          <w:p w:rsidR="00824D8A" w:rsidRPr="00824D8A" w:rsidRDefault="00824D8A" w:rsidP="00824D8A">
            <w:pPr>
              <w:jc w:val="right"/>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741 649</w:t>
            </w:r>
          </w:p>
        </w:tc>
      </w:tr>
      <w:tr w:rsidR="00824D8A" w:rsidRPr="00824D8A" w:rsidTr="00824D8A">
        <w:trPr>
          <w:trHeight w:val="20"/>
        </w:trPr>
        <w:tc>
          <w:tcPr>
            <w:tcW w:w="1790" w:type="pct"/>
            <w:shd w:val="clear" w:color="auto" w:fill="FFFFFF"/>
            <w:vAlign w:val="bottom"/>
          </w:tcPr>
          <w:p w:rsidR="00824D8A" w:rsidRPr="00824D8A" w:rsidRDefault="00824D8A" w:rsidP="00824D8A">
            <w:pPr>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Operating performance</w:t>
            </w:r>
          </w:p>
        </w:tc>
        <w:tc>
          <w:tcPr>
            <w:tcW w:w="335" w:type="pct"/>
            <w:shd w:val="clear" w:color="auto" w:fill="FFFFFF"/>
            <w:vAlign w:val="center"/>
          </w:tcPr>
          <w:p w:rsidR="00824D8A" w:rsidRPr="00824D8A" w:rsidRDefault="00824D8A" w:rsidP="00824D8A">
            <w:pPr>
              <w:jc w:val="center"/>
              <w:rPr>
                <w:rFonts w:ascii="Times New Roman" w:hAnsi="Times New Roman" w:cs="Times New Roman"/>
                <w:b/>
                <w:sz w:val="18"/>
                <w:szCs w:val="18"/>
              </w:rPr>
            </w:pPr>
          </w:p>
        </w:tc>
        <w:tc>
          <w:tcPr>
            <w:tcW w:w="98" w:type="pct"/>
            <w:shd w:val="clear" w:color="auto" w:fill="FFFFFF"/>
            <w:vAlign w:val="bottom"/>
          </w:tcPr>
          <w:p w:rsidR="00824D8A" w:rsidRPr="00824D8A" w:rsidRDefault="00824D8A" w:rsidP="00824D8A">
            <w:pPr>
              <w:rPr>
                <w:rFonts w:ascii="Times New Roman" w:hAnsi="Times New Roman" w:cs="Times New Roman"/>
                <w:b/>
                <w:sz w:val="18"/>
                <w:szCs w:val="18"/>
              </w:rPr>
            </w:pPr>
          </w:p>
        </w:tc>
        <w:tc>
          <w:tcPr>
            <w:tcW w:w="722" w:type="pct"/>
            <w:tcBorders>
              <w:top w:val="sing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1 068 543</w:t>
            </w:r>
          </w:p>
        </w:tc>
        <w:tc>
          <w:tcPr>
            <w:tcW w:w="92" w:type="pct"/>
            <w:shd w:val="clear" w:color="auto" w:fill="FFFFFF"/>
            <w:vAlign w:val="bottom"/>
          </w:tcPr>
          <w:p w:rsidR="00824D8A" w:rsidRPr="00824D8A" w:rsidRDefault="00824D8A" w:rsidP="00824D8A">
            <w:pPr>
              <w:jc w:val="right"/>
              <w:rPr>
                <w:rFonts w:ascii="Times New Roman" w:hAnsi="Times New Roman" w:cs="Times New Roman"/>
                <w:b/>
                <w:sz w:val="18"/>
                <w:szCs w:val="18"/>
              </w:rPr>
            </w:pPr>
          </w:p>
        </w:tc>
        <w:tc>
          <w:tcPr>
            <w:tcW w:w="597" w:type="pct"/>
            <w:tcBorders>
              <w:top w:val="sing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(329 507)</w:t>
            </w:r>
          </w:p>
        </w:tc>
        <w:tc>
          <w:tcPr>
            <w:tcW w:w="112" w:type="pct"/>
            <w:shd w:val="clear" w:color="auto" w:fill="FFFFFF"/>
            <w:vAlign w:val="bottom"/>
          </w:tcPr>
          <w:p w:rsidR="00824D8A" w:rsidRPr="00824D8A" w:rsidRDefault="00824D8A" w:rsidP="00824D8A">
            <w:pPr>
              <w:jc w:val="right"/>
              <w:rPr>
                <w:rFonts w:ascii="Times New Roman" w:hAnsi="Times New Roman" w:cs="Times New Roman"/>
                <w:b/>
                <w:sz w:val="18"/>
                <w:szCs w:val="18"/>
              </w:rPr>
            </w:pPr>
          </w:p>
        </w:tc>
        <w:tc>
          <w:tcPr>
            <w:tcW w:w="564" w:type="pct"/>
            <w:tcBorders>
              <w:top w:val="sing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1 496 608</w:t>
            </w:r>
          </w:p>
        </w:tc>
        <w:tc>
          <w:tcPr>
            <w:tcW w:w="110" w:type="pct"/>
            <w:shd w:val="clear" w:color="auto" w:fill="FFFFFF"/>
            <w:vAlign w:val="bottom"/>
          </w:tcPr>
          <w:p w:rsidR="00824D8A" w:rsidRPr="00824D8A" w:rsidRDefault="00824D8A" w:rsidP="00824D8A">
            <w:pPr>
              <w:jc w:val="right"/>
              <w:rPr>
                <w:rFonts w:ascii="Times New Roman" w:hAnsi="Times New Roman" w:cs="Times New Roman"/>
                <w:b/>
                <w:sz w:val="18"/>
                <w:szCs w:val="18"/>
              </w:rPr>
            </w:pPr>
          </w:p>
        </w:tc>
        <w:tc>
          <w:tcPr>
            <w:tcW w:w="579" w:type="pct"/>
            <w:tcBorders>
              <w:top w:val="sing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753 369</w:t>
            </w:r>
          </w:p>
        </w:tc>
      </w:tr>
      <w:tr w:rsidR="00824D8A" w:rsidRPr="00824D8A" w:rsidTr="00824D8A">
        <w:trPr>
          <w:trHeight w:val="20"/>
        </w:trPr>
        <w:tc>
          <w:tcPr>
            <w:tcW w:w="1790" w:type="pct"/>
            <w:shd w:val="clear" w:color="auto" w:fill="FFFFFF"/>
            <w:vAlign w:val="bottom"/>
          </w:tcPr>
          <w:p w:rsidR="00824D8A" w:rsidRPr="00824D8A" w:rsidRDefault="00824D8A" w:rsidP="00824D8A">
            <w:pPr>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Financial income</w:t>
            </w:r>
          </w:p>
        </w:tc>
        <w:tc>
          <w:tcPr>
            <w:tcW w:w="335" w:type="pct"/>
            <w:shd w:val="clear" w:color="auto" w:fill="FFFFFF"/>
            <w:vAlign w:val="center"/>
          </w:tcPr>
          <w:p w:rsidR="00824D8A" w:rsidRPr="00824D8A" w:rsidRDefault="00824D8A" w:rsidP="00824D8A">
            <w:pPr>
              <w:jc w:val="center"/>
              <w:rPr>
                <w:rFonts w:ascii="Times New Roman" w:hAnsi="Times New Roman" w:cs="Times New Roman"/>
                <w:sz w:val="18"/>
                <w:szCs w:val="18"/>
              </w:rPr>
            </w:pPr>
          </w:p>
        </w:tc>
        <w:tc>
          <w:tcPr>
            <w:tcW w:w="98" w:type="pct"/>
            <w:shd w:val="clear" w:color="auto" w:fill="FFFFFF"/>
            <w:vAlign w:val="bottom"/>
          </w:tcPr>
          <w:p w:rsidR="00824D8A" w:rsidRPr="00824D8A" w:rsidRDefault="00824D8A" w:rsidP="00824D8A">
            <w:pPr>
              <w:rPr>
                <w:rFonts w:ascii="Times New Roman" w:hAnsi="Times New Roman" w:cs="Times New Roman"/>
                <w:sz w:val="18"/>
                <w:szCs w:val="18"/>
              </w:rPr>
            </w:pPr>
          </w:p>
        </w:tc>
        <w:tc>
          <w:tcPr>
            <w:tcW w:w="722" w:type="pct"/>
            <w:tcBorders>
              <w:top w:val="sing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15 808</w:t>
            </w:r>
          </w:p>
        </w:tc>
        <w:tc>
          <w:tcPr>
            <w:tcW w:w="92"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97" w:type="pct"/>
            <w:tcBorders>
              <w:top w:val="sing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24 078</w:t>
            </w:r>
          </w:p>
        </w:tc>
        <w:tc>
          <w:tcPr>
            <w:tcW w:w="112"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64" w:type="pct"/>
            <w:tcBorders>
              <w:top w:val="sing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28 234</w:t>
            </w:r>
          </w:p>
        </w:tc>
        <w:tc>
          <w:tcPr>
            <w:tcW w:w="110"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79" w:type="pct"/>
            <w:tcBorders>
              <w:top w:val="sing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51 849</w:t>
            </w:r>
          </w:p>
        </w:tc>
      </w:tr>
      <w:tr w:rsidR="00824D8A" w:rsidRPr="00824D8A" w:rsidTr="00824D8A">
        <w:trPr>
          <w:trHeight w:val="20"/>
        </w:trPr>
        <w:tc>
          <w:tcPr>
            <w:tcW w:w="1790" w:type="pct"/>
            <w:shd w:val="clear" w:color="auto" w:fill="FFFFFF"/>
            <w:vAlign w:val="bottom"/>
          </w:tcPr>
          <w:p w:rsidR="00824D8A" w:rsidRPr="00824D8A" w:rsidRDefault="00824D8A" w:rsidP="00824D8A">
            <w:pPr>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Financial costs</w:t>
            </w:r>
          </w:p>
        </w:tc>
        <w:tc>
          <w:tcPr>
            <w:tcW w:w="335" w:type="pct"/>
            <w:shd w:val="clear" w:color="auto" w:fill="FFFFFF"/>
            <w:vAlign w:val="center"/>
          </w:tcPr>
          <w:p w:rsidR="00824D8A" w:rsidRPr="00824D8A" w:rsidRDefault="00824D8A" w:rsidP="00824D8A">
            <w:pPr>
              <w:jc w:val="center"/>
              <w:rPr>
                <w:rFonts w:ascii="Times New Roman" w:hAnsi="Times New Roman" w:cs="Times New Roman"/>
                <w:sz w:val="18"/>
                <w:szCs w:val="18"/>
              </w:rPr>
            </w:pPr>
          </w:p>
        </w:tc>
        <w:tc>
          <w:tcPr>
            <w:tcW w:w="98" w:type="pct"/>
            <w:shd w:val="clear" w:color="auto" w:fill="FFFFFF"/>
            <w:vAlign w:val="bottom"/>
          </w:tcPr>
          <w:p w:rsidR="00824D8A" w:rsidRPr="00824D8A" w:rsidRDefault="00824D8A" w:rsidP="00824D8A">
            <w:pPr>
              <w:rPr>
                <w:rFonts w:ascii="Times New Roman" w:hAnsi="Times New Roman" w:cs="Times New Roman"/>
                <w:sz w:val="18"/>
                <w:szCs w:val="18"/>
              </w:rPr>
            </w:pPr>
          </w:p>
        </w:tc>
        <w:tc>
          <w:tcPr>
            <w:tcW w:w="722" w:type="pct"/>
            <w:shd w:val="clear" w:color="auto" w:fill="FFFFFF"/>
            <w:vAlign w:val="bottom"/>
          </w:tcPr>
          <w:p w:rsidR="00824D8A" w:rsidRPr="00824D8A" w:rsidRDefault="00824D8A" w:rsidP="00824D8A">
            <w:pPr>
              <w:jc w:val="right"/>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(705 943)</w:t>
            </w:r>
          </w:p>
        </w:tc>
        <w:tc>
          <w:tcPr>
            <w:tcW w:w="92"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97" w:type="pct"/>
            <w:shd w:val="clear" w:color="auto" w:fill="FFFFFF"/>
            <w:vAlign w:val="bottom"/>
          </w:tcPr>
          <w:p w:rsidR="00824D8A" w:rsidRPr="00824D8A" w:rsidRDefault="00824D8A" w:rsidP="00824D8A">
            <w:pPr>
              <w:jc w:val="right"/>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(685 436)</w:t>
            </w:r>
          </w:p>
        </w:tc>
        <w:tc>
          <w:tcPr>
            <w:tcW w:w="112"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64" w:type="pct"/>
            <w:shd w:val="clear" w:color="auto" w:fill="FFFFFF"/>
            <w:vAlign w:val="bottom"/>
          </w:tcPr>
          <w:p w:rsidR="00824D8A" w:rsidRPr="00824D8A" w:rsidRDefault="00824D8A" w:rsidP="00824D8A">
            <w:pPr>
              <w:jc w:val="right"/>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(1 399 152)</w:t>
            </w:r>
          </w:p>
        </w:tc>
        <w:tc>
          <w:tcPr>
            <w:tcW w:w="110"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79" w:type="pct"/>
            <w:shd w:val="clear" w:color="auto" w:fill="FFFFFF"/>
            <w:vAlign w:val="bottom"/>
          </w:tcPr>
          <w:p w:rsidR="00824D8A" w:rsidRPr="00824D8A" w:rsidRDefault="00824D8A" w:rsidP="00824D8A">
            <w:pPr>
              <w:jc w:val="right"/>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(1 345 754)</w:t>
            </w:r>
          </w:p>
        </w:tc>
      </w:tr>
      <w:tr w:rsidR="00824D8A" w:rsidRPr="00824D8A" w:rsidTr="00824D8A">
        <w:trPr>
          <w:trHeight w:val="20"/>
        </w:trPr>
        <w:tc>
          <w:tcPr>
            <w:tcW w:w="1790" w:type="pct"/>
            <w:shd w:val="clear" w:color="auto" w:fill="FFFFFF"/>
            <w:vAlign w:val="bottom"/>
          </w:tcPr>
          <w:p w:rsidR="00824D8A" w:rsidRPr="00824D8A" w:rsidRDefault="00824D8A" w:rsidP="00824D8A">
            <w:pPr>
              <w:rPr>
                <w:rFonts w:ascii="Times New Roman" w:eastAsia="Times New Roman" w:hAnsi="Times New Roman" w:cs="Times New Roman"/>
                <w:b/>
                <w:sz w:val="18"/>
                <w:szCs w:val="18"/>
              </w:rPr>
            </w:pPr>
            <w:r w:rsidRPr="00824D8A">
              <w:rPr>
                <w:rFonts w:ascii="Times New Roman" w:eastAsia="Times New Roman" w:hAnsi="Times New Roman" w:cs="Times New Roman" w:hint="Times New Roman"/>
                <w:sz w:val="18"/>
                <w:szCs w:val="18"/>
                <w:lang w:bidi="en-us" w:val="en-us"/>
              </w:rPr>
              <w:t xml:space="preserve">Net financial costs</w:t>
            </w:r>
          </w:p>
        </w:tc>
        <w:tc>
          <w:tcPr>
            <w:tcW w:w="335" w:type="pct"/>
            <w:shd w:val="clear" w:color="auto" w:fill="FFFFFF"/>
            <w:vAlign w:val="center"/>
          </w:tcPr>
          <w:p w:rsidR="00824D8A" w:rsidRPr="00824D8A" w:rsidRDefault="00824D8A" w:rsidP="00824D8A">
            <w:pPr>
              <w:jc w:val="center"/>
              <w:rPr>
                <w:rFonts w:ascii="Times New Roman" w:hAnsi="Times New Roman" w:cs="Times New Roman"/>
                <w:sz w:val="18"/>
                <w:szCs w:val="18"/>
              </w:rPr>
            </w:pPr>
          </w:p>
        </w:tc>
        <w:tc>
          <w:tcPr>
            <w:tcW w:w="98" w:type="pct"/>
            <w:shd w:val="clear" w:color="auto" w:fill="FFFFFF"/>
            <w:vAlign w:val="bottom"/>
          </w:tcPr>
          <w:p w:rsidR="00824D8A" w:rsidRPr="00824D8A" w:rsidRDefault="00824D8A" w:rsidP="00824D8A">
            <w:pPr>
              <w:rPr>
                <w:rFonts w:ascii="Times New Roman" w:hAnsi="Times New Roman" w:cs="Times New Roman"/>
                <w:sz w:val="18"/>
                <w:szCs w:val="18"/>
              </w:rPr>
            </w:pPr>
          </w:p>
        </w:tc>
        <w:tc>
          <w:tcPr>
            <w:tcW w:w="722" w:type="pct"/>
            <w:tcBorders>
              <w:top w:val="sing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(690 135)</w:t>
            </w:r>
          </w:p>
        </w:tc>
        <w:tc>
          <w:tcPr>
            <w:tcW w:w="92" w:type="pct"/>
            <w:shd w:val="clear" w:color="auto" w:fill="FFFFFF"/>
            <w:vAlign w:val="bottom"/>
          </w:tcPr>
          <w:p w:rsidR="00824D8A" w:rsidRPr="00824D8A" w:rsidRDefault="00824D8A" w:rsidP="00824D8A">
            <w:pPr>
              <w:jc w:val="right"/>
              <w:rPr>
                <w:rFonts w:ascii="Times New Roman" w:hAnsi="Times New Roman" w:cs="Times New Roman"/>
                <w:b/>
                <w:sz w:val="18"/>
                <w:szCs w:val="18"/>
              </w:rPr>
            </w:pPr>
          </w:p>
        </w:tc>
        <w:tc>
          <w:tcPr>
            <w:tcW w:w="597" w:type="pct"/>
            <w:tcBorders>
              <w:top w:val="sing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(661 358)</w:t>
            </w:r>
          </w:p>
        </w:tc>
        <w:tc>
          <w:tcPr>
            <w:tcW w:w="112" w:type="pct"/>
            <w:shd w:val="clear" w:color="auto" w:fill="FFFFFF"/>
            <w:vAlign w:val="bottom"/>
          </w:tcPr>
          <w:p w:rsidR="00824D8A" w:rsidRPr="00824D8A" w:rsidRDefault="00824D8A" w:rsidP="00824D8A">
            <w:pPr>
              <w:jc w:val="right"/>
              <w:rPr>
                <w:rFonts w:ascii="Times New Roman" w:hAnsi="Times New Roman" w:cs="Times New Roman"/>
                <w:b/>
                <w:sz w:val="18"/>
                <w:szCs w:val="18"/>
              </w:rPr>
            </w:pPr>
          </w:p>
        </w:tc>
        <w:tc>
          <w:tcPr>
            <w:tcW w:w="564" w:type="pct"/>
            <w:tcBorders>
              <w:top w:val="sing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(1 370 918)</w:t>
            </w:r>
          </w:p>
        </w:tc>
        <w:tc>
          <w:tcPr>
            <w:tcW w:w="110" w:type="pct"/>
            <w:shd w:val="clear" w:color="auto" w:fill="FFFFFF"/>
            <w:vAlign w:val="bottom"/>
          </w:tcPr>
          <w:p w:rsidR="00824D8A" w:rsidRPr="00824D8A" w:rsidRDefault="00824D8A" w:rsidP="00824D8A">
            <w:pPr>
              <w:jc w:val="right"/>
              <w:rPr>
                <w:rFonts w:ascii="Times New Roman" w:hAnsi="Times New Roman" w:cs="Times New Roman"/>
                <w:b/>
                <w:sz w:val="18"/>
                <w:szCs w:val="18"/>
              </w:rPr>
            </w:pPr>
          </w:p>
        </w:tc>
        <w:tc>
          <w:tcPr>
            <w:tcW w:w="579" w:type="pct"/>
            <w:tcBorders>
              <w:top w:val="sing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(1 293 905)</w:t>
            </w:r>
          </w:p>
        </w:tc>
      </w:tr>
      <w:tr w:rsidR="00824D8A" w:rsidRPr="00824D8A" w:rsidTr="00824D8A">
        <w:trPr>
          <w:trHeight w:val="20"/>
        </w:trPr>
        <w:tc>
          <w:tcPr>
            <w:tcW w:w="1790" w:type="pct"/>
            <w:shd w:val="clear" w:color="auto" w:fill="FFFFFF"/>
            <w:vAlign w:val="bottom"/>
          </w:tcPr>
          <w:p w:rsidR="00824D8A" w:rsidRPr="00824D8A" w:rsidRDefault="00824D8A" w:rsidP="00824D8A">
            <w:pPr>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Pre-tax profit/ (loss)</w:t>
            </w:r>
          </w:p>
        </w:tc>
        <w:tc>
          <w:tcPr>
            <w:tcW w:w="335" w:type="pct"/>
            <w:shd w:val="clear" w:color="auto" w:fill="FFFFFF"/>
            <w:vAlign w:val="center"/>
          </w:tcPr>
          <w:p w:rsidR="00824D8A" w:rsidRPr="00824D8A" w:rsidRDefault="00824D8A" w:rsidP="00824D8A">
            <w:pPr>
              <w:jc w:val="center"/>
              <w:rPr>
                <w:rFonts w:ascii="Times New Roman" w:hAnsi="Times New Roman" w:cs="Times New Roman"/>
                <w:sz w:val="18"/>
                <w:szCs w:val="18"/>
              </w:rPr>
            </w:pPr>
          </w:p>
        </w:tc>
        <w:tc>
          <w:tcPr>
            <w:tcW w:w="98" w:type="pct"/>
            <w:shd w:val="clear" w:color="auto" w:fill="FFFFFF"/>
            <w:vAlign w:val="bottom"/>
          </w:tcPr>
          <w:p w:rsidR="00824D8A" w:rsidRPr="00824D8A" w:rsidRDefault="00824D8A" w:rsidP="00824D8A">
            <w:pPr>
              <w:rPr>
                <w:rFonts w:ascii="Times New Roman" w:hAnsi="Times New Roman" w:cs="Times New Roman"/>
                <w:sz w:val="18"/>
                <w:szCs w:val="18"/>
              </w:rPr>
            </w:pPr>
          </w:p>
        </w:tc>
        <w:tc>
          <w:tcPr>
            <w:tcW w:w="722" w:type="pct"/>
            <w:tcBorders>
              <w:top w:val="sing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378 408</w:t>
            </w:r>
          </w:p>
        </w:tc>
        <w:tc>
          <w:tcPr>
            <w:tcW w:w="92" w:type="pct"/>
            <w:shd w:val="clear" w:color="auto" w:fill="FFFFFF"/>
            <w:vAlign w:val="bottom"/>
          </w:tcPr>
          <w:p w:rsidR="00824D8A" w:rsidRPr="00824D8A" w:rsidRDefault="00824D8A" w:rsidP="00824D8A">
            <w:pPr>
              <w:jc w:val="right"/>
              <w:rPr>
                <w:rFonts w:ascii="Times New Roman" w:hAnsi="Times New Roman" w:cs="Times New Roman"/>
                <w:b/>
                <w:sz w:val="18"/>
                <w:szCs w:val="18"/>
              </w:rPr>
            </w:pPr>
          </w:p>
        </w:tc>
        <w:tc>
          <w:tcPr>
            <w:tcW w:w="597" w:type="pct"/>
            <w:tcBorders>
              <w:top w:val="sing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(990 865)</w:t>
            </w:r>
          </w:p>
        </w:tc>
        <w:tc>
          <w:tcPr>
            <w:tcW w:w="112" w:type="pct"/>
            <w:shd w:val="clear" w:color="auto" w:fill="FFFFFF"/>
            <w:vAlign w:val="bottom"/>
          </w:tcPr>
          <w:p w:rsidR="00824D8A" w:rsidRPr="00824D8A" w:rsidRDefault="00824D8A" w:rsidP="00824D8A">
            <w:pPr>
              <w:jc w:val="right"/>
              <w:rPr>
                <w:rFonts w:ascii="Times New Roman" w:hAnsi="Times New Roman" w:cs="Times New Roman"/>
                <w:b/>
                <w:sz w:val="18"/>
                <w:szCs w:val="18"/>
              </w:rPr>
            </w:pPr>
          </w:p>
        </w:tc>
        <w:tc>
          <w:tcPr>
            <w:tcW w:w="564" w:type="pct"/>
            <w:tcBorders>
              <w:top w:val="sing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125 690</w:t>
            </w:r>
          </w:p>
        </w:tc>
        <w:tc>
          <w:tcPr>
            <w:tcW w:w="110" w:type="pct"/>
            <w:shd w:val="clear" w:color="auto" w:fill="FFFFFF"/>
            <w:vAlign w:val="bottom"/>
          </w:tcPr>
          <w:p w:rsidR="00824D8A" w:rsidRPr="00824D8A" w:rsidRDefault="00824D8A" w:rsidP="00824D8A">
            <w:pPr>
              <w:jc w:val="right"/>
              <w:rPr>
                <w:rFonts w:ascii="Times New Roman" w:hAnsi="Times New Roman" w:cs="Times New Roman"/>
                <w:b/>
                <w:sz w:val="18"/>
                <w:szCs w:val="18"/>
              </w:rPr>
            </w:pPr>
          </w:p>
        </w:tc>
        <w:tc>
          <w:tcPr>
            <w:tcW w:w="579" w:type="pct"/>
            <w:tcBorders>
              <w:top w:val="sing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(540 536)</w:t>
            </w:r>
          </w:p>
        </w:tc>
      </w:tr>
      <w:tr w:rsidR="00824D8A" w:rsidRPr="00824D8A" w:rsidTr="00824D8A">
        <w:trPr>
          <w:trHeight w:val="20"/>
        </w:trPr>
        <w:tc>
          <w:tcPr>
            <w:tcW w:w="1790" w:type="pct"/>
            <w:shd w:val="clear" w:color="auto" w:fill="FFFFFF"/>
            <w:vAlign w:val="bottom"/>
          </w:tcPr>
          <w:p w:rsidR="00824D8A" w:rsidRPr="00824D8A" w:rsidRDefault="00824D8A" w:rsidP="00824D8A">
            <w:pPr>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(Costs)/ savings for income tax</w:t>
            </w:r>
          </w:p>
        </w:tc>
        <w:tc>
          <w:tcPr>
            <w:tcW w:w="335" w:type="pct"/>
            <w:shd w:val="clear" w:color="auto" w:fill="FFFFFF"/>
            <w:vAlign w:val="center"/>
          </w:tcPr>
          <w:p w:rsidR="00824D8A" w:rsidRPr="00824D8A" w:rsidRDefault="00824D8A" w:rsidP="00824D8A">
            <w:pPr>
              <w:jc w:val="center"/>
              <w:rPr>
                <w:rFonts w:ascii="Times New Roman" w:hAnsi="Times New Roman" w:cs="Times New Roman"/>
                <w:sz w:val="18"/>
                <w:szCs w:val="18"/>
              </w:rPr>
            </w:pPr>
          </w:p>
        </w:tc>
        <w:tc>
          <w:tcPr>
            <w:tcW w:w="98" w:type="pct"/>
            <w:shd w:val="clear" w:color="auto" w:fill="FFFFFF"/>
            <w:vAlign w:val="bottom"/>
          </w:tcPr>
          <w:p w:rsidR="00824D8A" w:rsidRPr="00824D8A" w:rsidRDefault="00824D8A" w:rsidP="00824D8A">
            <w:pPr>
              <w:rPr>
                <w:rFonts w:ascii="Times New Roman" w:hAnsi="Times New Roman" w:cs="Times New Roman"/>
                <w:sz w:val="18"/>
                <w:szCs w:val="18"/>
              </w:rPr>
            </w:pPr>
          </w:p>
        </w:tc>
        <w:tc>
          <w:tcPr>
            <w:tcW w:w="722" w:type="pct"/>
            <w:shd w:val="clear" w:color="auto" w:fill="FFFFFF"/>
            <w:vAlign w:val="bottom"/>
          </w:tcPr>
          <w:p w:rsidR="00824D8A" w:rsidRPr="00824D8A" w:rsidRDefault="00824D8A" w:rsidP="00824D8A">
            <w:pPr>
              <w:jc w:val="right"/>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(130 414)</w:t>
            </w:r>
          </w:p>
        </w:tc>
        <w:tc>
          <w:tcPr>
            <w:tcW w:w="92"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97" w:type="pct"/>
            <w:shd w:val="clear" w:color="auto" w:fill="FFFFFF"/>
            <w:vAlign w:val="bottom"/>
          </w:tcPr>
          <w:p w:rsidR="00824D8A" w:rsidRPr="00824D8A" w:rsidRDefault="00824D8A" w:rsidP="00824D8A">
            <w:pPr>
              <w:jc w:val="right"/>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396 304</w:t>
            </w:r>
          </w:p>
        </w:tc>
        <w:tc>
          <w:tcPr>
            <w:tcW w:w="112"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64" w:type="pct"/>
            <w:shd w:val="clear" w:color="auto" w:fill="FFFFFF"/>
            <w:vAlign w:val="bottom"/>
          </w:tcPr>
          <w:p w:rsidR="00824D8A" w:rsidRPr="00824D8A" w:rsidRDefault="00824D8A" w:rsidP="00824D8A">
            <w:pPr>
              <w:jc w:val="right"/>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(243 246)</w:t>
            </w:r>
          </w:p>
        </w:tc>
        <w:tc>
          <w:tcPr>
            <w:tcW w:w="110"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79" w:type="pct"/>
            <w:shd w:val="clear" w:color="auto" w:fill="FFFFFF"/>
            <w:vAlign w:val="bottom"/>
          </w:tcPr>
          <w:p w:rsidR="00824D8A" w:rsidRPr="00824D8A" w:rsidRDefault="00824D8A" w:rsidP="00824D8A">
            <w:pPr>
              <w:jc w:val="right"/>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262 475</w:t>
            </w:r>
          </w:p>
        </w:tc>
      </w:tr>
      <w:tr w:rsidR="00824D8A" w:rsidRPr="00824D8A" w:rsidTr="00824D8A">
        <w:trPr>
          <w:trHeight w:val="20"/>
        </w:trPr>
        <w:tc>
          <w:tcPr>
            <w:tcW w:w="1790" w:type="pct"/>
            <w:shd w:val="clear" w:color="auto" w:fill="FFFFFF"/>
            <w:vAlign w:val="bottom"/>
          </w:tcPr>
          <w:p w:rsidR="00824D8A" w:rsidRPr="00824D8A" w:rsidRDefault="00824D8A" w:rsidP="00824D8A">
            <w:pPr>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Profit/ (loss) for the period</w:t>
            </w:r>
          </w:p>
        </w:tc>
        <w:tc>
          <w:tcPr>
            <w:tcW w:w="335" w:type="pct"/>
            <w:shd w:val="clear" w:color="auto" w:fill="FFFFFF"/>
            <w:vAlign w:val="center"/>
          </w:tcPr>
          <w:p w:rsidR="00824D8A" w:rsidRPr="00824D8A" w:rsidRDefault="00824D8A" w:rsidP="00824D8A">
            <w:pPr>
              <w:jc w:val="center"/>
              <w:rPr>
                <w:rFonts w:ascii="Times New Roman" w:hAnsi="Times New Roman" w:cs="Times New Roman"/>
                <w:sz w:val="18"/>
                <w:szCs w:val="18"/>
              </w:rPr>
            </w:pPr>
          </w:p>
        </w:tc>
        <w:tc>
          <w:tcPr>
            <w:tcW w:w="98" w:type="pct"/>
            <w:shd w:val="clear" w:color="auto" w:fill="FFFFFF"/>
            <w:vAlign w:val="bottom"/>
          </w:tcPr>
          <w:p w:rsidR="00824D8A" w:rsidRPr="00824D8A" w:rsidRDefault="00824D8A" w:rsidP="00824D8A">
            <w:pPr>
              <w:rPr>
                <w:rFonts w:ascii="Times New Roman" w:hAnsi="Times New Roman" w:cs="Times New Roman"/>
                <w:sz w:val="18"/>
                <w:szCs w:val="18"/>
              </w:rPr>
            </w:pPr>
          </w:p>
        </w:tc>
        <w:tc>
          <w:tcPr>
            <w:tcW w:w="722" w:type="pct"/>
            <w:tcBorders>
              <w:top w:val="single" w:sz="4" w:space="0" w:color="auto"/>
              <w:bottom w:val="doub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247 994</w:t>
            </w:r>
          </w:p>
        </w:tc>
        <w:tc>
          <w:tcPr>
            <w:tcW w:w="92" w:type="pct"/>
            <w:shd w:val="clear" w:color="auto" w:fill="FFFFFF"/>
            <w:vAlign w:val="bottom"/>
          </w:tcPr>
          <w:p w:rsidR="00824D8A" w:rsidRPr="00824D8A" w:rsidRDefault="00824D8A" w:rsidP="00824D8A">
            <w:pPr>
              <w:jc w:val="right"/>
              <w:rPr>
                <w:rFonts w:ascii="Times New Roman" w:hAnsi="Times New Roman" w:cs="Times New Roman"/>
                <w:b/>
                <w:sz w:val="18"/>
                <w:szCs w:val="18"/>
              </w:rPr>
            </w:pPr>
          </w:p>
        </w:tc>
        <w:tc>
          <w:tcPr>
            <w:tcW w:w="597" w:type="pct"/>
            <w:tcBorders>
              <w:top w:val="single" w:sz="4" w:space="0" w:color="auto"/>
              <w:bottom w:val="doub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(594 561)</w:t>
            </w:r>
          </w:p>
        </w:tc>
        <w:tc>
          <w:tcPr>
            <w:tcW w:w="112" w:type="pct"/>
            <w:shd w:val="clear" w:color="auto" w:fill="FFFFFF"/>
            <w:vAlign w:val="bottom"/>
          </w:tcPr>
          <w:p w:rsidR="00824D8A" w:rsidRPr="00824D8A" w:rsidRDefault="00824D8A" w:rsidP="00824D8A">
            <w:pPr>
              <w:jc w:val="right"/>
              <w:rPr>
                <w:rFonts w:ascii="Times New Roman" w:hAnsi="Times New Roman" w:cs="Times New Roman"/>
                <w:b/>
                <w:sz w:val="18"/>
                <w:szCs w:val="18"/>
              </w:rPr>
            </w:pPr>
          </w:p>
        </w:tc>
        <w:tc>
          <w:tcPr>
            <w:tcW w:w="564" w:type="pct"/>
            <w:tcBorders>
              <w:top w:val="single" w:sz="4" w:space="0" w:color="auto"/>
              <w:bottom w:val="doub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(117 556)</w:t>
            </w:r>
          </w:p>
        </w:tc>
        <w:tc>
          <w:tcPr>
            <w:tcW w:w="110" w:type="pct"/>
            <w:shd w:val="clear" w:color="auto" w:fill="FFFFFF"/>
            <w:vAlign w:val="bottom"/>
          </w:tcPr>
          <w:p w:rsidR="00824D8A" w:rsidRPr="00824D8A" w:rsidRDefault="00824D8A" w:rsidP="00824D8A">
            <w:pPr>
              <w:jc w:val="right"/>
              <w:rPr>
                <w:rFonts w:ascii="Times New Roman" w:hAnsi="Times New Roman" w:cs="Times New Roman"/>
                <w:b/>
                <w:sz w:val="18"/>
                <w:szCs w:val="18"/>
              </w:rPr>
            </w:pPr>
          </w:p>
        </w:tc>
        <w:tc>
          <w:tcPr>
            <w:tcW w:w="579" w:type="pct"/>
            <w:tcBorders>
              <w:top w:val="single" w:sz="4" w:space="0" w:color="auto"/>
              <w:bottom w:val="doub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(278 061)</w:t>
            </w:r>
          </w:p>
        </w:tc>
      </w:tr>
      <w:tr w:rsidR="00824D8A" w:rsidRPr="00824D8A" w:rsidTr="00824D8A">
        <w:trPr>
          <w:trHeight w:val="20"/>
        </w:trPr>
        <w:tc>
          <w:tcPr>
            <w:tcW w:w="1790" w:type="pct"/>
            <w:shd w:val="clear" w:color="auto" w:fill="FFFFFF"/>
            <w:vAlign w:val="bottom"/>
          </w:tcPr>
          <w:p w:rsidR="00824D8A" w:rsidRPr="00824D8A" w:rsidRDefault="00824D8A" w:rsidP="00824D8A">
            <w:pPr>
              <w:rPr>
                <w:rFonts w:ascii="Times New Roman" w:hAnsi="Times New Roman" w:cs="Times New Roman"/>
                <w:sz w:val="18"/>
                <w:szCs w:val="18"/>
              </w:rPr>
            </w:pPr>
          </w:p>
        </w:tc>
        <w:tc>
          <w:tcPr>
            <w:tcW w:w="335" w:type="pct"/>
            <w:shd w:val="clear" w:color="auto" w:fill="FFFFFF"/>
            <w:vAlign w:val="center"/>
          </w:tcPr>
          <w:p w:rsidR="00824D8A" w:rsidRPr="00824D8A" w:rsidRDefault="00824D8A" w:rsidP="00824D8A">
            <w:pPr>
              <w:jc w:val="center"/>
              <w:rPr>
                <w:rFonts w:ascii="Times New Roman" w:hAnsi="Times New Roman" w:cs="Times New Roman"/>
                <w:sz w:val="18"/>
                <w:szCs w:val="18"/>
              </w:rPr>
            </w:pPr>
          </w:p>
        </w:tc>
        <w:tc>
          <w:tcPr>
            <w:tcW w:w="98" w:type="pct"/>
            <w:shd w:val="clear" w:color="auto" w:fill="FFFFFF"/>
            <w:vAlign w:val="bottom"/>
          </w:tcPr>
          <w:p w:rsidR="00824D8A" w:rsidRPr="00824D8A" w:rsidRDefault="00824D8A" w:rsidP="00824D8A">
            <w:pPr>
              <w:rPr>
                <w:rFonts w:ascii="Times New Roman" w:hAnsi="Times New Roman" w:cs="Times New Roman"/>
                <w:sz w:val="18"/>
                <w:szCs w:val="18"/>
              </w:rPr>
            </w:pPr>
          </w:p>
        </w:tc>
        <w:tc>
          <w:tcPr>
            <w:tcW w:w="722" w:type="pct"/>
            <w:tcBorders>
              <w:top w:val="double" w:sz="4" w:space="0" w:color="auto"/>
            </w:tcBorders>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92"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97" w:type="pct"/>
            <w:tcBorders>
              <w:top w:val="double" w:sz="4" w:space="0" w:color="auto"/>
            </w:tcBorders>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112"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64" w:type="pct"/>
            <w:tcBorders>
              <w:top w:val="double" w:sz="4" w:space="0" w:color="auto"/>
            </w:tcBorders>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110"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79" w:type="pct"/>
            <w:tcBorders>
              <w:top w:val="double" w:sz="4" w:space="0" w:color="auto"/>
            </w:tcBorders>
            <w:shd w:val="clear" w:color="auto" w:fill="FFFFFF"/>
            <w:vAlign w:val="bottom"/>
          </w:tcPr>
          <w:p w:rsidR="00824D8A" w:rsidRPr="00824D8A" w:rsidRDefault="00824D8A" w:rsidP="00824D8A">
            <w:pPr>
              <w:jc w:val="right"/>
              <w:rPr>
                <w:rFonts w:ascii="Times New Roman" w:hAnsi="Times New Roman" w:cs="Times New Roman"/>
                <w:sz w:val="18"/>
                <w:szCs w:val="18"/>
              </w:rPr>
            </w:pPr>
          </w:p>
        </w:tc>
      </w:tr>
      <w:tr w:rsidR="00824D8A" w:rsidRPr="00824D8A" w:rsidTr="00824D8A">
        <w:trPr>
          <w:trHeight w:val="20"/>
        </w:trPr>
        <w:tc>
          <w:tcPr>
            <w:tcW w:w="1790" w:type="pct"/>
            <w:shd w:val="clear" w:color="auto" w:fill="FFFFFF"/>
            <w:vAlign w:val="bottom"/>
          </w:tcPr>
          <w:p w:rsidR="00824D8A" w:rsidRPr="00824D8A" w:rsidRDefault="00824D8A" w:rsidP="00824D8A">
            <w:pPr>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Other aggregate income</w:t>
            </w:r>
          </w:p>
        </w:tc>
        <w:tc>
          <w:tcPr>
            <w:tcW w:w="335" w:type="pct"/>
            <w:shd w:val="clear" w:color="auto" w:fill="FFFFFF"/>
            <w:vAlign w:val="center"/>
          </w:tcPr>
          <w:p w:rsidR="00824D8A" w:rsidRPr="00824D8A" w:rsidRDefault="00824D8A" w:rsidP="00824D8A">
            <w:pPr>
              <w:jc w:val="center"/>
              <w:rPr>
                <w:rFonts w:ascii="Times New Roman" w:hAnsi="Times New Roman" w:cs="Times New Roman"/>
                <w:sz w:val="18"/>
                <w:szCs w:val="18"/>
              </w:rPr>
            </w:pPr>
          </w:p>
        </w:tc>
        <w:tc>
          <w:tcPr>
            <w:tcW w:w="98" w:type="pct"/>
            <w:shd w:val="clear" w:color="auto" w:fill="FFFFFF"/>
            <w:vAlign w:val="bottom"/>
          </w:tcPr>
          <w:p w:rsidR="00824D8A" w:rsidRPr="00824D8A" w:rsidRDefault="00824D8A" w:rsidP="00824D8A">
            <w:pPr>
              <w:rPr>
                <w:rFonts w:ascii="Times New Roman" w:hAnsi="Times New Roman" w:cs="Times New Roman"/>
                <w:sz w:val="18"/>
                <w:szCs w:val="18"/>
              </w:rPr>
            </w:pPr>
          </w:p>
        </w:tc>
        <w:tc>
          <w:tcPr>
            <w:tcW w:w="722"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92"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97"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112"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64"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110"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79"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r>
      <w:tr w:rsidR="00824D8A" w:rsidRPr="00824D8A" w:rsidTr="00824D8A">
        <w:trPr>
          <w:trHeight w:val="20"/>
        </w:trPr>
        <w:tc>
          <w:tcPr>
            <w:tcW w:w="1790" w:type="pct"/>
            <w:vMerge w:val="restart"/>
            <w:shd w:val="clear" w:color="auto" w:fill="FFFFFF"/>
            <w:vAlign w:val="bottom"/>
          </w:tcPr>
          <w:p w:rsidR="00824D8A" w:rsidRPr="00824D8A" w:rsidRDefault="00824D8A" w:rsidP="00824D8A">
            <w:pPr>
              <w:rPr>
                <w:rFonts w:ascii="Times New Roman" w:eastAsia="Times New Roman" w:hAnsi="Times New Roman" w:cs="Times New Roman"/>
                <w:b/>
                <w:sz w:val="18"/>
                <w:szCs w:val="18"/>
              </w:rPr>
            </w:pPr>
            <w:r w:rsidRPr="00824D8A">
              <w:rPr>
                <w:b/>
                <w:i/>
                <w:rFonts w:ascii="Times New Roman" w:eastAsia="Times New Roman" w:hAnsi="Times New Roman" w:cs="Times New Roman" w:hint="Times New Roman"/>
                <w:sz w:val="18"/>
                <w:szCs w:val="18"/>
                <w:lang w:bidi="en-us" w:val="en-us"/>
              </w:rPr>
              <w:t xml:space="preserve">Items that cannot be later reclassified as profit or losses</w:t>
            </w:r>
          </w:p>
        </w:tc>
        <w:tc>
          <w:tcPr>
            <w:tcW w:w="335" w:type="pct"/>
            <w:shd w:val="clear" w:color="auto" w:fill="FFFFFF"/>
            <w:vAlign w:val="center"/>
          </w:tcPr>
          <w:p w:rsidR="00824D8A" w:rsidRPr="00824D8A" w:rsidRDefault="00824D8A" w:rsidP="00824D8A">
            <w:pPr>
              <w:jc w:val="center"/>
              <w:rPr>
                <w:rFonts w:ascii="Times New Roman" w:hAnsi="Times New Roman" w:cs="Times New Roman"/>
                <w:sz w:val="18"/>
                <w:szCs w:val="18"/>
              </w:rPr>
            </w:pPr>
          </w:p>
        </w:tc>
        <w:tc>
          <w:tcPr>
            <w:tcW w:w="98" w:type="pct"/>
            <w:shd w:val="clear" w:color="auto" w:fill="FFFFFF"/>
            <w:vAlign w:val="bottom"/>
          </w:tcPr>
          <w:p w:rsidR="00824D8A" w:rsidRPr="00824D8A" w:rsidRDefault="00824D8A" w:rsidP="00824D8A">
            <w:pPr>
              <w:rPr>
                <w:rFonts w:ascii="Times New Roman" w:hAnsi="Times New Roman" w:cs="Times New Roman"/>
                <w:sz w:val="18"/>
                <w:szCs w:val="18"/>
              </w:rPr>
            </w:pPr>
          </w:p>
        </w:tc>
        <w:tc>
          <w:tcPr>
            <w:tcW w:w="722"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92"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97"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112"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64"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110"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79"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r>
      <w:tr w:rsidR="00824D8A" w:rsidRPr="00824D8A" w:rsidTr="00824D8A">
        <w:trPr>
          <w:trHeight w:val="20"/>
        </w:trPr>
        <w:tc>
          <w:tcPr>
            <w:tcW w:w="1790" w:type="pct"/>
            <w:vMerge/>
            <w:shd w:val="clear" w:color="auto" w:fill="FFFFFF"/>
            <w:vAlign w:val="bottom"/>
          </w:tcPr>
          <w:p w:rsidR="00824D8A" w:rsidRPr="00824D8A" w:rsidRDefault="00824D8A" w:rsidP="00824D8A">
            <w:pPr>
              <w:rPr>
                <w:rFonts w:ascii="Times New Roman" w:eastAsia="Times New Roman" w:hAnsi="Times New Roman" w:cs="Times New Roman"/>
                <w:sz w:val="18"/>
                <w:szCs w:val="18"/>
              </w:rPr>
            </w:pPr>
          </w:p>
        </w:tc>
        <w:tc>
          <w:tcPr>
            <w:tcW w:w="335" w:type="pct"/>
            <w:shd w:val="clear" w:color="auto" w:fill="FFFFFF"/>
            <w:vAlign w:val="center"/>
          </w:tcPr>
          <w:p w:rsidR="00824D8A" w:rsidRPr="00824D8A" w:rsidRDefault="00824D8A" w:rsidP="00824D8A">
            <w:pPr>
              <w:jc w:val="center"/>
              <w:rPr>
                <w:rFonts w:ascii="Times New Roman" w:hAnsi="Times New Roman" w:cs="Times New Roman"/>
                <w:sz w:val="18"/>
                <w:szCs w:val="18"/>
              </w:rPr>
            </w:pPr>
          </w:p>
        </w:tc>
        <w:tc>
          <w:tcPr>
            <w:tcW w:w="98" w:type="pct"/>
            <w:shd w:val="clear" w:color="auto" w:fill="FFFFFF"/>
            <w:vAlign w:val="bottom"/>
          </w:tcPr>
          <w:p w:rsidR="00824D8A" w:rsidRPr="00824D8A" w:rsidRDefault="00824D8A" w:rsidP="00824D8A">
            <w:pPr>
              <w:rPr>
                <w:rFonts w:ascii="Times New Roman" w:hAnsi="Times New Roman" w:cs="Times New Roman"/>
                <w:sz w:val="18"/>
                <w:szCs w:val="18"/>
              </w:rPr>
            </w:pPr>
          </w:p>
        </w:tc>
        <w:tc>
          <w:tcPr>
            <w:tcW w:w="722"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92"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97"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112"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64"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110"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79"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r>
      <w:tr w:rsidR="00824D8A" w:rsidRPr="00824D8A" w:rsidTr="00824D8A">
        <w:trPr>
          <w:trHeight w:val="20"/>
        </w:trPr>
        <w:tc>
          <w:tcPr>
            <w:tcW w:w="1790" w:type="pct"/>
            <w:vMerge/>
            <w:shd w:val="clear" w:color="auto" w:fill="FFFFFF"/>
            <w:vAlign w:val="bottom"/>
          </w:tcPr>
          <w:p w:rsidR="00824D8A" w:rsidRPr="00824D8A" w:rsidRDefault="00824D8A" w:rsidP="00824D8A">
            <w:pPr>
              <w:rPr>
                <w:rFonts w:ascii="Times New Roman" w:eastAsia="Times New Roman" w:hAnsi="Times New Roman" w:cs="Times New Roman"/>
                <w:sz w:val="18"/>
                <w:szCs w:val="18"/>
              </w:rPr>
            </w:pPr>
          </w:p>
        </w:tc>
        <w:tc>
          <w:tcPr>
            <w:tcW w:w="335" w:type="pct"/>
            <w:shd w:val="clear" w:color="auto" w:fill="FFFFFF"/>
            <w:vAlign w:val="center"/>
          </w:tcPr>
          <w:p w:rsidR="00824D8A" w:rsidRPr="00824D8A" w:rsidRDefault="00824D8A" w:rsidP="00824D8A">
            <w:pPr>
              <w:jc w:val="center"/>
              <w:rPr>
                <w:rFonts w:ascii="Times New Roman" w:hAnsi="Times New Roman" w:cs="Times New Roman"/>
                <w:sz w:val="18"/>
                <w:szCs w:val="18"/>
              </w:rPr>
            </w:pPr>
          </w:p>
        </w:tc>
        <w:tc>
          <w:tcPr>
            <w:tcW w:w="98" w:type="pct"/>
            <w:shd w:val="clear" w:color="auto" w:fill="FFFFFF"/>
            <w:vAlign w:val="bottom"/>
          </w:tcPr>
          <w:p w:rsidR="00824D8A" w:rsidRPr="00824D8A" w:rsidRDefault="00824D8A" w:rsidP="00824D8A">
            <w:pPr>
              <w:rPr>
                <w:rFonts w:ascii="Times New Roman" w:hAnsi="Times New Roman" w:cs="Times New Roman"/>
                <w:sz w:val="18"/>
                <w:szCs w:val="18"/>
              </w:rPr>
            </w:pPr>
          </w:p>
        </w:tc>
        <w:tc>
          <w:tcPr>
            <w:tcW w:w="722"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92"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97"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112"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64"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110"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79"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r>
      <w:tr w:rsidR="00824D8A" w:rsidRPr="00824D8A" w:rsidTr="00824D8A">
        <w:trPr>
          <w:trHeight w:val="20"/>
        </w:trPr>
        <w:tc>
          <w:tcPr>
            <w:tcW w:w="1790" w:type="pct"/>
            <w:shd w:val="clear" w:color="auto" w:fill="FFFFFF"/>
            <w:vAlign w:val="bottom"/>
          </w:tcPr>
          <w:p w:rsidR="00824D8A" w:rsidRPr="00824D8A" w:rsidRDefault="00824D8A" w:rsidP="00824D8A">
            <w:pPr>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Revaluation of defined benefit pension plans</w:t>
            </w:r>
          </w:p>
        </w:tc>
        <w:tc>
          <w:tcPr>
            <w:tcW w:w="335" w:type="pct"/>
            <w:shd w:val="clear" w:color="auto" w:fill="FFFFFF"/>
            <w:vAlign w:val="center"/>
          </w:tcPr>
          <w:p w:rsidR="00824D8A" w:rsidRPr="00824D8A" w:rsidRDefault="00824D8A" w:rsidP="00824D8A">
            <w:pPr>
              <w:jc w:val="center"/>
              <w:rPr>
                <w:rFonts w:ascii="Times New Roman" w:hAnsi="Times New Roman" w:cs="Times New Roman"/>
                <w:sz w:val="18"/>
                <w:szCs w:val="18"/>
              </w:rPr>
            </w:pPr>
          </w:p>
        </w:tc>
        <w:tc>
          <w:tcPr>
            <w:tcW w:w="98" w:type="pct"/>
            <w:shd w:val="clear" w:color="auto" w:fill="FFFFFF"/>
            <w:vAlign w:val="bottom"/>
          </w:tcPr>
          <w:p w:rsidR="00824D8A" w:rsidRPr="00824D8A" w:rsidRDefault="00824D8A" w:rsidP="00824D8A">
            <w:pPr>
              <w:rPr>
                <w:rFonts w:ascii="Times New Roman" w:hAnsi="Times New Roman" w:cs="Times New Roman"/>
                <w:sz w:val="18"/>
                <w:szCs w:val="18"/>
              </w:rPr>
            </w:pPr>
          </w:p>
        </w:tc>
        <w:tc>
          <w:tcPr>
            <w:tcW w:w="722" w:type="pct"/>
            <w:shd w:val="clear" w:color="auto" w:fill="FFFFFF"/>
            <w:vAlign w:val="bottom"/>
          </w:tcPr>
          <w:p w:rsidR="00824D8A" w:rsidRPr="00824D8A" w:rsidRDefault="00824D8A" w:rsidP="00824D8A">
            <w:pPr>
              <w:jc w:val="right"/>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991</w:t>
            </w:r>
          </w:p>
        </w:tc>
        <w:tc>
          <w:tcPr>
            <w:tcW w:w="92"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97" w:type="pct"/>
            <w:shd w:val="clear" w:color="auto" w:fill="FFFFFF"/>
            <w:vAlign w:val="bottom"/>
          </w:tcPr>
          <w:p w:rsidR="00824D8A" w:rsidRPr="00824D8A" w:rsidRDefault="00824D8A" w:rsidP="00824D8A">
            <w:pPr>
              <w:jc w:val="right"/>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(6 619)</w:t>
            </w:r>
          </w:p>
        </w:tc>
        <w:tc>
          <w:tcPr>
            <w:tcW w:w="112"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64" w:type="pct"/>
            <w:shd w:val="clear" w:color="auto" w:fill="FFFFFF"/>
            <w:vAlign w:val="bottom"/>
          </w:tcPr>
          <w:p w:rsidR="00824D8A" w:rsidRPr="00824D8A" w:rsidRDefault="00824D8A" w:rsidP="00824D8A">
            <w:pPr>
              <w:jc w:val="right"/>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(1 926)</w:t>
            </w:r>
          </w:p>
        </w:tc>
        <w:tc>
          <w:tcPr>
            <w:tcW w:w="110"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79" w:type="pct"/>
            <w:shd w:val="clear" w:color="auto" w:fill="FFFFFF"/>
            <w:vAlign w:val="bottom"/>
          </w:tcPr>
          <w:p w:rsidR="00824D8A" w:rsidRPr="00824D8A" w:rsidRDefault="00824D8A" w:rsidP="00824D8A">
            <w:pPr>
              <w:jc w:val="right"/>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(13 081)</w:t>
            </w:r>
          </w:p>
        </w:tc>
      </w:tr>
      <w:tr w:rsidR="00824D8A" w:rsidRPr="00824D8A" w:rsidTr="00824D8A">
        <w:trPr>
          <w:trHeight w:val="20"/>
        </w:trPr>
        <w:tc>
          <w:tcPr>
            <w:tcW w:w="1790" w:type="pct"/>
            <w:shd w:val="clear" w:color="auto" w:fill="FFFFFF"/>
            <w:vAlign w:val="bottom"/>
          </w:tcPr>
          <w:p w:rsidR="00824D8A" w:rsidRPr="00824D8A" w:rsidRDefault="00824D8A" w:rsidP="00824D8A">
            <w:pPr>
              <w:rPr>
                <w:rFonts w:ascii="Times New Roman" w:hAnsi="Times New Roman" w:cs="Times New Roman"/>
                <w:sz w:val="18"/>
                <w:szCs w:val="18"/>
              </w:rPr>
            </w:pPr>
          </w:p>
        </w:tc>
        <w:tc>
          <w:tcPr>
            <w:tcW w:w="335" w:type="pct"/>
            <w:shd w:val="clear" w:color="auto" w:fill="FFFFFF"/>
            <w:vAlign w:val="center"/>
          </w:tcPr>
          <w:p w:rsidR="00824D8A" w:rsidRPr="00824D8A" w:rsidRDefault="00824D8A" w:rsidP="00824D8A">
            <w:pPr>
              <w:jc w:val="center"/>
              <w:rPr>
                <w:rFonts w:ascii="Times New Roman" w:hAnsi="Times New Roman" w:cs="Times New Roman"/>
                <w:sz w:val="18"/>
                <w:szCs w:val="18"/>
              </w:rPr>
            </w:pPr>
          </w:p>
        </w:tc>
        <w:tc>
          <w:tcPr>
            <w:tcW w:w="98" w:type="pct"/>
            <w:shd w:val="clear" w:color="auto" w:fill="FFFFFF"/>
            <w:vAlign w:val="bottom"/>
          </w:tcPr>
          <w:p w:rsidR="00824D8A" w:rsidRPr="00824D8A" w:rsidRDefault="00824D8A" w:rsidP="00824D8A">
            <w:pPr>
              <w:rPr>
                <w:rFonts w:ascii="Times New Roman" w:hAnsi="Times New Roman" w:cs="Times New Roman"/>
                <w:sz w:val="18"/>
                <w:szCs w:val="18"/>
              </w:rPr>
            </w:pPr>
          </w:p>
        </w:tc>
        <w:tc>
          <w:tcPr>
            <w:tcW w:w="722" w:type="pct"/>
            <w:tcBorders>
              <w:top w:val="sing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991</w:t>
            </w:r>
          </w:p>
        </w:tc>
        <w:tc>
          <w:tcPr>
            <w:tcW w:w="92" w:type="pct"/>
            <w:shd w:val="clear" w:color="auto" w:fill="FFFFFF"/>
            <w:vAlign w:val="bottom"/>
          </w:tcPr>
          <w:p w:rsidR="00824D8A" w:rsidRPr="00824D8A" w:rsidRDefault="00824D8A" w:rsidP="00824D8A">
            <w:pPr>
              <w:jc w:val="right"/>
              <w:rPr>
                <w:rFonts w:ascii="Times New Roman" w:hAnsi="Times New Roman" w:cs="Times New Roman"/>
                <w:b/>
                <w:sz w:val="18"/>
                <w:szCs w:val="18"/>
              </w:rPr>
            </w:pPr>
          </w:p>
        </w:tc>
        <w:tc>
          <w:tcPr>
            <w:tcW w:w="597" w:type="pct"/>
            <w:tcBorders>
              <w:top w:val="sing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(6 619)</w:t>
            </w:r>
          </w:p>
        </w:tc>
        <w:tc>
          <w:tcPr>
            <w:tcW w:w="112" w:type="pct"/>
            <w:shd w:val="clear" w:color="auto" w:fill="FFFFFF"/>
            <w:vAlign w:val="bottom"/>
          </w:tcPr>
          <w:p w:rsidR="00824D8A" w:rsidRPr="00824D8A" w:rsidRDefault="00824D8A" w:rsidP="00824D8A">
            <w:pPr>
              <w:jc w:val="right"/>
              <w:rPr>
                <w:rFonts w:ascii="Times New Roman" w:hAnsi="Times New Roman" w:cs="Times New Roman"/>
                <w:b/>
                <w:sz w:val="18"/>
                <w:szCs w:val="18"/>
              </w:rPr>
            </w:pPr>
          </w:p>
        </w:tc>
        <w:tc>
          <w:tcPr>
            <w:tcW w:w="564" w:type="pct"/>
            <w:tcBorders>
              <w:top w:val="sing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(1 926)</w:t>
            </w:r>
          </w:p>
        </w:tc>
        <w:tc>
          <w:tcPr>
            <w:tcW w:w="110" w:type="pct"/>
            <w:shd w:val="clear" w:color="auto" w:fill="FFFFFF"/>
            <w:vAlign w:val="bottom"/>
          </w:tcPr>
          <w:p w:rsidR="00824D8A" w:rsidRPr="00824D8A" w:rsidRDefault="00824D8A" w:rsidP="00824D8A">
            <w:pPr>
              <w:jc w:val="right"/>
              <w:rPr>
                <w:rFonts w:ascii="Times New Roman" w:hAnsi="Times New Roman" w:cs="Times New Roman"/>
                <w:b/>
                <w:sz w:val="18"/>
                <w:szCs w:val="18"/>
              </w:rPr>
            </w:pPr>
          </w:p>
        </w:tc>
        <w:tc>
          <w:tcPr>
            <w:tcW w:w="579" w:type="pct"/>
            <w:tcBorders>
              <w:top w:val="sing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(13 081)</w:t>
            </w:r>
          </w:p>
        </w:tc>
      </w:tr>
      <w:tr w:rsidR="00824D8A" w:rsidRPr="00824D8A" w:rsidTr="00824D8A">
        <w:trPr>
          <w:trHeight w:val="20"/>
        </w:trPr>
        <w:tc>
          <w:tcPr>
            <w:tcW w:w="1790" w:type="pct"/>
            <w:shd w:val="clear" w:color="auto" w:fill="FFFFFF"/>
            <w:vAlign w:val="bottom"/>
          </w:tcPr>
          <w:p w:rsidR="00824D8A" w:rsidRPr="00824D8A" w:rsidRDefault="00824D8A" w:rsidP="00824D8A">
            <w:pPr>
              <w:rPr>
                <w:rFonts w:ascii="Times New Roman" w:eastAsia="Times New Roman" w:hAnsi="Times New Roman" w:cs="Times New Roman"/>
                <w:b/>
                <w:sz w:val="18"/>
                <w:szCs w:val="18"/>
              </w:rPr>
            </w:pPr>
            <w:r w:rsidRPr="00824D8A">
              <w:rPr>
                <w:b/>
                <w:i/>
                <w:rFonts w:ascii="Times New Roman" w:eastAsia="Times New Roman" w:hAnsi="Times New Roman" w:cs="Times New Roman" w:hint="Times New Roman"/>
                <w:sz w:val="18"/>
                <w:szCs w:val="18"/>
                <w:lang w:bidi="en-us" w:val="en-us"/>
              </w:rPr>
              <w:t xml:space="preserve">Items that can be later reclassified as profit or losses</w:t>
            </w:r>
          </w:p>
        </w:tc>
        <w:tc>
          <w:tcPr>
            <w:tcW w:w="335" w:type="pct"/>
            <w:shd w:val="clear" w:color="auto" w:fill="FFFFFF"/>
            <w:vAlign w:val="center"/>
          </w:tcPr>
          <w:p w:rsidR="00824D8A" w:rsidRPr="00824D8A" w:rsidRDefault="00824D8A" w:rsidP="00824D8A">
            <w:pPr>
              <w:jc w:val="center"/>
              <w:rPr>
                <w:rFonts w:ascii="Times New Roman" w:hAnsi="Times New Roman" w:cs="Times New Roman"/>
                <w:sz w:val="18"/>
                <w:szCs w:val="18"/>
              </w:rPr>
            </w:pPr>
          </w:p>
        </w:tc>
        <w:tc>
          <w:tcPr>
            <w:tcW w:w="98" w:type="pct"/>
            <w:shd w:val="clear" w:color="auto" w:fill="FFFFFF"/>
            <w:vAlign w:val="bottom"/>
          </w:tcPr>
          <w:p w:rsidR="00824D8A" w:rsidRPr="00824D8A" w:rsidRDefault="00824D8A" w:rsidP="00824D8A">
            <w:pPr>
              <w:rPr>
                <w:rFonts w:ascii="Times New Roman" w:hAnsi="Times New Roman" w:cs="Times New Roman"/>
                <w:sz w:val="18"/>
                <w:szCs w:val="18"/>
              </w:rPr>
            </w:pPr>
          </w:p>
        </w:tc>
        <w:tc>
          <w:tcPr>
            <w:tcW w:w="722" w:type="pct"/>
            <w:tcBorders>
              <w:top w:val="single" w:sz="4" w:space="0" w:color="auto"/>
            </w:tcBorders>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92"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97" w:type="pct"/>
            <w:tcBorders>
              <w:top w:val="single" w:sz="4" w:space="0" w:color="auto"/>
            </w:tcBorders>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112"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64" w:type="pct"/>
            <w:tcBorders>
              <w:top w:val="single" w:sz="4" w:space="0" w:color="auto"/>
            </w:tcBorders>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110"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79" w:type="pct"/>
            <w:tcBorders>
              <w:top w:val="single" w:sz="4" w:space="0" w:color="auto"/>
            </w:tcBorders>
            <w:shd w:val="clear" w:color="auto" w:fill="FFFFFF"/>
            <w:vAlign w:val="bottom"/>
          </w:tcPr>
          <w:p w:rsidR="00824D8A" w:rsidRPr="00824D8A" w:rsidRDefault="00824D8A" w:rsidP="00824D8A">
            <w:pPr>
              <w:jc w:val="right"/>
              <w:rPr>
                <w:rFonts w:ascii="Times New Roman" w:hAnsi="Times New Roman" w:cs="Times New Roman"/>
                <w:sz w:val="18"/>
                <w:szCs w:val="18"/>
              </w:rPr>
            </w:pPr>
          </w:p>
        </w:tc>
      </w:tr>
      <w:tr w:rsidR="00824D8A" w:rsidRPr="00824D8A" w:rsidTr="00824D8A">
        <w:trPr>
          <w:trHeight w:val="20"/>
        </w:trPr>
        <w:tc>
          <w:tcPr>
            <w:tcW w:w="1790" w:type="pct"/>
            <w:shd w:val="clear" w:color="auto" w:fill="FFFFFF"/>
            <w:vAlign w:val="bottom"/>
          </w:tcPr>
          <w:p w:rsidR="00824D8A" w:rsidRPr="00824D8A" w:rsidRDefault="00824D8A" w:rsidP="00824D8A">
            <w:pPr>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Net changes in the fair market value of financial assets available for sale</w:t>
            </w:r>
          </w:p>
        </w:tc>
        <w:tc>
          <w:tcPr>
            <w:tcW w:w="335" w:type="pct"/>
            <w:shd w:val="clear" w:color="auto" w:fill="FFFFFF"/>
            <w:vAlign w:val="center"/>
          </w:tcPr>
          <w:p w:rsidR="00824D8A" w:rsidRPr="00824D8A" w:rsidRDefault="00824D8A" w:rsidP="00824D8A">
            <w:pPr>
              <w:jc w:val="center"/>
              <w:rPr>
                <w:rFonts w:ascii="Times New Roman" w:hAnsi="Times New Roman" w:cs="Times New Roman"/>
                <w:sz w:val="18"/>
                <w:szCs w:val="18"/>
              </w:rPr>
            </w:pPr>
          </w:p>
        </w:tc>
        <w:tc>
          <w:tcPr>
            <w:tcW w:w="98" w:type="pct"/>
            <w:shd w:val="clear" w:color="auto" w:fill="FFFFFF"/>
            <w:vAlign w:val="bottom"/>
          </w:tcPr>
          <w:p w:rsidR="00824D8A" w:rsidRPr="00824D8A" w:rsidRDefault="00824D8A" w:rsidP="00824D8A">
            <w:pPr>
              <w:rPr>
                <w:rFonts w:ascii="Times New Roman" w:hAnsi="Times New Roman" w:cs="Times New Roman"/>
                <w:sz w:val="18"/>
                <w:szCs w:val="18"/>
              </w:rPr>
            </w:pPr>
          </w:p>
        </w:tc>
        <w:tc>
          <w:tcPr>
            <w:tcW w:w="722" w:type="pct"/>
            <w:shd w:val="clear" w:color="auto" w:fill="FFFFFF"/>
            <w:vAlign w:val="bottom"/>
          </w:tcPr>
          <w:p w:rsidR="00824D8A" w:rsidRPr="00824D8A" w:rsidRDefault="00824D8A" w:rsidP="00824D8A">
            <w:pPr>
              <w:jc w:val="right"/>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(297)</w:t>
            </w:r>
          </w:p>
        </w:tc>
        <w:tc>
          <w:tcPr>
            <w:tcW w:w="92"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97" w:type="pct"/>
            <w:shd w:val="clear" w:color="auto" w:fill="FFFFFF"/>
            <w:vAlign w:val="bottom"/>
          </w:tcPr>
          <w:p w:rsidR="00824D8A" w:rsidRPr="00824D8A" w:rsidRDefault="00824D8A" w:rsidP="00824D8A">
            <w:pPr>
              <w:jc w:val="right"/>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802</w:t>
            </w:r>
          </w:p>
        </w:tc>
        <w:tc>
          <w:tcPr>
            <w:tcW w:w="112"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64" w:type="pct"/>
            <w:shd w:val="clear" w:color="auto" w:fill="FFFFFF"/>
            <w:vAlign w:val="bottom"/>
          </w:tcPr>
          <w:p w:rsidR="00824D8A" w:rsidRPr="00824D8A" w:rsidRDefault="00824D8A" w:rsidP="00824D8A">
            <w:pPr>
              <w:jc w:val="right"/>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(548)</w:t>
            </w:r>
          </w:p>
        </w:tc>
        <w:tc>
          <w:tcPr>
            <w:tcW w:w="110"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79" w:type="pct"/>
            <w:shd w:val="clear" w:color="auto" w:fill="FFFFFF"/>
            <w:vAlign w:val="bottom"/>
          </w:tcPr>
          <w:p w:rsidR="00824D8A" w:rsidRPr="00824D8A" w:rsidRDefault="00824D8A" w:rsidP="00824D8A">
            <w:pPr>
              <w:jc w:val="right"/>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1 400</w:t>
            </w:r>
          </w:p>
        </w:tc>
      </w:tr>
      <w:tr w:rsidR="00824D8A" w:rsidRPr="00824D8A" w:rsidTr="00824D8A">
        <w:trPr>
          <w:trHeight w:val="20"/>
        </w:trPr>
        <w:tc>
          <w:tcPr>
            <w:tcW w:w="1790" w:type="pct"/>
            <w:shd w:val="clear" w:color="auto" w:fill="FFFFFF"/>
            <w:vAlign w:val="bottom"/>
          </w:tcPr>
          <w:p w:rsidR="00824D8A" w:rsidRPr="00824D8A" w:rsidRDefault="00824D8A" w:rsidP="00824D8A">
            <w:pPr>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Respective income tax</w:t>
            </w:r>
          </w:p>
        </w:tc>
        <w:tc>
          <w:tcPr>
            <w:tcW w:w="335" w:type="pct"/>
            <w:shd w:val="clear" w:color="auto" w:fill="FFFFFF"/>
            <w:vAlign w:val="center"/>
          </w:tcPr>
          <w:p w:rsidR="00824D8A" w:rsidRPr="00824D8A" w:rsidRDefault="00824D8A" w:rsidP="00824D8A">
            <w:pPr>
              <w:jc w:val="center"/>
              <w:rPr>
                <w:rFonts w:ascii="Times New Roman" w:hAnsi="Times New Roman" w:cs="Times New Roman"/>
                <w:sz w:val="18"/>
                <w:szCs w:val="18"/>
              </w:rPr>
            </w:pPr>
          </w:p>
        </w:tc>
        <w:tc>
          <w:tcPr>
            <w:tcW w:w="98" w:type="pct"/>
            <w:shd w:val="clear" w:color="auto" w:fill="FFFFFF"/>
            <w:vAlign w:val="bottom"/>
          </w:tcPr>
          <w:p w:rsidR="00824D8A" w:rsidRPr="00824D8A" w:rsidRDefault="00824D8A" w:rsidP="00824D8A">
            <w:pPr>
              <w:rPr>
                <w:rFonts w:ascii="Times New Roman" w:hAnsi="Times New Roman" w:cs="Times New Roman"/>
                <w:sz w:val="18"/>
                <w:szCs w:val="18"/>
              </w:rPr>
            </w:pPr>
          </w:p>
        </w:tc>
        <w:tc>
          <w:tcPr>
            <w:tcW w:w="722" w:type="pct"/>
            <w:shd w:val="clear" w:color="auto" w:fill="FFFFFF"/>
            <w:vAlign w:val="bottom"/>
          </w:tcPr>
          <w:p w:rsidR="00824D8A" w:rsidRPr="00824D8A" w:rsidRDefault="00824D8A" w:rsidP="00824D8A">
            <w:pPr>
              <w:jc w:val="right"/>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59</w:t>
            </w:r>
          </w:p>
        </w:tc>
        <w:tc>
          <w:tcPr>
            <w:tcW w:w="92"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97" w:type="pct"/>
            <w:shd w:val="clear" w:color="auto" w:fill="FFFFFF"/>
            <w:vAlign w:val="bottom"/>
          </w:tcPr>
          <w:p w:rsidR="00824D8A" w:rsidRPr="00824D8A" w:rsidRDefault="00824D8A" w:rsidP="00824D8A">
            <w:pPr>
              <w:jc w:val="right"/>
              <w:rPr>
                <w:rFonts w:ascii="Times New Roman" w:eastAsia="Times New Roman" w:hAnsi="Times New Roman" w:cs="Times New Roman"/>
                <w:sz w:val="18"/>
                <w:szCs w:val="18"/>
              </w:rPr>
            </w:pPr>
            <w:r>
              <w:rPr>
                <w:rFonts w:ascii="Times New Roman" w:eastAsia="Times New Roman" w:hAnsi="Times New Roman" w:cs="Times New Roman" w:hint="Times New Roman"/>
                <w:sz w:val="18"/>
                <w:szCs w:val="18"/>
                <w:lang w:bidi="en-us" w:val="en-us"/>
              </w:rPr>
              <w:t xml:space="preserve">(160)</w:t>
            </w:r>
          </w:p>
        </w:tc>
        <w:tc>
          <w:tcPr>
            <w:tcW w:w="112"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64" w:type="pct"/>
            <w:shd w:val="clear" w:color="auto" w:fill="FFFFFF"/>
            <w:vAlign w:val="bottom"/>
          </w:tcPr>
          <w:p w:rsidR="00824D8A" w:rsidRPr="00824D8A" w:rsidRDefault="00824D8A" w:rsidP="00824D8A">
            <w:pPr>
              <w:jc w:val="right"/>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109</w:t>
            </w:r>
          </w:p>
        </w:tc>
        <w:tc>
          <w:tcPr>
            <w:tcW w:w="110"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79" w:type="pct"/>
            <w:shd w:val="clear" w:color="auto" w:fill="FFFFFF"/>
            <w:vAlign w:val="bottom"/>
          </w:tcPr>
          <w:p w:rsidR="00824D8A" w:rsidRPr="00824D8A" w:rsidRDefault="00824D8A" w:rsidP="00824D8A">
            <w:pPr>
              <w:jc w:val="right"/>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(280)</w:t>
            </w:r>
          </w:p>
        </w:tc>
      </w:tr>
      <w:tr w:rsidR="00824D8A" w:rsidRPr="00824D8A" w:rsidTr="00824D8A">
        <w:trPr>
          <w:trHeight w:val="20"/>
        </w:trPr>
        <w:tc>
          <w:tcPr>
            <w:tcW w:w="1790" w:type="pct"/>
            <w:shd w:val="clear" w:color="auto" w:fill="FFFFFF"/>
            <w:vAlign w:val="bottom"/>
          </w:tcPr>
          <w:p w:rsidR="00824D8A" w:rsidRPr="00824D8A" w:rsidRDefault="00824D8A" w:rsidP="00824D8A">
            <w:pPr>
              <w:rPr>
                <w:rFonts w:ascii="Times New Roman" w:hAnsi="Times New Roman" w:cs="Times New Roman"/>
                <w:sz w:val="18"/>
                <w:szCs w:val="18"/>
              </w:rPr>
            </w:pPr>
          </w:p>
        </w:tc>
        <w:tc>
          <w:tcPr>
            <w:tcW w:w="335" w:type="pct"/>
            <w:shd w:val="clear" w:color="auto" w:fill="FFFFFF"/>
            <w:vAlign w:val="center"/>
          </w:tcPr>
          <w:p w:rsidR="00824D8A" w:rsidRPr="00824D8A" w:rsidRDefault="00824D8A" w:rsidP="00824D8A">
            <w:pPr>
              <w:jc w:val="center"/>
              <w:rPr>
                <w:rFonts w:ascii="Times New Roman" w:hAnsi="Times New Roman" w:cs="Times New Roman"/>
                <w:sz w:val="18"/>
                <w:szCs w:val="18"/>
              </w:rPr>
            </w:pPr>
          </w:p>
        </w:tc>
        <w:tc>
          <w:tcPr>
            <w:tcW w:w="98" w:type="pct"/>
            <w:shd w:val="clear" w:color="auto" w:fill="FFFFFF"/>
            <w:vAlign w:val="bottom"/>
          </w:tcPr>
          <w:p w:rsidR="00824D8A" w:rsidRPr="00824D8A" w:rsidRDefault="00824D8A" w:rsidP="00824D8A">
            <w:pPr>
              <w:rPr>
                <w:rFonts w:ascii="Times New Roman" w:hAnsi="Times New Roman" w:cs="Times New Roman"/>
                <w:sz w:val="18"/>
                <w:szCs w:val="18"/>
              </w:rPr>
            </w:pPr>
          </w:p>
        </w:tc>
        <w:tc>
          <w:tcPr>
            <w:tcW w:w="722" w:type="pct"/>
            <w:tcBorders>
              <w:top w:val="sing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(238)</w:t>
            </w:r>
          </w:p>
        </w:tc>
        <w:tc>
          <w:tcPr>
            <w:tcW w:w="92" w:type="pct"/>
            <w:shd w:val="clear" w:color="auto" w:fill="FFFFFF"/>
            <w:vAlign w:val="bottom"/>
          </w:tcPr>
          <w:p w:rsidR="00824D8A" w:rsidRPr="00824D8A" w:rsidRDefault="00824D8A" w:rsidP="00824D8A">
            <w:pPr>
              <w:jc w:val="right"/>
              <w:rPr>
                <w:rFonts w:ascii="Times New Roman" w:hAnsi="Times New Roman" w:cs="Times New Roman"/>
                <w:b/>
                <w:sz w:val="18"/>
                <w:szCs w:val="18"/>
              </w:rPr>
            </w:pPr>
          </w:p>
        </w:tc>
        <w:tc>
          <w:tcPr>
            <w:tcW w:w="597" w:type="pct"/>
            <w:tcBorders>
              <w:top w:val="sing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642</w:t>
            </w:r>
          </w:p>
        </w:tc>
        <w:tc>
          <w:tcPr>
            <w:tcW w:w="112" w:type="pct"/>
            <w:shd w:val="clear" w:color="auto" w:fill="FFFFFF"/>
            <w:vAlign w:val="bottom"/>
          </w:tcPr>
          <w:p w:rsidR="00824D8A" w:rsidRPr="00824D8A" w:rsidRDefault="00824D8A" w:rsidP="00824D8A">
            <w:pPr>
              <w:jc w:val="right"/>
              <w:rPr>
                <w:rFonts w:ascii="Times New Roman" w:hAnsi="Times New Roman" w:cs="Times New Roman"/>
                <w:b/>
                <w:sz w:val="18"/>
                <w:szCs w:val="18"/>
              </w:rPr>
            </w:pPr>
          </w:p>
        </w:tc>
        <w:tc>
          <w:tcPr>
            <w:tcW w:w="564" w:type="pct"/>
            <w:tcBorders>
              <w:top w:val="sing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(439)</w:t>
            </w:r>
          </w:p>
        </w:tc>
        <w:tc>
          <w:tcPr>
            <w:tcW w:w="110" w:type="pct"/>
            <w:shd w:val="clear" w:color="auto" w:fill="FFFFFF"/>
            <w:vAlign w:val="bottom"/>
          </w:tcPr>
          <w:p w:rsidR="00824D8A" w:rsidRPr="00824D8A" w:rsidRDefault="00824D8A" w:rsidP="00824D8A">
            <w:pPr>
              <w:jc w:val="right"/>
              <w:rPr>
                <w:rFonts w:ascii="Times New Roman" w:hAnsi="Times New Roman" w:cs="Times New Roman"/>
                <w:b/>
                <w:sz w:val="18"/>
                <w:szCs w:val="18"/>
              </w:rPr>
            </w:pPr>
          </w:p>
        </w:tc>
        <w:tc>
          <w:tcPr>
            <w:tcW w:w="579" w:type="pct"/>
            <w:tcBorders>
              <w:top w:val="sing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1 120</w:t>
            </w:r>
          </w:p>
        </w:tc>
      </w:tr>
      <w:tr w:rsidR="00824D8A" w:rsidRPr="00824D8A" w:rsidTr="00824D8A">
        <w:trPr>
          <w:trHeight w:val="20"/>
        </w:trPr>
        <w:tc>
          <w:tcPr>
            <w:tcW w:w="1790" w:type="pct"/>
            <w:shd w:val="clear" w:color="auto" w:fill="FFFFFF"/>
            <w:vAlign w:val="bottom"/>
          </w:tcPr>
          <w:p w:rsidR="00824D8A" w:rsidRPr="00824D8A" w:rsidRDefault="00824D8A" w:rsidP="00824D8A">
            <w:pPr>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Other aggregate income/ (costs), minus income tax</w:t>
            </w:r>
          </w:p>
        </w:tc>
        <w:tc>
          <w:tcPr>
            <w:tcW w:w="335" w:type="pct"/>
            <w:shd w:val="clear" w:color="auto" w:fill="FFFFFF"/>
            <w:vAlign w:val="center"/>
          </w:tcPr>
          <w:p w:rsidR="00824D8A" w:rsidRPr="00824D8A" w:rsidRDefault="00824D8A" w:rsidP="00824D8A">
            <w:pPr>
              <w:jc w:val="center"/>
              <w:rPr>
                <w:rFonts w:ascii="Times New Roman" w:hAnsi="Times New Roman" w:cs="Times New Roman"/>
                <w:sz w:val="18"/>
                <w:szCs w:val="18"/>
              </w:rPr>
            </w:pPr>
          </w:p>
        </w:tc>
        <w:tc>
          <w:tcPr>
            <w:tcW w:w="98" w:type="pct"/>
            <w:shd w:val="clear" w:color="auto" w:fill="FFFFFF"/>
            <w:vAlign w:val="bottom"/>
          </w:tcPr>
          <w:p w:rsidR="00824D8A" w:rsidRPr="00824D8A" w:rsidRDefault="00824D8A" w:rsidP="00824D8A">
            <w:pPr>
              <w:rPr>
                <w:rFonts w:ascii="Times New Roman" w:hAnsi="Times New Roman" w:cs="Times New Roman"/>
                <w:sz w:val="18"/>
                <w:szCs w:val="18"/>
              </w:rPr>
            </w:pPr>
          </w:p>
        </w:tc>
        <w:tc>
          <w:tcPr>
            <w:tcW w:w="722" w:type="pct"/>
            <w:tcBorders>
              <w:top w:val="sing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753</w:t>
            </w:r>
          </w:p>
        </w:tc>
        <w:tc>
          <w:tcPr>
            <w:tcW w:w="92" w:type="pct"/>
            <w:shd w:val="clear" w:color="auto" w:fill="FFFFFF"/>
            <w:vAlign w:val="bottom"/>
          </w:tcPr>
          <w:p w:rsidR="00824D8A" w:rsidRPr="00824D8A" w:rsidRDefault="00824D8A" w:rsidP="00824D8A">
            <w:pPr>
              <w:jc w:val="right"/>
              <w:rPr>
                <w:rFonts w:ascii="Times New Roman" w:hAnsi="Times New Roman" w:cs="Times New Roman"/>
                <w:b/>
                <w:sz w:val="18"/>
                <w:szCs w:val="18"/>
              </w:rPr>
            </w:pPr>
          </w:p>
        </w:tc>
        <w:tc>
          <w:tcPr>
            <w:tcW w:w="597" w:type="pct"/>
            <w:tcBorders>
              <w:top w:val="sing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(5 977)</w:t>
            </w:r>
          </w:p>
        </w:tc>
        <w:tc>
          <w:tcPr>
            <w:tcW w:w="112" w:type="pct"/>
            <w:shd w:val="clear" w:color="auto" w:fill="FFFFFF"/>
            <w:vAlign w:val="bottom"/>
          </w:tcPr>
          <w:p w:rsidR="00824D8A" w:rsidRPr="00824D8A" w:rsidRDefault="00824D8A" w:rsidP="00824D8A">
            <w:pPr>
              <w:jc w:val="right"/>
              <w:rPr>
                <w:rFonts w:ascii="Times New Roman" w:hAnsi="Times New Roman" w:cs="Times New Roman"/>
                <w:b/>
                <w:sz w:val="18"/>
                <w:szCs w:val="18"/>
              </w:rPr>
            </w:pPr>
          </w:p>
        </w:tc>
        <w:tc>
          <w:tcPr>
            <w:tcW w:w="564" w:type="pct"/>
            <w:tcBorders>
              <w:top w:val="sing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(2 365)</w:t>
            </w:r>
          </w:p>
        </w:tc>
        <w:tc>
          <w:tcPr>
            <w:tcW w:w="110" w:type="pct"/>
            <w:shd w:val="clear" w:color="auto" w:fill="FFFFFF"/>
            <w:vAlign w:val="bottom"/>
          </w:tcPr>
          <w:p w:rsidR="00824D8A" w:rsidRPr="00824D8A" w:rsidRDefault="00824D8A" w:rsidP="00824D8A">
            <w:pPr>
              <w:jc w:val="right"/>
              <w:rPr>
                <w:rFonts w:ascii="Times New Roman" w:hAnsi="Times New Roman" w:cs="Times New Roman"/>
                <w:b/>
                <w:sz w:val="18"/>
                <w:szCs w:val="18"/>
              </w:rPr>
            </w:pPr>
          </w:p>
        </w:tc>
        <w:tc>
          <w:tcPr>
            <w:tcW w:w="579" w:type="pct"/>
            <w:tcBorders>
              <w:top w:val="sing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(11 961)</w:t>
            </w:r>
          </w:p>
        </w:tc>
      </w:tr>
      <w:tr w:rsidR="00824D8A" w:rsidRPr="00824D8A" w:rsidTr="00824D8A">
        <w:trPr>
          <w:trHeight w:val="20"/>
        </w:trPr>
        <w:tc>
          <w:tcPr>
            <w:tcW w:w="1790" w:type="pct"/>
            <w:shd w:val="clear" w:color="auto" w:fill="FFFFFF"/>
            <w:vAlign w:val="bottom"/>
          </w:tcPr>
          <w:p w:rsidR="00824D8A" w:rsidRPr="00824D8A" w:rsidRDefault="00824D8A" w:rsidP="00824D8A">
            <w:pPr>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Total aggregate income/ (costs)</w:t>
            </w:r>
          </w:p>
        </w:tc>
        <w:tc>
          <w:tcPr>
            <w:tcW w:w="335" w:type="pct"/>
            <w:shd w:val="clear" w:color="auto" w:fill="FFFFFF"/>
            <w:vAlign w:val="center"/>
          </w:tcPr>
          <w:p w:rsidR="00824D8A" w:rsidRPr="00824D8A" w:rsidRDefault="00824D8A" w:rsidP="00824D8A">
            <w:pPr>
              <w:jc w:val="center"/>
              <w:rPr>
                <w:rFonts w:ascii="Times New Roman" w:hAnsi="Times New Roman" w:cs="Times New Roman"/>
                <w:sz w:val="18"/>
                <w:szCs w:val="18"/>
              </w:rPr>
            </w:pPr>
          </w:p>
        </w:tc>
        <w:tc>
          <w:tcPr>
            <w:tcW w:w="98" w:type="pct"/>
            <w:shd w:val="clear" w:color="auto" w:fill="FFFFFF"/>
            <w:vAlign w:val="bottom"/>
          </w:tcPr>
          <w:p w:rsidR="00824D8A" w:rsidRPr="00824D8A" w:rsidRDefault="00824D8A" w:rsidP="00824D8A">
            <w:pPr>
              <w:rPr>
                <w:rFonts w:ascii="Times New Roman" w:hAnsi="Times New Roman" w:cs="Times New Roman"/>
                <w:sz w:val="18"/>
                <w:szCs w:val="18"/>
              </w:rPr>
            </w:pPr>
          </w:p>
        </w:tc>
        <w:tc>
          <w:tcPr>
            <w:tcW w:w="722" w:type="pct"/>
            <w:tcBorders>
              <w:top w:val="single" w:sz="4" w:space="0" w:color="auto"/>
              <w:bottom w:val="doub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248 747</w:t>
            </w:r>
          </w:p>
        </w:tc>
        <w:tc>
          <w:tcPr>
            <w:tcW w:w="92" w:type="pct"/>
            <w:shd w:val="clear" w:color="auto" w:fill="FFFFFF"/>
            <w:vAlign w:val="bottom"/>
          </w:tcPr>
          <w:p w:rsidR="00824D8A" w:rsidRPr="00824D8A" w:rsidRDefault="00824D8A" w:rsidP="00824D8A">
            <w:pPr>
              <w:jc w:val="right"/>
              <w:rPr>
                <w:rFonts w:ascii="Times New Roman" w:hAnsi="Times New Roman" w:cs="Times New Roman"/>
                <w:b/>
                <w:sz w:val="18"/>
                <w:szCs w:val="18"/>
              </w:rPr>
            </w:pPr>
          </w:p>
        </w:tc>
        <w:tc>
          <w:tcPr>
            <w:tcW w:w="597" w:type="pct"/>
            <w:tcBorders>
              <w:top w:val="sing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(600 538)</w:t>
            </w:r>
          </w:p>
        </w:tc>
        <w:tc>
          <w:tcPr>
            <w:tcW w:w="112" w:type="pct"/>
            <w:shd w:val="clear" w:color="auto" w:fill="FFFFFF"/>
            <w:vAlign w:val="bottom"/>
          </w:tcPr>
          <w:p w:rsidR="00824D8A" w:rsidRPr="00824D8A" w:rsidRDefault="00824D8A" w:rsidP="00824D8A">
            <w:pPr>
              <w:jc w:val="right"/>
              <w:rPr>
                <w:rFonts w:ascii="Times New Roman" w:hAnsi="Times New Roman" w:cs="Times New Roman"/>
                <w:b/>
                <w:sz w:val="18"/>
                <w:szCs w:val="18"/>
              </w:rPr>
            </w:pPr>
          </w:p>
        </w:tc>
        <w:tc>
          <w:tcPr>
            <w:tcW w:w="564" w:type="pct"/>
            <w:tcBorders>
              <w:top w:val="sing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(119 921)</w:t>
            </w:r>
          </w:p>
        </w:tc>
        <w:tc>
          <w:tcPr>
            <w:tcW w:w="110" w:type="pct"/>
            <w:shd w:val="clear" w:color="auto" w:fill="FFFFFF"/>
            <w:vAlign w:val="bottom"/>
          </w:tcPr>
          <w:p w:rsidR="00824D8A" w:rsidRPr="00824D8A" w:rsidRDefault="00824D8A" w:rsidP="00824D8A">
            <w:pPr>
              <w:jc w:val="right"/>
              <w:rPr>
                <w:rFonts w:ascii="Times New Roman" w:hAnsi="Times New Roman" w:cs="Times New Roman"/>
                <w:b/>
                <w:sz w:val="18"/>
                <w:szCs w:val="18"/>
              </w:rPr>
            </w:pPr>
          </w:p>
        </w:tc>
        <w:tc>
          <w:tcPr>
            <w:tcW w:w="579" w:type="pct"/>
            <w:tcBorders>
              <w:top w:val="sing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(290 022)</w:t>
            </w:r>
          </w:p>
        </w:tc>
      </w:tr>
      <w:tr w:rsidR="00824D8A" w:rsidRPr="00824D8A" w:rsidTr="00824D8A">
        <w:trPr>
          <w:trHeight w:val="20"/>
        </w:trPr>
        <w:tc>
          <w:tcPr>
            <w:tcW w:w="1790" w:type="pct"/>
            <w:shd w:val="clear" w:color="auto" w:fill="FFFFFF"/>
            <w:vAlign w:val="bottom"/>
          </w:tcPr>
          <w:p w:rsidR="00824D8A" w:rsidRPr="00824D8A" w:rsidRDefault="00824D8A" w:rsidP="00824D8A">
            <w:pPr>
              <w:rPr>
                <w:rFonts w:ascii="Times New Roman" w:hAnsi="Times New Roman" w:cs="Times New Roman"/>
                <w:sz w:val="18"/>
                <w:szCs w:val="18"/>
              </w:rPr>
            </w:pPr>
          </w:p>
        </w:tc>
        <w:tc>
          <w:tcPr>
            <w:tcW w:w="335" w:type="pct"/>
            <w:shd w:val="clear" w:color="auto" w:fill="FFFFFF"/>
            <w:vAlign w:val="center"/>
          </w:tcPr>
          <w:p w:rsidR="00824D8A" w:rsidRPr="00824D8A" w:rsidRDefault="00824D8A" w:rsidP="00824D8A">
            <w:pPr>
              <w:jc w:val="center"/>
              <w:rPr>
                <w:rFonts w:ascii="Times New Roman" w:hAnsi="Times New Roman" w:cs="Times New Roman"/>
                <w:sz w:val="18"/>
                <w:szCs w:val="18"/>
              </w:rPr>
            </w:pPr>
          </w:p>
        </w:tc>
        <w:tc>
          <w:tcPr>
            <w:tcW w:w="98" w:type="pct"/>
            <w:shd w:val="clear" w:color="auto" w:fill="FFFFFF"/>
            <w:vAlign w:val="bottom"/>
          </w:tcPr>
          <w:p w:rsidR="00824D8A" w:rsidRPr="00824D8A" w:rsidRDefault="00824D8A" w:rsidP="00824D8A">
            <w:pPr>
              <w:rPr>
                <w:rFonts w:ascii="Times New Roman" w:hAnsi="Times New Roman" w:cs="Times New Roman"/>
                <w:sz w:val="18"/>
                <w:szCs w:val="18"/>
              </w:rPr>
            </w:pPr>
          </w:p>
        </w:tc>
        <w:tc>
          <w:tcPr>
            <w:tcW w:w="722" w:type="pct"/>
            <w:tcBorders>
              <w:top w:val="double" w:sz="4" w:space="0" w:color="auto"/>
            </w:tcBorders>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92"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97" w:type="pct"/>
            <w:tcBorders>
              <w:top w:val="single" w:sz="4" w:space="0" w:color="auto"/>
            </w:tcBorders>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112"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64" w:type="pct"/>
            <w:tcBorders>
              <w:top w:val="single" w:sz="4" w:space="0" w:color="auto"/>
            </w:tcBorders>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110"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79" w:type="pct"/>
            <w:tcBorders>
              <w:top w:val="single" w:sz="4" w:space="0" w:color="auto"/>
            </w:tcBorders>
            <w:shd w:val="clear" w:color="auto" w:fill="FFFFFF"/>
            <w:vAlign w:val="bottom"/>
          </w:tcPr>
          <w:p w:rsidR="00824D8A" w:rsidRPr="00824D8A" w:rsidRDefault="00824D8A" w:rsidP="00824D8A">
            <w:pPr>
              <w:jc w:val="right"/>
              <w:rPr>
                <w:rFonts w:ascii="Times New Roman" w:hAnsi="Times New Roman" w:cs="Times New Roman"/>
                <w:sz w:val="18"/>
                <w:szCs w:val="18"/>
              </w:rPr>
            </w:pPr>
          </w:p>
        </w:tc>
      </w:tr>
      <w:tr w:rsidR="00824D8A" w:rsidRPr="00824D8A" w:rsidTr="00824D8A">
        <w:trPr>
          <w:trHeight w:val="20"/>
        </w:trPr>
        <w:tc>
          <w:tcPr>
            <w:tcW w:w="1790" w:type="pct"/>
            <w:shd w:val="clear" w:color="auto" w:fill="FFFFFF"/>
            <w:vAlign w:val="bottom"/>
          </w:tcPr>
          <w:p w:rsidR="00824D8A" w:rsidRPr="00824D8A" w:rsidRDefault="00824D8A" w:rsidP="00824D8A">
            <w:pPr>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Profit/ (loss) payable to:</w:t>
            </w:r>
          </w:p>
        </w:tc>
        <w:tc>
          <w:tcPr>
            <w:tcW w:w="335" w:type="pct"/>
            <w:shd w:val="clear" w:color="auto" w:fill="FFFFFF"/>
            <w:vAlign w:val="center"/>
          </w:tcPr>
          <w:p w:rsidR="00824D8A" w:rsidRPr="00824D8A" w:rsidRDefault="00824D8A" w:rsidP="00824D8A">
            <w:pPr>
              <w:jc w:val="center"/>
              <w:rPr>
                <w:rFonts w:ascii="Times New Roman" w:hAnsi="Times New Roman" w:cs="Times New Roman"/>
                <w:sz w:val="18"/>
                <w:szCs w:val="18"/>
              </w:rPr>
            </w:pPr>
          </w:p>
        </w:tc>
        <w:tc>
          <w:tcPr>
            <w:tcW w:w="98" w:type="pct"/>
            <w:shd w:val="clear" w:color="auto" w:fill="FFFFFF"/>
            <w:vAlign w:val="bottom"/>
          </w:tcPr>
          <w:p w:rsidR="00824D8A" w:rsidRPr="00824D8A" w:rsidRDefault="00824D8A" w:rsidP="00824D8A">
            <w:pPr>
              <w:rPr>
                <w:rFonts w:ascii="Times New Roman" w:hAnsi="Times New Roman" w:cs="Times New Roman"/>
                <w:sz w:val="18"/>
                <w:szCs w:val="18"/>
              </w:rPr>
            </w:pPr>
          </w:p>
        </w:tc>
        <w:tc>
          <w:tcPr>
            <w:tcW w:w="722"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92"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97"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112"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64"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110"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79"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r>
      <w:tr w:rsidR="00824D8A" w:rsidRPr="00824D8A" w:rsidTr="00824D8A">
        <w:trPr>
          <w:trHeight w:val="20"/>
        </w:trPr>
        <w:tc>
          <w:tcPr>
            <w:tcW w:w="1790" w:type="pct"/>
            <w:shd w:val="clear" w:color="auto" w:fill="FFFFFF"/>
            <w:vAlign w:val="bottom"/>
          </w:tcPr>
          <w:p w:rsidR="00824D8A" w:rsidRPr="00824D8A" w:rsidRDefault="00824D8A" w:rsidP="00824D8A">
            <w:pPr>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Company’s owners</w:t>
            </w:r>
          </w:p>
        </w:tc>
        <w:tc>
          <w:tcPr>
            <w:tcW w:w="335" w:type="pct"/>
            <w:shd w:val="clear" w:color="auto" w:fill="FFFFFF"/>
            <w:vAlign w:val="center"/>
          </w:tcPr>
          <w:p w:rsidR="00824D8A" w:rsidRPr="00824D8A" w:rsidRDefault="00824D8A" w:rsidP="00824D8A">
            <w:pPr>
              <w:jc w:val="center"/>
              <w:rPr>
                <w:rFonts w:ascii="Times New Roman" w:hAnsi="Times New Roman" w:cs="Times New Roman"/>
                <w:sz w:val="18"/>
                <w:szCs w:val="18"/>
              </w:rPr>
            </w:pPr>
          </w:p>
        </w:tc>
        <w:tc>
          <w:tcPr>
            <w:tcW w:w="98" w:type="pct"/>
            <w:shd w:val="clear" w:color="auto" w:fill="FFFFFF"/>
            <w:vAlign w:val="bottom"/>
          </w:tcPr>
          <w:p w:rsidR="00824D8A" w:rsidRPr="00824D8A" w:rsidRDefault="00824D8A" w:rsidP="00824D8A">
            <w:pPr>
              <w:rPr>
                <w:rFonts w:ascii="Times New Roman" w:hAnsi="Times New Roman" w:cs="Times New Roman"/>
                <w:sz w:val="18"/>
                <w:szCs w:val="18"/>
              </w:rPr>
            </w:pPr>
          </w:p>
        </w:tc>
        <w:tc>
          <w:tcPr>
            <w:tcW w:w="722" w:type="pct"/>
            <w:tcBorders>
              <w:bottom w:val="doub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247 994</w:t>
            </w:r>
          </w:p>
        </w:tc>
        <w:tc>
          <w:tcPr>
            <w:tcW w:w="92" w:type="pct"/>
            <w:shd w:val="clear" w:color="auto" w:fill="FFFFFF"/>
            <w:vAlign w:val="bottom"/>
          </w:tcPr>
          <w:p w:rsidR="00824D8A" w:rsidRPr="00824D8A" w:rsidRDefault="00824D8A" w:rsidP="00824D8A">
            <w:pPr>
              <w:jc w:val="right"/>
              <w:rPr>
                <w:rFonts w:ascii="Times New Roman" w:hAnsi="Times New Roman" w:cs="Times New Roman"/>
                <w:b/>
                <w:sz w:val="18"/>
                <w:szCs w:val="18"/>
              </w:rPr>
            </w:pPr>
          </w:p>
        </w:tc>
        <w:tc>
          <w:tcPr>
            <w:tcW w:w="597" w:type="pct"/>
            <w:tcBorders>
              <w:bottom w:val="doub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(594 561)</w:t>
            </w:r>
          </w:p>
        </w:tc>
        <w:tc>
          <w:tcPr>
            <w:tcW w:w="112" w:type="pct"/>
            <w:shd w:val="clear" w:color="auto" w:fill="FFFFFF"/>
            <w:vAlign w:val="bottom"/>
          </w:tcPr>
          <w:p w:rsidR="00824D8A" w:rsidRPr="00824D8A" w:rsidRDefault="00824D8A" w:rsidP="00824D8A">
            <w:pPr>
              <w:jc w:val="right"/>
              <w:rPr>
                <w:rFonts w:ascii="Times New Roman" w:hAnsi="Times New Roman" w:cs="Times New Roman"/>
                <w:b/>
                <w:sz w:val="18"/>
                <w:szCs w:val="18"/>
              </w:rPr>
            </w:pPr>
          </w:p>
        </w:tc>
        <w:tc>
          <w:tcPr>
            <w:tcW w:w="564" w:type="pct"/>
            <w:tcBorders>
              <w:bottom w:val="doub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(117 556)</w:t>
            </w:r>
          </w:p>
        </w:tc>
        <w:tc>
          <w:tcPr>
            <w:tcW w:w="110" w:type="pct"/>
            <w:shd w:val="clear" w:color="auto" w:fill="FFFFFF"/>
            <w:vAlign w:val="bottom"/>
          </w:tcPr>
          <w:p w:rsidR="00824D8A" w:rsidRPr="00824D8A" w:rsidRDefault="00824D8A" w:rsidP="00824D8A">
            <w:pPr>
              <w:jc w:val="right"/>
              <w:rPr>
                <w:rFonts w:ascii="Times New Roman" w:hAnsi="Times New Roman" w:cs="Times New Roman"/>
                <w:b/>
                <w:sz w:val="18"/>
                <w:szCs w:val="18"/>
              </w:rPr>
            </w:pPr>
          </w:p>
        </w:tc>
        <w:tc>
          <w:tcPr>
            <w:tcW w:w="579" w:type="pct"/>
            <w:tcBorders>
              <w:bottom w:val="doub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(278 061)</w:t>
            </w:r>
          </w:p>
        </w:tc>
      </w:tr>
      <w:tr w:rsidR="00824D8A" w:rsidRPr="00824D8A" w:rsidTr="00824D8A">
        <w:trPr>
          <w:trHeight w:val="20"/>
        </w:trPr>
        <w:tc>
          <w:tcPr>
            <w:tcW w:w="1790" w:type="pct"/>
            <w:shd w:val="clear" w:color="auto" w:fill="FFFFFF"/>
            <w:vAlign w:val="bottom"/>
          </w:tcPr>
          <w:p w:rsidR="00824D8A" w:rsidRPr="00824D8A" w:rsidRDefault="00824D8A" w:rsidP="00824D8A">
            <w:pPr>
              <w:rPr>
                <w:rFonts w:ascii="Times New Roman" w:hAnsi="Times New Roman" w:cs="Times New Roman"/>
                <w:sz w:val="18"/>
                <w:szCs w:val="18"/>
              </w:rPr>
            </w:pPr>
          </w:p>
        </w:tc>
        <w:tc>
          <w:tcPr>
            <w:tcW w:w="335" w:type="pct"/>
            <w:shd w:val="clear" w:color="auto" w:fill="FFFFFF"/>
            <w:vAlign w:val="center"/>
          </w:tcPr>
          <w:p w:rsidR="00824D8A" w:rsidRPr="00824D8A" w:rsidRDefault="00824D8A" w:rsidP="00824D8A">
            <w:pPr>
              <w:jc w:val="center"/>
              <w:rPr>
                <w:rFonts w:ascii="Times New Roman" w:hAnsi="Times New Roman" w:cs="Times New Roman"/>
                <w:sz w:val="18"/>
                <w:szCs w:val="18"/>
              </w:rPr>
            </w:pPr>
          </w:p>
        </w:tc>
        <w:tc>
          <w:tcPr>
            <w:tcW w:w="98" w:type="pct"/>
            <w:shd w:val="clear" w:color="auto" w:fill="FFFFFF"/>
            <w:vAlign w:val="bottom"/>
          </w:tcPr>
          <w:p w:rsidR="00824D8A" w:rsidRPr="00824D8A" w:rsidRDefault="00824D8A" w:rsidP="00824D8A">
            <w:pPr>
              <w:rPr>
                <w:rFonts w:ascii="Times New Roman" w:hAnsi="Times New Roman" w:cs="Times New Roman"/>
                <w:sz w:val="18"/>
                <w:szCs w:val="18"/>
              </w:rPr>
            </w:pPr>
          </w:p>
        </w:tc>
        <w:tc>
          <w:tcPr>
            <w:tcW w:w="722" w:type="pct"/>
            <w:tcBorders>
              <w:top w:val="double" w:sz="4" w:space="0" w:color="auto"/>
            </w:tcBorders>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92"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97" w:type="pct"/>
            <w:tcBorders>
              <w:top w:val="double" w:sz="4" w:space="0" w:color="auto"/>
            </w:tcBorders>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112"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64" w:type="pct"/>
            <w:tcBorders>
              <w:top w:val="double" w:sz="4" w:space="0" w:color="auto"/>
            </w:tcBorders>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110"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79" w:type="pct"/>
            <w:tcBorders>
              <w:top w:val="double" w:sz="4" w:space="0" w:color="auto"/>
            </w:tcBorders>
            <w:shd w:val="clear" w:color="auto" w:fill="FFFFFF"/>
            <w:vAlign w:val="bottom"/>
          </w:tcPr>
          <w:p w:rsidR="00824D8A" w:rsidRPr="00824D8A" w:rsidRDefault="00824D8A" w:rsidP="00824D8A">
            <w:pPr>
              <w:jc w:val="right"/>
              <w:rPr>
                <w:rFonts w:ascii="Times New Roman" w:hAnsi="Times New Roman" w:cs="Times New Roman"/>
                <w:sz w:val="18"/>
                <w:szCs w:val="18"/>
              </w:rPr>
            </w:pPr>
          </w:p>
        </w:tc>
      </w:tr>
      <w:tr w:rsidR="00824D8A" w:rsidRPr="00824D8A" w:rsidTr="00824D8A">
        <w:trPr>
          <w:trHeight w:val="20"/>
        </w:trPr>
        <w:tc>
          <w:tcPr>
            <w:tcW w:w="1790" w:type="pct"/>
            <w:shd w:val="clear" w:color="auto" w:fill="FFFFFF"/>
            <w:vAlign w:val="bottom"/>
          </w:tcPr>
          <w:p w:rsidR="00824D8A" w:rsidRPr="00824D8A" w:rsidRDefault="00824D8A" w:rsidP="00824D8A">
            <w:pPr>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Total aggregate income/ (costs) payable to:</w:t>
            </w:r>
          </w:p>
        </w:tc>
        <w:tc>
          <w:tcPr>
            <w:tcW w:w="335" w:type="pct"/>
            <w:shd w:val="clear" w:color="auto" w:fill="FFFFFF"/>
            <w:vAlign w:val="center"/>
          </w:tcPr>
          <w:p w:rsidR="00824D8A" w:rsidRPr="00824D8A" w:rsidRDefault="00824D8A" w:rsidP="00824D8A">
            <w:pPr>
              <w:jc w:val="center"/>
              <w:rPr>
                <w:rFonts w:ascii="Times New Roman" w:hAnsi="Times New Roman" w:cs="Times New Roman"/>
                <w:sz w:val="18"/>
                <w:szCs w:val="18"/>
              </w:rPr>
            </w:pPr>
          </w:p>
        </w:tc>
        <w:tc>
          <w:tcPr>
            <w:tcW w:w="98" w:type="pct"/>
            <w:shd w:val="clear" w:color="auto" w:fill="FFFFFF"/>
            <w:vAlign w:val="bottom"/>
          </w:tcPr>
          <w:p w:rsidR="00824D8A" w:rsidRPr="00824D8A" w:rsidRDefault="00824D8A" w:rsidP="00824D8A">
            <w:pPr>
              <w:rPr>
                <w:rFonts w:ascii="Times New Roman" w:hAnsi="Times New Roman" w:cs="Times New Roman"/>
                <w:sz w:val="18"/>
                <w:szCs w:val="18"/>
              </w:rPr>
            </w:pPr>
          </w:p>
        </w:tc>
        <w:tc>
          <w:tcPr>
            <w:tcW w:w="722"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92"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97"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112"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64"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110"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79"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r>
      <w:tr w:rsidR="00824D8A" w:rsidRPr="00824D8A" w:rsidTr="00824D8A">
        <w:trPr>
          <w:trHeight w:val="20"/>
        </w:trPr>
        <w:tc>
          <w:tcPr>
            <w:tcW w:w="1790" w:type="pct"/>
            <w:shd w:val="clear" w:color="auto" w:fill="FFFFFF"/>
            <w:vAlign w:val="bottom"/>
          </w:tcPr>
          <w:p w:rsidR="00824D8A" w:rsidRPr="00824D8A" w:rsidRDefault="00824D8A" w:rsidP="00824D8A">
            <w:pPr>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Company’s owners</w:t>
            </w:r>
          </w:p>
        </w:tc>
        <w:tc>
          <w:tcPr>
            <w:tcW w:w="335" w:type="pct"/>
            <w:shd w:val="clear" w:color="auto" w:fill="FFFFFF"/>
            <w:vAlign w:val="center"/>
          </w:tcPr>
          <w:p w:rsidR="00824D8A" w:rsidRPr="00824D8A" w:rsidRDefault="00824D8A" w:rsidP="00824D8A">
            <w:pPr>
              <w:jc w:val="center"/>
              <w:rPr>
                <w:rFonts w:ascii="Times New Roman" w:hAnsi="Times New Roman" w:cs="Times New Roman"/>
                <w:sz w:val="18"/>
                <w:szCs w:val="18"/>
              </w:rPr>
            </w:pPr>
          </w:p>
        </w:tc>
        <w:tc>
          <w:tcPr>
            <w:tcW w:w="98" w:type="pct"/>
            <w:shd w:val="clear" w:color="auto" w:fill="FFFFFF"/>
            <w:vAlign w:val="bottom"/>
          </w:tcPr>
          <w:p w:rsidR="00824D8A" w:rsidRPr="00824D8A" w:rsidRDefault="00824D8A" w:rsidP="00824D8A">
            <w:pPr>
              <w:rPr>
                <w:rFonts w:ascii="Times New Roman" w:hAnsi="Times New Roman" w:cs="Times New Roman"/>
                <w:sz w:val="18"/>
                <w:szCs w:val="18"/>
              </w:rPr>
            </w:pPr>
          </w:p>
        </w:tc>
        <w:tc>
          <w:tcPr>
            <w:tcW w:w="722" w:type="pct"/>
            <w:tcBorders>
              <w:bottom w:val="doub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248 747</w:t>
            </w:r>
          </w:p>
        </w:tc>
        <w:tc>
          <w:tcPr>
            <w:tcW w:w="92" w:type="pct"/>
            <w:shd w:val="clear" w:color="auto" w:fill="FFFFFF"/>
            <w:vAlign w:val="bottom"/>
          </w:tcPr>
          <w:p w:rsidR="00824D8A" w:rsidRPr="00824D8A" w:rsidRDefault="00824D8A" w:rsidP="00824D8A">
            <w:pPr>
              <w:jc w:val="right"/>
              <w:rPr>
                <w:rFonts w:ascii="Times New Roman" w:hAnsi="Times New Roman" w:cs="Times New Roman"/>
                <w:b/>
                <w:sz w:val="18"/>
                <w:szCs w:val="18"/>
              </w:rPr>
            </w:pPr>
          </w:p>
        </w:tc>
        <w:tc>
          <w:tcPr>
            <w:tcW w:w="597" w:type="pct"/>
            <w:tcBorders>
              <w:bottom w:val="doub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(600 538)</w:t>
            </w:r>
          </w:p>
        </w:tc>
        <w:tc>
          <w:tcPr>
            <w:tcW w:w="112" w:type="pct"/>
            <w:shd w:val="clear" w:color="auto" w:fill="FFFFFF"/>
            <w:vAlign w:val="bottom"/>
          </w:tcPr>
          <w:p w:rsidR="00824D8A" w:rsidRPr="00824D8A" w:rsidRDefault="00824D8A" w:rsidP="00824D8A">
            <w:pPr>
              <w:jc w:val="right"/>
              <w:rPr>
                <w:rFonts w:ascii="Times New Roman" w:hAnsi="Times New Roman" w:cs="Times New Roman"/>
                <w:b/>
                <w:sz w:val="18"/>
                <w:szCs w:val="18"/>
              </w:rPr>
            </w:pPr>
          </w:p>
        </w:tc>
        <w:tc>
          <w:tcPr>
            <w:tcW w:w="564" w:type="pct"/>
            <w:tcBorders>
              <w:bottom w:val="doub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(119 921)</w:t>
            </w:r>
          </w:p>
        </w:tc>
        <w:tc>
          <w:tcPr>
            <w:tcW w:w="110" w:type="pct"/>
            <w:shd w:val="clear" w:color="auto" w:fill="FFFFFF"/>
            <w:vAlign w:val="bottom"/>
          </w:tcPr>
          <w:p w:rsidR="00824D8A" w:rsidRPr="00824D8A" w:rsidRDefault="00824D8A" w:rsidP="00824D8A">
            <w:pPr>
              <w:jc w:val="right"/>
              <w:rPr>
                <w:rFonts w:ascii="Times New Roman" w:hAnsi="Times New Roman" w:cs="Times New Roman"/>
                <w:b/>
                <w:sz w:val="18"/>
                <w:szCs w:val="18"/>
              </w:rPr>
            </w:pPr>
          </w:p>
        </w:tc>
        <w:tc>
          <w:tcPr>
            <w:tcW w:w="579" w:type="pct"/>
            <w:tcBorders>
              <w:bottom w:val="doub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(290 022)</w:t>
            </w:r>
          </w:p>
        </w:tc>
      </w:tr>
      <w:tr w:rsidR="00824D8A" w:rsidRPr="00824D8A" w:rsidTr="00824D8A">
        <w:trPr>
          <w:trHeight w:val="20"/>
        </w:trPr>
        <w:tc>
          <w:tcPr>
            <w:tcW w:w="1790" w:type="pct"/>
            <w:shd w:val="clear" w:color="auto" w:fill="FFFFFF"/>
            <w:vAlign w:val="bottom"/>
          </w:tcPr>
          <w:p w:rsidR="00824D8A" w:rsidRPr="00824D8A" w:rsidRDefault="00824D8A" w:rsidP="00824D8A">
            <w:pPr>
              <w:rPr>
                <w:rFonts w:ascii="Times New Roman" w:hAnsi="Times New Roman" w:cs="Times New Roman"/>
                <w:sz w:val="18"/>
                <w:szCs w:val="18"/>
              </w:rPr>
            </w:pPr>
          </w:p>
        </w:tc>
        <w:tc>
          <w:tcPr>
            <w:tcW w:w="335" w:type="pct"/>
            <w:shd w:val="clear" w:color="auto" w:fill="FFFFFF"/>
            <w:vAlign w:val="center"/>
          </w:tcPr>
          <w:p w:rsidR="00824D8A" w:rsidRPr="00824D8A" w:rsidRDefault="00824D8A" w:rsidP="00824D8A">
            <w:pPr>
              <w:jc w:val="center"/>
              <w:rPr>
                <w:rFonts w:ascii="Times New Roman" w:hAnsi="Times New Roman" w:cs="Times New Roman"/>
                <w:sz w:val="18"/>
                <w:szCs w:val="18"/>
              </w:rPr>
            </w:pPr>
          </w:p>
        </w:tc>
        <w:tc>
          <w:tcPr>
            <w:tcW w:w="98" w:type="pct"/>
            <w:shd w:val="clear" w:color="auto" w:fill="FFFFFF"/>
            <w:vAlign w:val="bottom"/>
          </w:tcPr>
          <w:p w:rsidR="00824D8A" w:rsidRPr="00824D8A" w:rsidRDefault="00824D8A" w:rsidP="00824D8A">
            <w:pPr>
              <w:rPr>
                <w:rFonts w:ascii="Times New Roman" w:hAnsi="Times New Roman" w:cs="Times New Roman"/>
                <w:sz w:val="18"/>
                <w:szCs w:val="18"/>
              </w:rPr>
            </w:pPr>
          </w:p>
        </w:tc>
        <w:tc>
          <w:tcPr>
            <w:tcW w:w="722" w:type="pct"/>
            <w:tcBorders>
              <w:top w:val="double" w:sz="4" w:space="0" w:color="auto"/>
            </w:tcBorders>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92"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97" w:type="pct"/>
            <w:tcBorders>
              <w:top w:val="double" w:sz="4" w:space="0" w:color="auto"/>
            </w:tcBorders>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112"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64" w:type="pct"/>
            <w:tcBorders>
              <w:top w:val="double" w:sz="4" w:space="0" w:color="auto"/>
            </w:tcBorders>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110" w:type="pct"/>
            <w:shd w:val="clear" w:color="auto" w:fill="FFFFFF"/>
            <w:vAlign w:val="bottom"/>
          </w:tcPr>
          <w:p w:rsidR="00824D8A" w:rsidRPr="00824D8A" w:rsidRDefault="00824D8A" w:rsidP="00824D8A">
            <w:pPr>
              <w:jc w:val="right"/>
              <w:rPr>
                <w:rFonts w:ascii="Times New Roman" w:hAnsi="Times New Roman" w:cs="Times New Roman"/>
                <w:sz w:val="18"/>
                <w:szCs w:val="18"/>
              </w:rPr>
            </w:pPr>
          </w:p>
        </w:tc>
        <w:tc>
          <w:tcPr>
            <w:tcW w:w="579" w:type="pct"/>
            <w:tcBorders>
              <w:top w:val="double" w:sz="4" w:space="0" w:color="auto"/>
            </w:tcBorders>
            <w:shd w:val="clear" w:color="auto" w:fill="FFFFFF"/>
            <w:vAlign w:val="bottom"/>
          </w:tcPr>
          <w:p w:rsidR="00824D8A" w:rsidRPr="00824D8A" w:rsidRDefault="00824D8A" w:rsidP="00824D8A">
            <w:pPr>
              <w:jc w:val="right"/>
              <w:rPr>
                <w:rFonts w:ascii="Times New Roman" w:hAnsi="Times New Roman" w:cs="Times New Roman"/>
                <w:sz w:val="18"/>
                <w:szCs w:val="18"/>
              </w:rPr>
            </w:pPr>
          </w:p>
        </w:tc>
      </w:tr>
      <w:tr w:rsidR="00824D8A" w:rsidRPr="00824D8A" w:rsidTr="00824D8A">
        <w:trPr>
          <w:trHeight w:val="20"/>
        </w:trPr>
        <w:tc>
          <w:tcPr>
            <w:tcW w:w="1790" w:type="pct"/>
            <w:shd w:val="clear" w:color="auto" w:fill="FFFFFF"/>
            <w:vAlign w:val="bottom"/>
          </w:tcPr>
          <w:p w:rsidR="00824D8A" w:rsidRPr="00824D8A" w:rsidRDefault="00824D8A" w:rsidP="00824D8A">
            <w:pPr>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Profit/ (loss) per share - base and diluted (in RUB)</w:t>
            </w:r>
          </w:p>
        </w:tc>
        <w:tc>
          <w:tcPr>
            <w:tcW w:w="335" w:type="pct"/>
            <w:shd w:val="clear" w:color="auto" w:fill="FFFFFF"/>
            <w:vAlign w:val="center"/>
          </w:tcPr>
          <w:p w:rsidR="00824D8A" w:rsidRPr="00824D8A" w:rsidRDefault="00824D8A" w:rsidP="00824D8A">
            <w:pPr>
              <w:jc w:val="center"/>
              <w:rPr>
                <w:rFonts w:ascii="Times New Roman" w:eastAsia="Times New Roman" w:hAnsi="Times New Roman" w:cs="Times New Roman"/>
                <w:sz w:val="18"/>
                <w:szCs w:val="18"/>
              </w:rPr>
            </w:pPr>
            <w:r w:rsidRPr="00824D8A">
              <w:rPr>
                <w:rFonts w:ascii="Times New Roman" w:eastAsia="Times New Roman" w:hAnsi="Times New Roman" w:cs="Times New Roman" w:hint="Times New Roman"/>
                <w:sz w:val="18"/>
                <w:szCs w:val="18"/>
                <w:lang w:bidi="en-us" w:val="en-us"/>
              </w:rPr>
              <w:t xml:space="preserve">11</w:t>
            </w:r>
          </w:p>
        </w:tc>
        <w:tc>
          <w:tcPr>
            <w:tcW w:w="98" w:type="pct"/>
            <w:shd w:val="clear" w:color="auto" w:fill="FFFFFF"/>
            <w:vAlign w:val="bottom"/>
          </w:tcPr>
          <w:p w:rsidR="00824D8A" w:rsidRPr="00824D8A" w:rsidRDefault="00824D8A" w:rsidP="00824D8A">
            <w:pPr>
              <w:rPr>
                <w:rFonts w:ascii="Times New Roman" w:hAnsi="Times New Roman" w:cs="Times New Roman"/>
                <w:sz w:val="18"/>
                <w:szCs w:val="18"/>
              </w:rPr>
            </w:pPr>
          </w:p>
        </w:tc>
        <w:tc>
          <w:tcPr>
            <w:tcW w:w="722" w:type="pct"/>
            <w:tcBorders>
              <w:bottom w:val="doub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0,004</w:t>
            </w:r>
          </w:p>
        </w:tc>
        <w:tc>
          <w:tcPr>
            <w:tcW w:w="92" w:type="pct"/>
            <w:shd w:val="clear" w:color="auto" w:fill="FFFFFF"/>
            <w:vAlign w:val="bottom"/>
          </w:tcPr>
          <w:p w:rsidR="00824D8A" w:rsidRPr="00824D8A" w:rsidRDefault="00824D8A" w:rsidP="00824D8A">
            <w:pPr>
              <w:jc w:val="right"/>
              <w:rPr>
                <w:rFonts w:ascii="Times New Roman" w:hAnsi="Times New Roman" w:cs="Times New Roman"/>
                <w:b/>
                <w:sz w:val="18"/>
                <w:szCs w:val="18"/>
              </w:rPr>
            </w:pPr>
          </w:p>
        </w:tc>
        <w:tc>
          <w:tcPr>
            <w:tcW w:w="597" w:type="pct"/>
            <w:tcBorders>
              <w:bottom w:val="doub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(0,012)</w:t>
            </w:r>
          </w:p>
        </w:tc>
        <w:tc>
          <w:tcPr>
            <w:tcW w:w="112" w:type="pct"/>
            <w:shd w:val="clear" w:color="auto" w:fill="FFFFFF"/>
            <w:vAlign w:val="bottom"/>
          </w:tcPr>
          <w:p w:rsidR="00824D8A" w:rsidRPr="00824D8A" w:rsidRDefault="00824D8A" w:rsidP="00824D8A">
            <w:pPr>
              <w:jc w:val="right"/>
              <w:rPr>
                <w:rFonts w:ascii="Times New Roman" w:hAnsi="Times New Roman" w:cs="Times New Roman"/>
                <w:b/>
                <w:sz w:val="18"/>
                <w:szCs w:val="18"/>
              </w:rPr>
            </w:pPr>
          </w:p>
        </w:tc>
        <w:tc>
          <w:tcPr>
            <w:tcW w:w="564" w:type="pct"/>
            <w:tcBorders>
              <w:bottom w:val="doub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(0,002)</w:t>
            </w:r>
          </w:p>
        </w:tc>
        <w:tc>
          <w:tcPr>
            <w:tcW w:w="110" w:type="pct"/>
            <w:shd w:val="clear" w:color="auto" w:fill="FFFFFF"/>
            <w:vAlign w:val="bottom"/>
          </w:tcPr>
          <w:p w:rsidR="00824D8A" w:rsidRPr="00824D8A" w:rsidRDefault="00824D8A" w:rsidP="00824D8A">
            <w:pPr>
              <w:jc w:val="right"/>
              <w:rPr>
                <w:rFonts w:ascii="Times New Roman" w:hAnsi="Times New Roman" w:cs="Times New Roman"/>
                <w:b/>
                <w:sz w:val="18"/>
                <w:szCs w:val="18"/>
              </w:rPr>
            </w:pPr>
          </w:p>
        </w:tc>
        <w:tc>
          <w:tcPr>
            <w:tcW w:w="579" w:type="pct"/>
            <w:tcBorders>
              <w:bottom w:val="double" w:sz="4" w:space="0" w:color="auto"/>
            </w:tcBorders>
            <w:shd w:val="clear" w:color="auto" w:fill="FFFFFF"/>
            <w:vAlign w:val="bottom"/>
          </w:tcPr>
          <w:p w:rsidR="00824D8A" w:rsidRPr="00824D8A" w:rsidRDefault="00824D8A" w:rsidP="00824D8A">
            <w:pPr>
              <w:jc w:val="right"/>
              <w:rPr>
                <w:rFonts w:ascii="Times New Roman" w:eastAsia="Times New Roman" w:hAnsi="Times New Roman" w:cs="Times New Roman"/>
                <w:b/>
                <w:sz w:val="18"/>
                <w:szCs w:val="18"/>
              </w:rPr>
            </w:pPr>
            <w:r w:rsidRPr="00824D8A">
              <w:rPr>
                <w:b/>
                <w:rFonts w:ascii="Times New Roman" w:eastAsia="Times New Roman" w:hAnsi="Times New Roman" w:cs="Times New Roman" w:hint="Times New Roman"/>
                <w:sz w:val="18"/>
                <w:szCs w:val="18"/>
                <w:lang w:bidi="en-us" w:val="en-us"/>
              </w:rPr>
              <w:t xml:space="preserve">(0,006)</w:t>
            </w:r>
          </w:p>
        </w:tc>
      </w:tr>
    </w:tbl>
    <w:p xmlns:w="http://schemas.openxmlformats.org/wordprocessingml/2006/main" w:rsidR="00824D8A" w:rsidRDefault="00824D8A" w:rsidP="00824D8A">
      <w:pPr>
        <w:spacing w:before="48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Consolidated intermediate condensed financial statements was approved and signed by the Company’s management on August 22, 2017:</w:t>
      </w:r>
    </w:p>
    <w:p xmlns:w="http://schemas.openxmlformats.org/wordprocessingml/2006/main" w:rsidR="00824D8A" w:rsidRPr="00824D8A" w:rsidRDefault="00824D8A" w:rsidP="00420CBC">
      <w:pPr>
        <w:tabs>
          <w:tab w:val="right" w:pos="9923"/>
        </w:tabs>
        <w:spacing w:before="48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Director General.</w:t>
      </w:r>
      <w:r w:rsidRPr="00824D8A">
        <w:rPr>
          <w:rFonts w:ascii="Times New Roman" w:eastAsia="Times New Roman" w:hAnsi="Times New Roman" w:cs="Times New Roman" w:hint="Times New Roman"/>
          <w:sz w:val="20"/>
          <w:szCs w:val="20"/>
          <w:lang w:bidi="en-us" w:val="en-us"/>
        </w:rPr>
        <w:tab/>
      </w:r>
      <w:r w:rsidRPr="00824D8A">
        <w:rPr>
          <w:rFonts w:ascii="Times New Roman" w:eastAsia="Times New Roman" w:hAnsi="Times New Roman" w:cs="Times New Roman" w:hint="Times New Roman"/>
          <w:sz w:val="20"/>
          <w:szCs w:val="20"/>
          <w:lang w:bidi="en-us" w:val="en-us"/>
        </w:rPr>
        <w:t xml:space="preserve">B.B. Ebzeyev</w:t>
      </w:r>
    </w:p>
    <w:p xmlns:w="http://schemas.openxmlformats.org/wordprocessingml/2006/main" w:rsidR="00824D8A" w:rsidRPr="00824D8A" w:rsidRDefault="00824D8A" w:rsidP="00824D8A">
      <w:pPr>
        <w:tabs>
          <w:tab w:val="right" w:pos="9923"/>
        </w:tabs>
        <w:spacing w:before="24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Chief Accountant</w:t>
      </w:r>
      <w:r w:rsidRPr="00824D8A">
        <w:rPr>
          <w:rFonts w:ascii="Times New Roman" w:eastAsia="Times New Roman" w:hAnsi="Times New Roman" w:cs="Times New Roman" w:hint="Times New Roman"/>
          <w:sz w:val="20"/>
          <w:szCs w:val="20"/>
          <w:lang w:bidi="en-us" w:val="en-us"/>
        </w:rPr>
        <w:tab/>
      </w:r>
      <w:r w:rsidRPr="00824D8A">
        <w:rPr>
          <w:rFonts w:ascii="Times New Roman" w:eastAsia="Times New Roman" w:hAnsi="Times New Roman" w:cs="Times New Roman" w:hint="Times New Roman"/>
          <w:sz w:val="20"/>
          <w:szCs w:val="20"/>
          <w:lang w:bidi="en-us" w:val="en-us"/>
        </w:rPr>
        <w:t xml:space="preserve">G. G. Savin</w:t>
      </w:r>
    </w:p>
    <w:p xmlns:w="http://schemas.openxmlformats.org/wordprocessingml/2006/main" w:rsidR="00420CBC" w:rsidRDefault="00824D8A" w:rsidP="00420CBC">
      <w:pPr>
        <w:spacing w:before="108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Data of the consolidated intermediate condensed income statement and other aggregate income statement should be reviewed together with Notes on pages  to 26, making integral part of these consolidated intermediate condensed financial statements.</w:t>
      </w:r>
    </w:p>
    <w:p xmlns:w="http://schemas.openxmlformats.org/wordprocessingml/2006/main" w:rsidR="00420CBC" w:rsidRDefault="00420CBC" w:rsidP="00420CBC">
      <w:pPr>
        <w:jc w:val="both"/>
        <w:rPr>
          <w:rFonts w:ascii="Times New Roman" w:eastAsia="Times New Roman" w:hAnsi="Times New Roman" w:cs="Times New Roman"/>
          <w:sz w:val="20"/>
          <w:szCs w:val="20"/>
        </w:rPr>
      </w:pPr>
    </w:p>
    <w:p xmlns:w="http://schemas.openxmlformats.org/wordprocessingml/2006/main" w:rsidR="00420CBC" w:rsidRDefault="00420CBC" w:rsidP="00420CBC">
      <w:pPr>
        <w:jc w:val="both"/>
        <w:rPr>
          <w:rFonts w:ascii="Times New Roman" w:eastAsia="Times New Roman" w:hAnsi="Times New Roman" w:cs="Times New Roman"/>
          <w:sz w:val="20"/>
          <w:szCs w:val="20"/>
        </w:rPr>
        <w:sectPr w:rsidR="00420CBC" w:rsidSect="00824D8A">
          <w:headerReference w:type="default" r:id="rId10"/>
          <w:footerReference w:type="default" r:id="rId11"/>
          <w:pgSz w:w="11909" w:h="16840"/>
          <w:pgMar w:top="2127" w:right="567" w:bottom="567" w:left="1418" w:header="567" w:footer="567" w:gutter="0"/>
          <w:cols w:space="720"/>
          <w:noEndnote/>
          <w:docGrid w:linePitch="360"/>
        </w:sectPr>
      </w:pP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4429"/>
        <w:gridCol w:w="923"/>
        <w:gridCol w:w="257"/>
        <w:gridCol w:w="1887"/>
        <w:gridCol w:w="396"/>
        <w:gridCol w:w="2052"/>
      </w:tblGrid>
      <w:tr w:rsidR="00824D8A" w:rsidRPr="00420CBC" w:rsidTr="00420CBC">
        <w:trPr>
          <w:trHeight w:val="283"/>
        </w:trPr>
        <w:tc>
          <w:tcPr>
            <w:tcW w:w="2227" w:type="pct"/>
            <w:shd w:val="clear" w:color="auto" w:fill="FFFFFF"/>
            <w:vAlign w:val="bottom"/>
          </w:tcPr>
          <w:p w:rsidR="00824D8A" w:rsidRPr="00420CBC" w:rsidRDefault="00824D8A" w:rsidP="00420CBC">
            <w:pPr>
              <w:rPr>
                <w:rFonts w:ascii="Times New Roman" w:hAnsi="Times New Roman" w:cs="Times New Roman"/>
                <w:sz w:val="18"/>
                <w:szCs w:val="18"/>
              </w:rPr>
            </w:pPr>
          </w:p>
        </w:tc>
        <w:tc>
          <w:tcPr>
            <w:tcW w:w="464" w:type="pct"/>
            <w:shd w:val="clear" w:color="auto" w:fill="FFFFFF"/>
            <w:vAlign w:val="bottom"/>
          </w:tcPr>
          <w:p w:rsidR="00824D8A" w:rsidRPr="00420CBC" w:rsidRDefault="00824D8A" w:rsidP="00420CBC">
            <w:pPr>
              <w:jc w:val="center"/>
              <w:rPr>
                <w:rFonts w:ascii="Times New Roman" w:eastAsia="Times New Roman" w:hAnsi="Times New Roman" w:cs="Times New Roman"/>
                <w:b/>
                <w:sz w:val="18"/>
                <w:szCs w:val="18"/>
              </w:rPr>
            </w:pPr>
            <w:r w:rsidRPr="00420CBC">
              <w:rPr>
                <w:b/>
                <w:rFonts w:ascii="Times New Roman" w:eastAsia="Times New Roman" w:hAnsi="Times New Roman" w:cs="Times New Roman" w:hint="Times New Roman"/>
                <w:sz w:val="18"/>
                <w:szCs w:val="18"/>
                <w:lang w:bidi="en-us" w:val="en-us"/>
              </w:rPr>
              <w:t xml:space="preserve">Notes</w:t>
            </w:r>
          </w:p>
        </w:tc>
        <w:tc>
          <w:tcPr>
            <w:tcW w:w="129" w:type="pct"/>
            <w:shd w:val="clear" w:color="auto" w:fill="FFFFFF"/>
            <w:vAlign w:val="bottom"/>
          </w:tcPr>
          <w:p w:rsidR="00824D8A" w:rsidRPr="00420CBC" w:rsidRDefault="00824D8A" w:rsidP="00420CBC">
            <w:pPr>
              <w:jc w:val="center"/>
              <w:rPr>
                <w:rFonts w:ascii="Times New Roman" w:hAnsi="Times New Roman" w:cs="Times New Roman"/>
                <w:b/>
                <w:sz w:val="18"/>
                <w:szCs w:val="18"/>
              </w:rPr>
            </w:pPr>
          </w:p>
        </w:tc>
        <w:tc>
          <w:tcPr>
            <w:tcW w:w="949" w:type="pct"/>
            <w:shd w:val="clear" w:color="auto" w:fill="FFFFFF"/>
            <w:vAlign w:val="bottom"/>
          </w:tcPr>
          <w:p w:rsidR="00824D8A" w:rsidRPr="00420CBC" w:rsidRDefault="00824D8A" w:rsidP="00420CBC">
            <w:pPr>
              <w:jc w:val="center"/>
              <w:rPr>
                <w:rFonts w:ascii="Times New Roman" w:eastAsia="Times New Roman" w:hAnsi="Times New Roman" w:cs="Times New Roman"/>
                <w:b/>
                <w:sz w:val="18"/>
                <w:szCs w:val="18"/>
              </w:rPr>
            </w:pPr>
            <w:r w:rsidRPr="00420CBC">
              <w:rPr>
                <w:rFonts w:ascii="Times New Roman" w:eastAsia="Times New Roman" w:hAnsi="Times New Roman" w:cs="Times New Roman" w:hint="Times New Roman"/>
                <w:sz w:val="18"/>
                <w:szCs w:val="18"/>
                <w:lang w:bidi="en-us" w:val="en-us"/>
              </w:rPr>
              <w:t xml:space="preserve">June 30, 2017</w:t>
            </w:r>
          </w:p>
        </w:tc>
        <w:tc>
          <w:tcPr>
            <w:tcW w:w="199" w:type="pct"/>
            <w:shd w:val="clear" w:color="auto" w:fill="FFFFFF"/>
            <w:vAlign w:val="bottom"/>
          </w:tcPr>
          <w:p w:rsidR="00824D8A" w:rsidRPr="00420CBC" w:rsidRDefault="00824D8A" w:rsidP="00420CBC">
            <w:pPr>
              <w:jc w:val="center"/>
              <w:rPr>
                <w:rFonts w:ascii="Times New Roman" w:hAnsi="Times New Roman" w:cs="Times New Roman"/>
                <w:b/>
                <w:sz w:val="18"/>
                <w:szCs w:val="18"/>
              </w:rPr>
            </w:pPr>
          </w:p>
        </w:tc>
        <w:tc>
          <w:tcPr>
            <w:tcW w:w="1032" w:type="pct"/>
            <w:shd w:val="clear" w:color="auto" w:fill="FFFFFF"/>
            <w:vAlign w:val="bottom"/>
          </w:tcPr>
          <w:p w:rsidR="00824D8A" w:rsidRPr="00420CBC" w:rsidRDefault="00824D8A" w:rsidP="00420CBC">
            <w:pPr>
              <w:jc w:val="center"/>
              <w:rPr>
                <w:rFonts w:ascii="Times New Roman" w:eastAsia="Times New Roman" w:hAnsi="Times New Roman" w:cs="Times New Roman"/>
                <w:b/>
                <w:sz w:val="18"/>
                <w:szCs w:val="18"/>
              </w:rPr>
            </w:pPr>
            <w:r w:rsidRPr="00420CBC">
              <w:rPr>
                <w:b/>
                <w:rFonts w:ascii="Times New Roman" w:eastAsia="Times New Roman" w:hAnsi="Times New Roman" w:cs="Times New Roman" w:hint="Times New Roman"/>
                <w:sz w:val="18"/>
                <w:szCs w:val="18"/>
                <w:lang w:bidi="en-us" w:val="en-us"/>
              </w:rPr>
              <w:t xml:space="preserve">December 31, 2016</w:t>
            </w:r>
          </w:p>
        </w:tc>
      </w:tr>
      <w:tr w:rsidR="00824D8A" w:rsidRPr="00420CBC" w:rsidTr="00420CBC">
        <w:trPr>
          <w:trHeight w:val="283"/>
        </w:trPr>
        <w:tc>
          <w:tcPr>
            <w:tcW w:w="2227" w:type="pct"/>
            <w:shd w:val="clear" w:color="auto" w:fill="FFFFFF"/>
            <w:vAlign w:val="bottom"/>
          </w:tcPr>
          <w:p w:rsidR="00824D8A" w:rsidRPr="00420CBC" w:rsidRDefault="00824D8A" w:rsidP="00420CBC">
            <w:pPr>
              <w:rPr>
                <w:rFonts w:ascii="Times New Roman" w:eastAsia="Times New Roman" w:hAnsi="Times New Roman" w:cs="Times New Roman"/>
                <w:b/>
                <w:sz w:val="18"/>
                <w:szCs w:val="18"/>
              </w:rPr>
            </w:pPr>
            <w:r w:rsidRPr="00420CBC">
              <w:rPr>
                <w:b/>
                <w:rFonts w:ascii="Times New Roman" w:eastAsia="Times New Roman" w:hAnsi="Times New Roman" w:cs="Times New Roman" w:hint="Times New Roman"/>
                <w:sz w:val="18"/>
                <w:szCs w:val="18"/>
                <w:lang w:bidi="en-us" w:val="en-us"/>
              </w:rPr>
              <w:t xml:space="preserve">ASSETS</w:t>
            </w:r>
          </w:p>
        </w:tc>
        <w:tc>
          <w:tcPr>
            <w:tcW w:w="464" w:type="pct"/>
            <w:tcBorders>
              <w:top w:val="single" w:sz="4" w:space="0" w:color="auto"/>
            </w:tcBorders>
            <w:shd w:val="clear" w:color="auto" w:fill="FFFFFF"/>
            <w:vAlign w:val="bottom"/>
          </w:tcPr>
          <w:p w:rsidR="00824D8A" w:rsidRPr="00420CBC" w:rsidRDefault="00824D8A" w:rsidP="00420CBC">
            <w:pPr>
              <w:jc w:val="center"/>
              <w:rPr>
                <w:rFonts w:ascii="Times New Roman" w:hAnsi="Times New Roman" w:cs="Times New Roman"/>
                <w:sz w:val="18"/>
                <w:szCs w:val="18"/>
              </w:rPr>
            </w:pPr>
          </w:p>
        </w:tc>
        <w:tc>
          <w:tcPr>
            <w:tcW w:w="129" w:type="pct"/>
            <w:shd w:val="clear" w:color="auto" w:fill="FFFFFF"/>
            <w:vAlign w:val="bottom"/>
          </w:tcPr>
          <w:p w:rsidR="00824D8A" w:rsidRPr="00420CBC" w:rsidRDefault="00824D8A" w:rsidP="00420CBC">
            <w:pPr>
              <w:rPr>
                <w:rFonts w:ascii="Times New Roman" w:hAnsi="Times New Roman" w:cs="Times New Roman"/>
                <w:sz w:val="18"/>
                <w:szCs w:val="18"/>
              </w:rPr>
            </w:pPr>
          </w:p>
        </w:tc>
        <w:tc>
          <w:tcPr>
            <w:tcW w:w="949" w:type="pct"/>
            <w:tcBorders>
              <w:top w:val="single" w:sz="4" w:space="0" w:color="auto"/>
            </w:tcBorders>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199" w:type="pct"/>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1032" w:type="pct"/>
            <w:tcBorders>
              <w:top w:val="single" w:sz="4" w:space="0" w:color="auto"/>
            </w:tcBorders>
            <w:shd w:val="clear" w:color="auto" w:fill="FFFFFF"/>
            <w:vAlign w:val="bottom"/>
          </w:tcPr>
          <w:p w:rsidR="00824D8A" w:rsidRPr="00420CBC" w:rsidRDefault="00824D8A" w:rsidP="00420CBC">
            <w:pPr>
              <w:jc w:val="right"/>
              <w:rPr>
                <w:rFonts w:ascii="Times New Roman" w:hAnsi="Times New Roman" w:cs="Times New Roman"/>
                <w:sz w:val="18"/>
                <w:szCs w:val="18"/>
              </w:rPr>
            </w:pPr>
          </w:p>
        </w:tc>
      </w:tr>
      <w:tr w:rsidR="00824D8A" w:rsidRPr="00420CBC" w:rsidTr="00420CBC">
        <w:trPr>
          <w:trHeight w:val="283"/>
        </w:trPr>
        <w:tc>
          <w:tcPr>
            <w:tcW w:w="2227" w:type="pct"/>
            <w:shd w:val="clear" w:color="auto" w:fill="FFFFFF"/>
            <w:vAlign w:val="bottom"/>
          </w:tcPr>
          <w:p w:rsidR="00824D8A" w:rsidRPr="00420CBC" w:rsidRDefault="00824D8A" w:rsidP="00420CBC">
            <w:pPr>
              <w:rPr>
                <w:rFonts w:ascii="Times New Roman" w:eastAsia="Times New Roman" w:hAnsi="Times New Roman" w:cs="Times New Roman"/>
                <w:b/>
                <w:sz w:val="18"/>
                <w:szCs w:val="18"/>
              </w:rPr>
            </w:pPr>
            <w:r w:rsidRPr="00420CBC">
              <w:rPr>
                <w:b/>
                <w:rFonts w:ascii="Times New Roman" w:eastAsia="Times New Roman" w:hAnsi="Times New Roman" w:cs="Times New Roman" w:hint="Times New Roman"/>
                <w:sz w:val="18"/>
                <w:szCs w:val="18"/>
                <w:lang w:bidi="en-us" w:val="en-us"/>
              </w:rPr>
              <w:t xml:space="preserve">Non-current assets</w:t>
            </w:r>
          </w:p>
        </w:tc>
        <w:tc>
          <w:tcPr>
            <w:tcW w:w="464" w:type="pct"/>
            <w:shd w:val="clear" w:color="auto" w:fill="FFFFFF"/>
            <w:vAlign w:val="bottom"/>
          </w:tcPr>
          <w:p w:rsidR="00824D8A" w:rsidRPr="00420CBC" w:rsidRDefault="00824D8A" w:rsidP="00420CBC">
            <w:pPr>
              <w:jc w:val="center"/>
              <w:rPr>
                <w:rFonts w:ascii="Times New Roman" w:hAnsi="Times New Roman" w:cs="Times New Roman"/>
                <w:sz w:val="18"/>
                <w:szCs w:val="18"/>
              </w:rPr>
            </w:pPr>
          </w:p>
        </w:tc>
        <w:tc>
          <w:tcPr>
            <w:tcW w:w="129" w:type="pct"/>
            <w:shd w:val="clear" w:color="auto" w:fill="FFFFFF"/>
            <w:vAlign w:val="bottom"/>
          </w:tcPr>
          <w:p w:rsidR="00824D8A" w:rsidRPr="00420CBC" w:rsidRDefault="00824D8A" w:rsidP="00420CBC">
            <w:pPr>
              <w:rPr>
                <w:rFonts w:ascii="Times New Roman" w:hAnsi="Times New Roman" w:cs="Times New Roman"/>
                <w:sz w:val="18"/>
                <w:szCs w:val="18"/>
              </w:rPr>
            </w:pPr>
          </w:p>
        </w:tc>
        <w:tc>
          <w:tcPr>
            <w:tcW w:w="949" w:type="pct"/>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199" w:type="pct"/>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1032" w:type="pct"/>
            <w:shd w:val="clear" w:color="auto" w:fill="FFFFFF"/>
            <w:vAlign w:val="bottom"/>
          </w:tcPr>
          <w:p w:rsidR="00824D8A" w:rsidRPr="00420CBC" w:rsidRDefault="00824D8A" w:rsidP="00420CBC">
            <w:pPr>
              <w:jc w:val="right"/>
              <w:rPr>
                <w:rFonts w:ascii="Times New Roman" w:hAnsi="Times New Roman" w:cs="Times New Roman"/>
                <w:sz w:val="18"/>
                <w:szCs w:val="18"/>
              </w:rPr>
            </w:pPr>
          </w:p>
        </w:tc>
      </w:tr>
      <w:tr w:rsidR="00824D8A" w:rsidRPr="00420CBC" w:rsidTr="00420CBC">
        <w:trPr>
          <w:trHeight w:val="283"/>
        </w:trPr>
        <w:tc>
          <w:tcPr>
            <w:tcW w:w="2227" w:type="pct"/>
            <w:shd w:val="clear" w:color="auto" w:fill="FFFFFF"/>
            <w:vAlign w:val="bottom"/>
          </w:tcPr>
          <w:p w:rsidR="00824D8A" w:rsidRPr="00420CBC" w:rsidRDefault="00824D8A" w:rsidP="00420CBC">
            <w:pPr>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Fixed assets</w:t>
            </w:r>
          </w:p>
        </w:tc>
        <w:tc>
          <w:tcPr>
            <w:tcW w:w="464" w:type="pct"/>
            <w:shd w:val="clear" w:color="auto" w:fill="FFFFFF"/>
            <w:vAlign w:val="bottom"/>
          </w:tcPr>
          <w:p w:rsidR="00824D8A" w:rsidRPr="00420CBC" w:rsidRDefault="00824D8A" w:rsidP="00420CBC">
            <w:pPr>
              <w:jc w:val="center"/>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9</w:t>
            </w:r>
          </w:p>
        </w:tc>
        <w:tc>
          <w:tcPr>
            <w:tcW w:w="129" w:type="pct"/>
            <w:shd w:val="clear" w:color="auto" w:fill="FFFFFF"/>
            <w:vAlign w:val="bottom"/>
          </w:tcPr>
          <w:p w:rsidR="00824D8A" w:rsidRPr="00420CBC" w:rsidRDefault="00824D8A" w:rsidP="00420CBC">
            <w:pPr>
              <w:rPr>
                <w:rFonts w:ascii="Times New Roman" w:hAnsi="Times New Roman" w:cs="Times New Roman"/>
                <w:sz w:val="18"/>
                <w:szCs w:val="18"/>
              </w:rPr>
            </w:pPr>
          </w:p>
        </w:tc>
        <w:tc>
          <w:tcPr>
            <w:tcW w:w="949" w:type="pct"/>
            <w:shd w:val="clear" w:color="auto" w:fill="FFFFFF"/>
            <w:vAlign w:val="bottom"/>
          </w:tcPr>
          <w:p w:rsidR="00824D8A" w:rsidRPr="00420CBC" w:rsidRDefault="00824D8A"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21 079 002</w:t>
            </w:r>
          </w:p>
        </w:tc>
        <w:tc>
          <w:tcPr>
            <w:tcW w:w="199" w:type="pct"/>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1032" w:type="pct"/>
            <w:shd w:val="clear" w:color="auto" w:fill="FFFFFF"/>
            <w:vAlign w:val="bottom"/>
          </w:tcPr>
          <w:p w:rsidR="00824D8A" w:rsidRPr="00420CBC" w:rsidRDefault="00824D8A"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20 575 783</w:t>
            </w:r>
          </w:p>
        </w:tc>
      </w:tr>
      <w:tr w:rsidR="00824D8A" w:rsidRPr="00420CBC" w:rsidTr="00420CBC">
        <w:trPr>
          <w:trHeight w:val="283"/>
        </w:trPr>
        <w:tc>
          <w:tcPr>
            <w:tcW w:w="2227" w:type="pct"/>
            <w:shd w:val="clear" w:color="auto" w:fill="FFFFFF"/>
            <w:vAlign w:val="bottom"/>
          </w:tcPr>
          <w:p w:rsidR="00824D8A" w:rsidRPr="00420CBC" w:rsidRDefault="00824D8A" w:rsidP="00420CBC">
            <w:pPr>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Intangibles</w:t>
            </w:r>
          </w:p>
        </w:tc>
        <w:tc>
          <w:tcPr>
            <w:tcW w:w="464" w:type="pct"/>
            <w:shd w:val="clear" w:color="auto" w:fill="FFFFFF"/>
            <w:vAlign w:val="bottom"/>
          </w:tcPr>
          <w:p w:rsidR="00824D8A" w:rsidRPr="00420CBC" w:rsidRDefault="00824D8A" w:rsidP="00420CBC">
            <w:pPr>
              <w:jc w:val="center"/>
              <w:rPr>
                <w:rFonts w:ascii="Times New Roman" w:hAnsi="Times New Roman" w:cs="Times New Roman"/>
                <w:sz w:val="18"/>
                <w:szCs w:val="18"/>
              </w:rPr>
            </w:pPr>
          </w:p>
        </w:tc>
        <w:tc>
          <w:tcPr>
            <w:tcW w:w="129" w:type="pct"/>
            <w:shd w:val="clear" w:color="auto" w:fill="FFFFFF"/>
            <w:vAlign w:val="bottom"/>
          </w:tcPr>
          <w:p w:rsidR="00824D8A" w:rsidRPr="00420CBC" w:rsidRDefault="00824D8A" w:rsidP="00420CBC">
            <w:pPr>
              <w:rPr>
                <w:rFonts w:ascii="Times New Roman" w:hAnsi="Times New Roman" w:cs="Times New Roman"/>
                <w:sz w:val="18"/>
                <w:szCs w:val="18"/>
              </w:rPr>
            </w:pPr>
          </w:p>
        </w:tc>
        <w:tc>
          <w:tcPr>
            <w:tcW w:w="949" w:type="pct"/>
            <w:shd w:val="clear" w:color="auto" w:fill="FFFFFF"/>
            <w:vAlign w:val="bottom"/>
          </w:tcPr>
          <w:p w:rsidR="00824D8A" w:rsidRPr="00420CBC" w:rsidRDefault="00824D8A"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130 408</w:t>
            </w:r>
          </w:p>
        </w:tc>
        <w:tc>
          <w:tcPr>
            <w:tcW w:w="199" w:type="pct"/>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1032" w:type="pct"/>
            <w:shd w:val="clear" w:color="auto" w:fill="FFFFFF"/>
            <w:vAlign w:val="bottom"/>
          </w:tcPr>
          <w:p w:rsidR="00824D8A" w:rsidRPr="00420CBC" w:rsidRDefault="00824D8A"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148 101</w:t>
            </w:r>
          </w:p>
        </w:tc>
      </w:tr>
      <w:tr w:rsidR="00824D8A" w:rsidRPr="00420CBC" w:rsidTr="00420CBC">
        <w:trPr>
          <w:trHeight w:val="283"/>
        </w:trPr>
        <w:tc>
          <w:tcPr>
            <w:tcW w:w="2227" w:type="pct"/>
            <w:shd w:val="clear" w:color="auto" w:fill="FFFFFF"/>
            <w:vAlign w:val="bottom"/>
          </w:tcPr>
          <w:p w:rsidR="00824D8A" w:rsidRPr="00420CBC" w:rsidRDefault="00824D8A" w:rsidP="00420CBC">
            <w:pPr>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Trade and other receivables</w:t>
            </w:r>
          </w:p>
        </w:tc>
        <w:tc>
          <w:tcPr>
            <w:tcW w:w="464" w:type="pct"/>
            <w:shd w:val="clear" w:color="auto" w:fill="FFFFFF"/>
            <w:vAlign w:val="bottom"/>
          </w:tcPr>
          <w:p w:rsidR="00824D8A" w:rsidRPr="00420CBC" w:rsidRDefault="00824D8A" w:rsidP="00420CBC">
            <w:pPr>
              <w:jc w:val="center"/>
              <w:rPr>
                <w:rFonts w:ascii="Times New Roman" w:hAnsi="Times New Roman" w:cs="Times New Roman"/>
                <w:sz w:val="18"/>
                <w:szCs w:val="18"/>
              </w:rPr>
            </w:pPr>
          </w:p>
        </w:tc>
        <w:tc>
          <w:tcPr>
            <w:tcW w:w="129" w:type="pct"/>
            <w:shd w:val="clear" w:color="auto" w:fill="FFFFFF"/>
            <w:vAlign w:val="bottom"/>
          </w:tcPr>
          <w:p w:rsidR="00824D8A" w:rsidRPr="00420CBC" w:rsidRDefault="00824D8A" w:rsidP="00420CBC">
            <w:pPr>
              <w:rPr>
                <w:rFonts w:ascii="Times New Roman" w:hAnsi="Times New Roman" w:cs="Times New Roman"/>
                <w:sz w:val="18"/>
                <w:szCs w:val="18"/>
              </w:rPr>
            </w:pPr>
          </w:p>
        </w:tc>
        <w:tc>
          <w:tcPr>
            <w:tcW w:w="949" w:type="pct"/>
            <w:shd w:val="clear" w:color="auto" w:fill="FFFFFF"/>
            <w:vAlign w:val="bottom"/>
          </w:tcPr>
          <w:p w:rsidR="00824D8A" w:rsidRPr="00420CBC" w:rsidRDefault="00824D8A"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4 145</w:t>
            </w:r>
          </w:p>
        </w:tc>
        <w:tc>
          <w:tcPr>
            <w:tcW w:w="199" w:type="pct"/>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1032" w:type="pct"/>
            <w:shd w:val="clear" w:color="auto" w:fill="FFFFFF"/>
            <w:vAlign w:val="bottom"/>
          </w:tcPr>
          <w:p w:rsidR="00824D8A" w:rsidRPr="00420CBC" w:rsidRDefault="00824D8A"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26 558</w:t>
            </w:r>
          </w:p>
        </w:tc>
      </w:tr>
      <w:tr w:rsidR="00824D8A" w:rsidRPr="00420CBC" w:rsidTr="00420CBC">
        <w:trPr>
          <w:trHeight w:val="283"/>
        </w:trPr>
        <w:tc>
          <w:tcPr>
            <w:tcW w:w="2227" w:type="pct"/>
            <w:shd w:val="clear" w:color="auto" w:fill="FFFFFF"/>
            <w:vAlign w:val="bottom"/>
          </w:tcPr>
          <w:p w:rsidR="00824D8A" w:rsidRPr="00420CBC" w:rsidRDefault="00824D8A" w:rsidP="00420CBC">
            <w:pPr>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Investments into financial assets</w:t>
            </w:r>
          </w:p>
        </w:tc>
        <w:tc>
          <w:tcPr>
            <w:tcW w:w="464" w:type="pct"/>
            <w:shd w:val="clear" w:color="auto" w:fill="FFFFFF"/>
            <w:vAlign w:val="bottom"/>
          </w:tcPr>
          <w:p w:rsidR="00824D8A" w:rsidRPr="00420CBC" w:rsidRDefault="00824D8A" w:rsidP="00420CBC">
            <w:pPr>
              <w:jc w:val="center"/>
              <w:rPr>
                <w:rFonts w:ascii="Times New Roman" w:hAnsi="Times New Roman" w:cs="Times New Roman"/>
                <w:sz w:val="18"/>
                <w:szCs w:val="18"/>
              </w:rPr>
            </w:pPr>
          </w:p>
        </w:tc>
        <w:tc>
          <w:tcPr>
            <w:tcW w:w="129" w:type="pct"/>
            <w:shd w:val="clear" w:color="auto" w:fill="FFFFFF"/>
            <w:vAlign w:val="bottom"/>
          </w:tcPr>
          <w:p w:rsidR="00824D8A" w:rsidRPr="00420CBC" w:rsidRDefault="00824D8A" w:rsidP="00420CBC">
            <w:pPr>
              <w:rPr>
                <w:rFonts w:ascii="Times New Roman" w:hAnsi="Times New Roman" w:cs="Times New Roman"/>
                <w:sz w:val="18"/>
                <w:szCs w:val="18"/>
              </w:rPr>
            </w:pPr>
          </w:p>
        </w:tc>
        <w:tc>
          <w:tcPr>
            <w:tcW w:w="949" w:type="pct"/>
            <w:shd w:val="clear" w:color="auto" w:fill="FFFFFF"/>
            <w:vAlign w:val="bottom"/>
          </w:tcPr>
          <w:p w:rsidR="00824D8A" w:rsidRPr="00420CBC" w:rsidRDefault="00824D8A"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5 946</w:t>
            </w:r>
          </w:p>
        </w:tc>
        <w:tc>
          <w:tcPr>
            <w:tcW w:w="199" w:type="pct"/>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1032" w:type="pct"/>
            <w:shd w:val="clear" w:color="auto" w:fill="FFFFFF"/>
            <w:vAlign w:val="bottom"/>
          </w:tcPr>
          <w:p w:rsidR="00824D8A" w:rsidRPr="00420CBC" w:rsidRDefault="00824D8A"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6 830</w:t>
            </w:r>
          </w:p>
        </w:tc>
      </w:tr>
      <w:tr w:rsidR="00824D8A" w:rsidRPr="00420CBC" w:rsidTr="00420CBC">
        <w:trPr>
          <w:trHeight w:val="283"/>
        </w:trPr>
        <w:tc>
          <w:tcPr>
            <w:tcW w:w="2227" w:type="pct"/>
            <w:shd w:val="clear" w:color="auto" w:fill="FFFFFF"/>
            <w:vAlign w:val="bottom"/>
          </w:tcPr>
          <w:p w:rsidR="00824D8A" w:rsidRPr="00420CBC" w:rsidRDefault="00824D8A" w:rsidP="00420CBC">
            <w:pPr>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Deferred tax assets</w:t>
            </w:r>
          </w:p>
        </w:tc>
        <w:tc>
          <w:tcPr>
            <w:tcW w:w="464" w:type="pct"/>
            <w:shd w:val="clear" w:color="auto" w:fill="FFFFFF"/>
            <w:vAlign w:val="bottom"/>
          </w:tcPr>
          <w:p w:rsidR="00824D8A" w:rsidRPr="00420CBC" w:rsidRDefault="00824D8A" w:rsidP="00420CBC">
            <w:pPr>
              <w:jc w:val="center"/>
              <w:rPr>
                <w:rFonts w:ascii="Times New Roman" w:hAnsi="Times New Roman" w:cs="Times New Roman"/>
                <w:sz w:val="18"/>
                <w:szCs w:val="18"/>
              </w:rPr>
            </w:pPr>
          </w:p>
        </w:tc>
        <w:tc>
          <w:tcPr>
            <w:tcW w:w="129" w:type="pct"/>
            <w:shd w:val="clear" w:color="auto" w:fill="FFFFFF"/>
            <w:vAlign w:val="bottom"/>
          </w:tcPr>
          <w:p w:rsidR="00824D8A" w:rsidRPr="00420CBC" w:rsidRDefault="00824D8A" w:rsidP="00420CBC">
            <w:pPr>
              <w:rPr>
                <w:rFonts w:ascii="Times New Roman" w:hAnsi="Times New Roman" w:cs="Times New Roman"/>
                <w:sz w:val="18"/>
                <w:szCs w:val="18"/>
              </w:rPr>
            </w:pPr>
          </w:p>
        </w:tc>
        <w:tc>
          <w:tcPr>
            <w:tcW w:w="949" w:type="pct"/>
            <w:shd w:val="clear" w:color="auto" w:fill="FFFFFF"/>
            <w:vAlign w:val="bottom"/>
          </w:tcPr>
          <w:p w:rsidR="00824D8A" w:rsidRPr="00420CBC" w:rsidRDefault="00824D8A"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452 855</w:t>
            </w:r>
          </w:p>
        </w:tc>
        <w:tc>
          <w:tcPr>
            <w:tcW w:w="199" w:type="pct"/>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1032" w:type="pct"/>
            <w:shd w:val="clear" w:color="auto" w:fill="FFFFFF"/>
            <w:vAlign w:val="bottom"/>
          </w:tcPr>
          <w:p w:rsidR="00824D8A" w:rsidRPr="00420CBC" w:rsidRDefault="00824D8A"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791 043</w:t>
            </w:r>
          </w:p>
        </w:tc>
      </w:tr>
      <w:tr w:rsidR="00824D8A" w:rsidRPr="00420CBC" w:rsidTr="00420CBC">
        <w:trPr>
          <w:trHeight w:val="283"/>
        </w:trPr>
        <w:tc>
          <w:tcPr>
            <w:tcW w:w="2227" w:type="pct"/>
            <w:shd w:val="clear" w:color="auto" w:fill="FFFFFF"/>
            <w:vAlign w:val="bottom"/>
          </w:tcPr>
          <w:p w:rsidR="00824D8A" w:rsidRPr="00420CBC" w:rsidRDefault="00824D8A" w:rsidP="00420CBC">
            <w:pPr>
              <w:rPr>
                <w:rFonts w:ascii="Times New Roman" w:eastAsia="Times New Roman" w:hAnsi="Times New Roman" w:cs="Times New Roman"/>
                <w:b/>
                <w:sz w:val="18"/>
                <w:szCs w:val="18"/>
              </w:rPr>
            </w:pPr>
            <w:r w:rsidRPr="00420CBC">
              <w:rPr>
                <w:b/>
                <w:rFonts w:ascii="Times New Roman" w:eastAsia="Times New Roman" w:hAnsi="Times New Roman" w:cs="Times New Roman" w:hint="Times New Roman"/>
                <w:sz w:val="18"/>
                <w:szCs w:val="18"/>
                <w:lang w:bidi="en-us" w:val="en-us"/>
              </w:rPr>
              <w:t xml:space="preserve">Total non-current assets</w:t>
            </w:r>
          </w:p>
        </w:tc>
        <w:tc>
          <w:tcPr>
            <w:tcW w:w="464" w:type="pct"/>
            <w:shd w:val="clear" w:color="auto" w:fill="FFFFFF"/>
            <w:vAlign w:val="bottom"/>
          </w:tcPr>
          <w:p w:rsidR="00824D8A" w:rsidRPr="00420CBC" w:rsidRDefault="00824D8A" w:rsidP="00420CBC">
            <w:pPr>
              <w:jc w:val="center"/>
              <w:rPr>
                <w:rFonts w:ascii="Times New Roman" w:hAnsi="Times New Roman" w:cs="Times New Roman"/>
                <w:b/>
                <w:sz w:val="18"/>
                <w:szCs w:val="18"/>
              </w:rPr>
            </w:pPr>
          </w:p>
        </w:tc>
        <w:tc>
          <w:tcPr>
            <w:tcW w:w="129" w:type="pct"/>
            <w:shd w:val="clear" w:color="auto" w:fill="FFFFFF"/>
            <w:vAlign w:val="bottom"/>
          </w:tcPr>
          <w:p w:rsidR="00824D8A" w:rsidRPr="00420CBC" w:rsidRDefault="00824D8A" w:rsidP="00420CBC">
            <w:pPr>
              <w:rPr>
                <w:rFonts w:ascii="Times New Roman" w:hAnsi="Times New Roman" w:cs="Times New Roman"/>
                <w:b/>
                <w:sz w:val="18"/>
                <w:szCs w:val="18"/>
              </w:rPr>
            </w:pPr>
          </w:p>
        </w:tc>
        <w:tc>
          <w:tcPr>
            <w:tcW w:w="949" w:type="pct"/>
            <w:tcBorders>
              <w:top w:val="single" w:sz="4" w:space="0" w:color="auto"/>
              <w:bottom w:val="double" w:sz="4" w:space="0" w:color="auto"/>
            </w:tcBorders>
            <w:shd w:val="clear" w:color="auto" w:fill="FFFFFF"/>
            <w:vAlign w:val="bottom"/>
          </w:tcPr>
          <w:p w:rsidR="00824D8A" w:rsidRPr="00420CBC" w:rsidRDefault="00824D8A" w:rsidP="00420CBC">
            <w:pPr>
              <w:jc w:val="right"/>
              <w:rPr>
                <w:rFonts w:ascii="Times New Roman" w:eastAsia="Times New Roman" w:hAnsi="Times New Roman" w:cs="Times New Roman"/>
                <w:b/>
                <w:sz w:val="18"/>
                <w:szCs w:val="18"/>
              </w:rPr>
            </w:pPr>
            <w:r w:rsidRPr="00420CBC">
              <w:rPr>
                <w:b/>
                <w:rFonts w:ascii="Times New Roman" w:eastAsia="Times New Roman" w:hAnsi="Times New Roman" w:cs="Times New Roman" w:hint="Times New Roman"/>
                <w:sz w:val="18"/>
                <w:szCs w:val="18"/>
                <w:lang w:bidi="en-us" w:val="en-us"/>
              </w:rPr>
              <w:t xml:space="preserve">21 672 356</w:t>
            </w:r>
          </w:p>
        </w:tc>
        <w:tc>
          <w:tcPr>
            <w:tcW w:w="199" w:type="pct"/>
            <w:shd w:val="clear" w:color="auto" w:fill="FFFFFF"/>
            <w:vAlign w:val="bottom"/>
          </w:tcPr>
          <w:p w:rsidR="00824D8A" w:rsidRPr="00420CBC" w:rsidRDefault="00824D8A" w:rsidP="00420CBC">
            <w:pPr>
              <w:jc w:val="right"/>
              <w:rPr>
                <w:rFonts w:ascii="Times New Roman" w:hAnsi="Times New Roman" w:cs="Times New Roman"/>
                <w:b/>
                <w:sz w:val="18"/>
                <w:szCs w:val="18"/>
              </w:rPr>
            </w:pPr>
          </w:p>
        </w:tc>
        <w:tc>
          <w:tcPr>
            <w:tcW w:w="1032" w:type="pct"/>
            <w:tcBorders>
              <w:top w:val="single" w:sz="4" w:space="0" w:color="auto"/>
              <w:bottom w:val="double" w:sz="4" w:space="0" w:color="auto"/>
            </w:tcBorders>
            <w:shd w:val="clear" w:color="auto" w:fill="FFFFFF"/>
            <w:vAlign w:val="bottom"/>
          </w:tcPr>
          <w:p w:rsidR="00824D8A" w:rsidRPr="00420CBC" w:rsidRDefault="00824D8A" w:rsidP="00420CBC">
            <w:pPr>
              <w:jc w:val="right"/>
              <w:rPr>
                <w:rFonts w:ascii="Times New Roman" w:eastAsia="Times New Roman" w:hAnsi="Times New Roman" w:cs="Times New Roman"/>
                <w:b/>
                <w:sz w:val="18"/>
                <w:szCs w:val="18"/>
              </w:rPr>
            </w:pPr>
            <w:r w:rsidRPr="00420CBC">
              <w:rPr>
                <w:b/>
                <w:rFonts w:ascii="Times New Roman" w:eastAsia="Times New Roman" w:hAnsi="Times New Roman" w:cs="Times New Roman" w:hint="Times New Roman"/>
                <w:sz w:val="18"/>
                <w:szCs w:val="18"/>
                <w:lang w:bidi="en-us" w:val="en-us"/>
              </w:rPr>
              <w:t xml:space="preserve">21 548 315</w:t>
            </w:r>
          </w:p>
        </w:tc>
      </w:tr>
      <w:tr w:rsidR="00824D8A" w:rsidRPr="00420CBC" w:rsidTr="00420CBC">
        <w:trPr>
          <w:trHeight w:val="283"/>
        </w:trPr>
        <w:tc>
          <w:tcPr>
            <w:tcW w:w="2227" w:type="pct"/>
            <w:shd w:val="clear" w:color="auto" w:fill="FFFFFF"/>
            <w:vAlign w:val="bottom"/>
          </w:tcPr>
          <w:p w:rsidR="00824D8A" w:rsidRPr="00420CBC" w:rsidRDefault="00824D8A" w:rsidP="00420CBC">
            <w:pPr>
              <w:rPr>
                <w:rFonts w:ascii="Times New Roman" w:hAnsi="Times New Roman" w:cs="Times New Roman"/>
                <w:sz w:val="18"/>
                <w:szCs w:val="18"/>
              </w:rPr>
            </w:pPr>
          </w:p>
        </w:tc>
        <w:tc>
          <w:tcPr>
            <w:tcW w:w="464" w:type="pct"/>
            <w:shd w:val="clear" w:color="auto" w:fill="FFFFFF"/>
            <w:vAlign w:val="bottom"/>
          </w:tcPr>
          <w:p w:rsidR="00824D8A" w:rsidRPr="00420CBC" w:rsidRDefault="00824D8A" w:rsidP="00420CBC">
            <w:pPr>
              <w:jc w:val="center"/>
              <w:rPr>
                <w:rFonts w:ascii="Times New Roman" w:hAnsi="Times New Roman" w:cs="Times New Roman"/>
                <w:sz w:val="18"/>
                <w:szCs w:val="18"/>
              </w:rPr>
            </w:pPr>
          </w:p>
        </w:tc>
        <w:tc>
          <w:tcPr>
            <w:tcW w:w="129" w:type="pct"/>
            <w:shd w:val="clear" w:color="auto" w:fill="FFFFFF"/>
            <w:vAlign w:val="bottom"/>
          </w:tcPr>
          <w:p w:rsidR="00824D8A" w:rsidRPr="00420CBC" w:rsidRDefault="00824D8A" w:rsidP="00420CBC">
            <w:pPr>
              <w:rPr>
                <w:rFonts w:ascii="Times New Roman" w:hAnsi="Times New Roman" w:cs="Times New Roman"/>
                <w:sz w:val="18"/>
                <w:szCs w:val="18"/>
              </w:rPr>
            </w:pPr>
          </w:p>
        </w:tc>
        <w:tc>
          <w:tcPr>
            <w:tcW w:w="949" w:type="pct"/>
            <w:tcBorders>
              <w:top w:val="double" w:sz="4" w:space="0" w:color="auto"/>
            </w:tcBorders>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199" w:type="pct"/>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1032" w:type="pct"/>
            <w:tcBorders>
              <w:top w:val="double" w:sz="4" w:space="0" w:color="auto"/>
            </w:tcBorders>
            <w:shd w:val="clear" w:color="auto" w:fill="FFFFFF"/>
            <w:vAlign w:val="bottom"/>
          </w:tcPr>
          <w:p w:rsidR="00824D8A" w:rsidRPr="00420CBC" w:rsidRDefault="00824D8A" w:rsidP="00420CBC">
            <w:pPr>
              <w:jc w:val="right"/>
              <w:rPr>
                <w:rFonts w:ascii="Times New Roman" w:hAnsi="Times New Roman" w:cs="Times New Roman"/>
                <w:sz w:val="18"/>
                <w:szCs w:val="18"/>
              </w:rPr>
            </w:pPr>
          </w:p>
        </w:tc>
      </w:tr>
      <w:tr w:rsidR="00824D8A" w:rsidRPr="00420CBC" w:rsidTr="00420CBC">
        <w:trPr>
          <w:trHeight w:val="283"/>
        </w:trPr>
        <w:tc>
          <w:tcPr>
            <w:tcW w:w="2227" w:type="pct"/>
            <w:shd w:val="clear" w:color="auto" w:fill="FFFFFF"/>
            <w:vAlign w:val="bottom"/>
          </w:tcPr>
          <w:p w:rsidR="00824D8A" w:rsidRPr="00420CBC" w:rsidRDefault="00824D8A" w:rsidP="00420CBC">
            <w:pPr>
              <w:rPr>
                <w:rFonts w:ascii="Times New Roman" w:eastAsia="Times New Roman" w:hAnsi="Times New Roman" w:cs="Times New Roman"/>
                <w:b/>
                <w:sz w:val="18"/>
                <w:szCs w:val="18"/>
              </w:rPr>
            </w:pPr>
            <w:r w:rsidRPr="00420CBC">
              <w:rPr>
                <w:b/>
                <w:rFonts w:ascii="Times New Roman" w:eastAsia="Times New Roman" w:hAnsi="Times New Roman" w:cs="Times New Roman" w:hint="Times New Roman"/>
                <w:sz w:val="18"/>
                <w:szCs w:val="18"/>
                <w:lang w:bidi="en-us" w:val="en-us"/>
              </w:rPr>
              <w:t xml:space="preserve">Current assets</w:t>
            </w:r>
          </w:p>
        </w:tc>
        <w:tc>
          <w:tcPr>
            <w:tcW w:w="464" w:type="pct"/>
            <w:shd w:val="clear" w:color="auto" w:fill="FFFFFF"/>
            <w:vAlign w:val="bottom"/>
          </w:tcPr>
          <w:p w:rsidR="00824D8A" w:rsidRPr="00420CBC" w:rsidRDefault="00824D8A" w:rsidP="00420CBC">
            <w:pPr>
              <w:jc w:val="center"/>
              <w:rPr>
                <w:rFonts w:ascii="Times New Roman" w:hAnsi="Times New Roman" w:cs="Times New Roman"/>
                <w:sz w:val="18"/>
                <w:szCs w:val="18"/>
              </w:rPr>
            </w:pPr>
          </w:p>
        </w:tc>
        <w:tc>
          <w:tcPr>
            <w:tcW w:w="129" w:type="pct"/>
            <w:shd w:val="clear" w:color="auto" w:fill="FFFFFF"/>
            <w:vAlign w:val="bottom"/>
          </w:tcPr>
          <w:p w:rsidR="00824D8A" w:rsidRPr="00420CBC" w:rsidRDefault="00824D8A" w:rsidP="00420CBC">
            <w:pPr>
              <w:rPr>
                <w:rFonts w:ascii="Times New Roman" w:hAnsi="Times New Roman" w:cs="Times New Roman"/>
                <w:sz w:val="18"/>
                <w:szCs w:val="18"/>
              </w:rPr>
            </w:pPr>
          </w:p>
        </w:tc>
        <w:tc>
          <w:tcPr>
            <w:tcW w:w="949" w:type="pct"/>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199" w:type="pct"/>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1032" w:type="pct"/>
            <w:shd w:val="clear" w:color="auto" w:fill="FFFFFF"/>
            <w:vAlign w:val="bottom"/>
          </w:tcPr>
          <w:p w:rsidR="00824D8A" w:rsidRPr="00420CBC" w:rsidRDefault="00824D8A" w:rsidP="00420CBC">
            <w:pPr>
              <w:jc w:val="right"/>
              <w:rPr>
                <w:rFonts w:ascii="Times New Roman" w:hAnsi="Times New Roman" w:cs="Times New Roman"/>
                <w:sz w:val="18"/>
                <w:szCs w:val="18"/>
              </w:rPr>
            </w:pPr>
          </w:p>
        </w:tc>
      </w:tr>
      <w:tr w:rsidR="00824D8A" w:rsidRPr="00420CBC" w:rsidTr="00420CBC">
        <w:trPr>
          <w:trHeight w:val="283"/>
        </w:trPr>
        <w:tc>
          <w:tcPr>
            <w:tcW w:w="2227" w:type="pct"/>
            <w:shd w:val="clear" w:color="auto" w:fill="FFFFFF"/>
            <w:vAlign w:val="bottom"/>
          </w:tcPr>
          <w:p w:rsidR="00824D8A" w:rsidRPr="00420CBC" w:rsidRDefault="00824D8A" w:rsidP="00420CBC">
            <w:pPr>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Inventories</w:t>
            </w:r>
          </w:p>
        </w:tc>
        <w:tc>
          <w:tcPr>
            <w:tcW w:w="464" w:type="pct"/>
            <w:shd w:val="clear" w:color="auto" w:fill="FFFFFF"/>
            <w:vAlign w:val="bottom"/>
          </w:tcPr>
          <w:p w:rsidR="00824D8A" w:rsidRPr="00420CBC" w:rsidRDefault="00824D8A" w:rsidP="00420CBC">
            <w:pPr>
              <w:jc w:val="center"/>
              <w:rPr>
                <w:rFonts w:ascii="Times New Roman" w:hAnsi="Times New Roman" w:cs="Times New Roman"/>
                <w:sz w:val="18"/>
                <w:szCs w:val="18"/>
              </w:rPr>
            </w:pPr>
          </w:p>
        </w:tc>
        <w:tc>
          <w:tcPr>
            <w:tcW w:w="129" w:type="pct"/>
            <w:shd w:val="clear" w:color="auto" w:fill="FFFFFF"/>
            <w:vAlign w:val="bottom"/>
          </w:tcPr>
          <w:p w:rsidR="00824D8A" w:rsidRPr="00420CBC" w:rsidRDefault="00824D8A" w:rsidP="00420CBC">
            <w:pPr>
              <w:rPr>
                <w:rFonts w:ascii="Times New Roman" w:hAnsi="Times New Roman" w:cs="Times New Roman"/>
                <w:sz w:val="18"/>
                <w:szCs w:val="18"/>
              </w:rPr>
            </w:pPr>
          </w:p>
        </w:tc>
        <w:tc>
          <w:tcPr>
            <w:tcW w:w="949" w:type="pct"/>
            <w:shd w:val="clear" w:color="auto" w:fill="FFFFFF"/>
            <w:vAlign w:val="bottom"/>
          </w:tcPr>
          <w:p w:rsidR="00824D8A" w:rsidRPr="00420CBC" w:rsidRDefault="00824D8A"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930 433</w:t>
            </w:r>
          </w:p>
        </w:tc>
        <w:tc>
          <w:tcPr>
            <w:tcW w:w="199" w:type="pct"/>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1032" w:type="pct"/>
            <w:shd w:val="clear" w:color="auto" w:fill="FFFFFF"/>
            <w:vAlign w:val="bottom"/>
          </w:tcPr>
          <w:p w:rsidR="00824D8A" w:rsidRPr="00420CBC" w:rsidRDefault="00824D8A"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773 315</w:t>
            </w:r>
          </w:p>
        </w:tc>
      </w:tr>
      <w:tr w:rsidR="00824D8A" w:rsidRPr="00420CBC" w:rsidTr="00420CBC">
        <w:trPr>
          <w:trHeight w:val="283"/>
        </w:trPr>
        <w:tc>
          <w:tcPr>
            <w:tcW w:w="2227" w:type="pct"/>
            <w:shd w:val="clear" w:color="auto" w:fill="FFFFFF"/>
            <w:vAlign w:val="bottom"/>
          </w:tcPr>
          <w:p w:rsidR="00824D8A" w:rsidRPr="00420CBC" w:rsidRDefault="00824D8A" w:rsidP="00420CBC">
            <w:pPr>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Income tax receivable</w:t>
            </w:r>
          </w:p>
        </w:tc>
        <w:tc>
          <w:tcPr>
            <w:tcW w:w="464" w:type="pct"/>
            <w:shd w:val="clear" w:color="auto" w:fill="FFFFFF"/>
            <w:vAlign w:val="bottom"/>
          </w:tcPr>
          <w:p w:rsidR="00824D8A" w:rsidRPr="00420CBC" w:rsidRDefault="00824D8A" w:rsidP="00420CBC">
            <w:pPr>
              <w:jc w:val="center"/>
              <w:rPr>
                <w:rFonts w:ascii="Times New Roman" w:hAnsi="Times New Roman" w:cs="Times New Roman"/>
                <w:sz w:val="18"/>
                <w:szCs w:val="18"/>
              </w:rPr>
            </w:pPr>
          </w:p>
        </w:tc>
        <w:tc>
          <w:tcPr>
            <w:tcW w:w="129" w:type="pct"/>
            <w:shd w:val="clear" w:color="auto" w:fill="FFFFFF"/>
            <w:vAlign w:val="bottom"/>
          </w:tcPr>
          <w:p w:rsidR="00824D8A" w:rsidRPr="00420CBC" w:rsidRDefault="00824D8A" w:rsidP="00420CBC">
            <w:pPr>
              <w:rPr>
                <w:rFonts w:ascii="Times New Roman" w:hAnsi="Times New Roman" w:cs="Times New Roman"/>
                <w:sz w:val="18"/>
                <w:szCs w:val="18"/>
              </w:rPr>
            </w:pPr>
          </w:p>
        </w:tc>
        <w:tc>
          <w:tcPr>
            <w:tcW w:w="949" w:type="pct"/>
            <w:shd w:val="clear" w:color="auto" w:fill="FFFFFF"/>
            <w:vAlign w:val="bottom"/>
          </w:tcPr>
          <w:p w:rsidR="00824D8A" w:rsidRPr="00420CBC" w:rsidRDefault="00824D8A"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585 793</w:t>
            </w:r>
          </w:p>
        </w:tc>
        <w:tc>
          <w:tcPr>
            <w:tcW w:w="199" w:type="pct"/>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1032" w:type="pct"/>
            <w:shd w:val="clear" w:color="auto" w:fill="FFFFFF"/>
            <w:vAlign w:val="bottom"/>
          </w:tcPr>
          <w:p w:rsidR="00824D8A" w:rsidRPr="00420CBC" w:rsidRDefault="00824D8A"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656 356</w:t>
            </w:r>
          </w:p>
        </w:tc>
      </w:tr>
      <w:tr w:rsidR="00824D8A" w:rsidRPr="00420CBC" w:rsidTr="00420CBC">
        <w:trPr>
          <w:trHeight w:val="283"/>
        </w:trPr>
        <w:tc>
          <w:tcPr>
            <w:tcW w:w="2227" w:type="pct"/>
            <w:shd w:val="clear" w:color="auto" w:fill="FFFFFF"/>
            <w:vAlign w:val="bottom"/>
          </w:tcPr>
          <w:p w:rsidR="00824D8A" w:rsidRPr="00420CBC" w:rsidRDefault="00824D8A" w:rsidP="00420CBC">
            <w:pPr>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Trade and other receivables</w:t>
            </w:r>
          </w:p>
        </w:tc>
        <w:tc>
          <w:tcPr>
            <w:tcW w:w="464" w:type="pct"/>
            <w:shd w:val="clear" w:color="auto" w:fill="FFFFFF"/>
            <w:vAlign w:val="bottom"/>
          </w:tcPr>
          <w:p w:rsidR="00824D8A" w:rsidRPr="00420CBC" w:rsidRDefault="00824D8A" w:rsidP="00420CBC">
            <w:pPr>
              <w:jc w:val="center"/>
              <w:rPr>
                <w:rFonts w:ascii="Times New Roman" w:hAnsi="Times New Roman" w:cs="Times New Roman"/>
                <w:sz w:val="18"/>
                <w:szCs w:val="18"/>
              </w:rPr>
            </w:pPr>
          </w:p>
        </w:tc>
        <w:tc>
          <w:tcPr>
            <w:tcW w:w="129" w:type="pct"/>
            <w:shd w:val="clear" w:color="auto" w:fill="FFFFFF"/>
            <w:vAlign w:val="bottom"/>
          </w:tcPr>
          <w:p w:rsidR="00824D8A" w:rsidRPr="00420CBC" w:rsidRDefault="00824D8A" w:rsidP="00420CBC">
            <w:pPr>
              <w:rPr>
                <w:rFonts w:ascii="Times New Roman" w:hAnsi="Times New Roman" w:cs="Times New Roman"/>
                <w:sz w:val="18"/>
                <w:szCs w:val="18"/>
              </w:rPr>
            </w:pPr>
          </w:p>
        </w:tc>
        <w:tc>
          <w:tcPr>
            <w:tcW w:w="949" w:type="pct"/>
            <w:shd w:val="clear" w:color="auto" w:fill="FFFFFF"/>
            <w:vAlign w:val="bottom"/>
          </w:tcPr>
          <w:p w:rsidR="00824D8A" w:rsidRPr="00420CBC" w:rsidRDefault="00824D8A"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12 510 057</w:t>
            </w:r>
          </w:p>
        </w:tc>
        <w:tc>
          <w:tcPr>
            <w:tcW w:w="199" w:type="pct"/>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1032" w:type="pct"/>
            <w:shd w:val="clear" w:color="auto" w:fill="FFFFFF"/>
            <w:vAlign w:val="bottom"/>
          </w:tcPr>
          <w:p w:rsidR="00824D8A" w:rsidRPr="00420CBC" w:rsidRDefault="00824D8A"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13 747 826</w:t>
            </w:r>
          </w:p>
        </w:tc>
      </w:tr>
      <w:tr w:rsidR="00824D8A" w:rsidRPr="00420CBC" w:rsidTr="00420CBC">
        <w:trPr>
          <w:trHeight w:val="283"/>
        </w:trPr>
        <w:tc>
          <w:tcPr>
            <w:tcW w:w="2227" w:type="pct"/>
            <w:shd w:val="clear" w:color="auto" w:fill="FFFFFF"/>
            <w:vAlign w:val="bottom"/>
          </w:tcPr>
          <w:p w:rsidR="00824D8A" w:rsidRPr="00420CBC" w:rsidRDefault="00824D8A" w:rsidP="00420CBC">
            <w:pPr>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Cash and cash equivalents</w:t>
            </w:r>
          </w:p>
        </w:tc>
        <w:tc>
          <w:tcPr>
            <w:tcW w:w="464" w:type="pct"/>
            <w:shd w:val="clear" w:color="auto" w:fill="FFFFFF"/>
            <w:vAlign w:val="bottom"/>
          </w:tcPr>
          <w:p w:rsidR="00824D8A" w:rsidRPr="00420CBC" w:rsidRDefault="00824D8A" w:rsidP="00420CBC">
            <w:pPr>
              <w:jc w:val="center"/>
              <w:rPr>
                <w:rFonts w:ascii="Times New Roman" w:hAnsi="Times New Roman" w:cs="Times New Roman"/>
                <w:sz w:val="18"/>
                <w:szCs w:val="18"/>
              </w:rPr>
            </w:pPr>
          </w:p>
        </w:tc>
        <w:tc>
          <w:tcPr>
            <w:tcW w:w="129" w:type="pct"/>
            <w:shd w:val="clear" w:color="auto" w:fill="FFFFFF"/>
            <w:vAlign w:val="bottom"/>
          </w:tcPr>
          <w:p w:rsidR="00824D8A" w:rsidRPr="00420CBC" w:rsidRDefault="00824D8A" w:rsidP="00420CBC">
            <w:pPr>
              <w:rPr>
                <w:rFonts w:ascii="Times New Roman" w:hAnsi="Times New Roman" w:cs="Times New Roman"/>
                <w:sz w:val="18"/>
                <w:szCs w:val="18"/>
              </w:rPr>
            </w:pPr>
          </w:p>
        </w:tc>
        <w:tc>
          <w:tcPr>
            <w:tcW w:w="949" w:type="pct"/>
            <w:shd w:val="clear" w:color="auto" w:fill="FFFFFF"/>
            <w:vAlign w:val="bottom"/>
          </w:tcPr>
          <w:p w:rsidR="00824D8A" w:rsidRPr="00420CBC" w:rsidRDefault="00824D8A"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2 216 192</w:t>
            </w:r>
          </w:p>
        </w:tc>
        <w:tc>
          <w:tcPr>
            <w:tcW w:w="199" w:type="pct"/>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1032" w:type="pct"/>
            <w:shd w:val="clear" w:color="auto" w:fill="FFFFFF"/>
            <w:vAlign w:val="bottom"/>
          </w:tcPr>
          <w:p w:rsidR="00824D8A" w:rsidRPr="00420CBC" w:rsidRDefault="00824D8A"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702 084</w:t>
            </w:r>
          </w:p>
        </w:tc>
      </w:tr>
      <w:tr w:rsidR="00824D8A" w:rsidRPr="00420CBC" w:rsidTr="00420CBC">
        <w:trPr>
          <w:trHeight w:val="283"/>
        </w:trPr>
        <w:tc>
          <w:tcPr>
            <w:tcW w:w="2227" w:type="pct"/>
            <w:shd w:val="clear" w:color="auto" w:fill="FFFFFF"/>
            <w:vAlign w:val="bottom"/>
          </w:tcPr>
          <w:p w:rsidR="00824D8A" w:rsidRPr="00420CBC" w:rsidRDefault="00824D8A" w:rsidP="00420CBC">
            <w:pPr>
              <w:rPr>
                <w:rFonts w:ascii="Times New Roman" w:eastAsia="Times New Roman" w:hAnsi="Times New Roman" w:cs="Times New Roman"/>
                <w:b/>
                <w:sz w:val="18"/>
                <w:szCs w:val="18"/>
              </w:rPr>
            </w:pPr>
            <w:r w:rsidRPr="00420CBC">
              <w:rPr>
                <w:b/>
                <w:rFonts w:ascii="Times New Roman" w:eastAsia="Times New Roman" w:hAnsi="Times New Roman" w:cs="Times New Roman" w:hint="Times New Roman"/>
                <w:sz w:val="18"/>
                <w:szCs w:val="18"/>
                <w:lang w:bidi="en-us" w:val="en-us"/>
              </w:rPr>
              <w:t xml:space="preserve">Total current assets</w:t>
            </w:r>
          </w:p>
        </w:tc>
        <w:tc>
          <w:tcPr>
            <w:tcW w:w="464" w:type="pct"/>
            <w:shd w:val="clear" w:color="auto" w:fill="FFFFFF"/>
            <w:vAlign w:val="bottom"/>
          </w:tcPr>
          <w:p w:rsidR="00824D8A" w:rsidRPr="00420CBC" w:rsidRDefault="00824D8A" w:rsidP="00420CBC">
            <w:pPr>
              <w:jc w:val="center"/>
              <w:rPr>
                <w:rFonts w:ascii="Times New Roman" w:hAnsi="Times New Roman" w:cs="Times New Roman"/>
                <w:b/>
                <w:sz w:val="18"/>
                <w:szCs w:val="18"/>
              </w:rPr>
            </w:pPr>
          </w:p>
        </w:tc>
        <w:tc>
          <w:tcPr>
            <w:tcW w:w="129" w:type="pct"/>
            <w:shd w:val="clear" w:color="auto" w:fill="FFFFFF"/>
            <w:vAlign w:val="bottom"/>
          </w:tcPr>
          <w:p w:rsidR="00824D8A" w:rsidRPr="00420CBC" w:rsidRDefault="00824D8A" w:rsidP="00420CBC">
            <w:pPr>
              <w:rPr>
                <w:rFonts w:ascii="Times New Roman" w:hAnsi="Times New Roman" w:cs="Times New Roman"/>
                <w:b/>
                <w:sz w:val="18"/>
                <w:szCs w:val="18"/>
              </w:rPr>
            </w:pPr>
          </w:p>
        </w:tc>
        <w:tc>
          <w:tcPr>
            <w:tcW w:w="949" w:type="pct"/>
            <w:tcBorders>
              <w:top w:val="single" w:sz="4" w:space="0" w:color="auto"/>
            </w:tcBorders>
            <w:shd w:val="clear" w:color="auto" w:fill="FFFFFF"/>
            <w:vAlign w:val="bottom"/>
          </w:tcPr>
          <w:p w:rsidR="00824D8A" w:rsidRPr="00420CBC" w:rsidRDefault="00824D8A" w:rsidP="00420CBC">
            <w:pPr>
              <w:jc w:val="right"/>
              <w:rPr>
                <w:rFonts w:ascii="Times New Roman" w:eastAsia="Times New Roman" w:hAnsi="Times New Roman" w:cs="Times New Roman"/>
                <w:b/>
                <w:sz w:val="18"/>
                <w:szCs w:val="18"/>
              </w:rPr>
            </w:pPr>
            <w:r w:rsidRPr="00420CBC">
              <w:rPr>
                <w:b/>
                <w:rFonts w:ascii="Times New Roman" w:eastAsia="Times New Roman" w:hAnsi="Times New Roman" w:cs="Times New Roman" w:hint="Times New Roman"/>
                <w:sz w:val="18"/>
                <w:szCs w:val="18"/>
                <w:lang w:bidi="en-us" w:val="en-us"/>
              </w:rPr>
              <w:t xml:space="preserve">16 242 475</w:t>
            </w:r>
          </w:p>
        </w:tc>
        <w:tc>
          <w:tcPr>
            <w:tcW w:w="199" w:type="pct"/>
            <w:shd w:val="clear" w:color="auto" w:fill="FFFFFF"/>
            <w:vAlign w:val="bottom"/>
          </w:tcPr>
          <w:p w:rsidR="00824D8A" w:rsidRPr="00420CBC" w:rsidRDefault="00824D8A" w:rsidP="00420CBC">
            <w:pPr>
              <w:jc w:val="right"/>
              <w:rPr>
                <w:rFonts w:ascii="Times New Roman" w:hAnsi="Times New Roman" w:cs="Times New Roman"/>
                <w:b/>
                <w:sz w:val="18"/>
                <w:szCs w:val="18"/>
              </w:rPr>
            </w:pPr>
          </w:p>
        </w:tc>
        <w:tc>
          <w:tcPr>
            <w:tcW w:w="1032" w:type="pct"/>
            <w:tcBorders>
              <w:top w:val="single" w:sz="4" w:space="0" w:color="auto"/>
            </w:tcBorders>
            <w:shd w:val="clear" w:color="auto" w:fill="FFFFFF"/>
            <w:vAlign w:val="bottom"/>
          </w:tcPr>
          <w:p w:rsidR="00824D8A" w:rsidRPr="00420CBC" w:rsidRDefault="00824D8A" w:rsidP="00420CBC">
            <w:pPr>
              <w:jc w:val="right"/>
              <w:rPr>
                <w:rFonts w:ascii="Times New Roman" w:eastAsia="Times New Roman" w:hAnsi="Times New Roman" w:cs="Times New Roman"/>
                <w:b/>
                <w:sz w:val="18"/>
                <w:szCs w:val="18"/>
              </w:rPr>
            </w:pPr>
            <w:r w:rsidRPr="00420CBC">
              <w:rPr>
                <w:b/>
                <w:rFonts w:ascii="Times New Roman" w:eastAsia="Times New Roman" w:hAnsi="Times New Roman" w:cs="Times New Roman" w:hint="Times New Roman"/>
                <w:sz w:val="18"/>
                <w:szCs w:val="18"/>
                <w:lang w:bidi="en-us" w:val="en-us"/>
              </w:rPr>
              <w:t xml:space="preserve">15 879 581</w:t>
            </w:r>
          </w:p>
        </w:tc>
      </w:tr>
      <w:tr w:rsidR="00824D8A" w:rsidRPr="00420CBC" w:rsidTr="00420CBC">
        <w:trPr>
          <w:trHeight w:val="283"/>
        </w:trPr>
        <w:tc>
          <w:tcPr>
            <w:tcW w:w="2227" w:type="pct"/>
            <w:shd w:val="clear" w:color="auto" w:fill="FFFFFF"/>
            <w:vAlign w:val="bottom"/>
          </w:tcPr>
          <w:p w:rsidR="00824D8A" w:rsidRPr="00420CBC" w:rsidRDefault="00824D8A" w:rsidP="00420CBC">
            <w:pPr>
              <w:rPr>
                <w:rFonts w:ascii="Times New Roman" w:eastAsia="Times New Roman" w:hAnsi="Times New Roman" w:cs="Times New Roman"/>
                <w:b/>
                <w:sz w:val="18"/>
                <w:szCs w:val="18"/>
              </w:rPr>
            </w:pPr>
            <w:r w:rsidRPr="00420CBC">
              <w:rPr>
                <w:b/>
                <w:rFonts w:ascii="Times New Roman" w:eastAsia="Times New Roman" w:hAnsi="Times New Roman" w:cs="Times New Roman" w:hint="Times New Roman"/>
                <w:sz w:val="18"/>
                <w:szCs w:val="18"/>
                <w:lang w:bidi="en-us" w:val="en-us"/>
              </w:rPr>
              <w:t xml:space="preserve">TOTAL ASSETS</w:t>
            </w:r>
          </w:p>
        </w:tc>
        <w:tc>
          <w:tcPr>
            <w:tcW w:w="464" w:type="pct"/>
            <w:shd w:val="clear" w:color="auto" w:fill="FFFFFF"/>
            <w:vAlign w:val="bottom"/>
          </w:tcPr>
          <w:p w:rsidR="00824D8A" w:rsidRPr="00420CBC" w:rsidRDefault="00824D8A" w:rsidP="00420CBC">
            <w:pPr>
              <w:jc w:val="center"/>
              <w:rPr>
                <w:rFonts w:ascii="Times New Roman" w:hAnsi="Times New Roman" w:cs="Times New Roman"/>
                <w:b/>
                <w:sz w:val="18"/>
                <w:szCs w:val="18"/>
              </w:rPr>
            </w:pPr>
          </w:p>
        </w:tc>
        <w:tc>
          <w:tcPr>
            <w:tcW w:w="129" w:type="pct"/>
            <w:shd w:val="clear" w:color="auto" w:fill="FFFFFF"/>
            <w:vAlign w:val="bottom"/>
          </w:tcPr>
          <w:p w:rsidR="00824D8A" w:rsidRPr="00420CBC" w:rsidRDefault="00824D8A" w:rsidP="00420CBC">
            <w:pPr>
              <w:rPr>
                <w:rFonts w:ascii="Times New Roman" w:hAnsi="Times New Roman" w:cs="Times New Roman"/>
                <w:b/>
                <w:sz w:val="18"/>
                <w:szCs w:val="18"/>
              </w:rPr>
            </w:pPr>
          </w:p>
        </w:tc>
        <w:tc>
          <w:tcPr>
            <w:tcW w:w="949" w:type="pct"/>
            <w:tcBorders>
              <w:top w:val="single" w:sz="4" w:space="0" w:color="auto"/>
              <w:bottom w:val="double" w:sz="4" w:space="0" w:color="auto"/>
            </w:tcBorders>
            <w:shd w:val="clear" w:color="auto" w:fill="FFFFFF"/>
            <w:vAlign w:val="bottom"/>
          </w:tcPr>
          <w:p w:rsidR="00824D8A" w:rsidRPr="00420CBC" w:rsidRDefault="00824D8A" w:rsidP="00420CBC">
            <w:pPr>
              <w:jc w:val="right"/>
              <w:rPr>
                <w:rFonts w:ascii="Times New Roman" w:eastAsia="Times New Roman" w:hAnsi="Times New Roman" w:cs="Times New Roman"/>
                <w:b/>
                <w:sz w:val="18"/>
                <w:szCs w:val="18"/>
              </w:rPr>
            </w:pPr>
            <w:r w:rsidRPr="00420CBC">
              <w:rPr>
                <w:b/>
                <w:rFonts w:ascii="Times New Roman" w:eastAsia="Times New Roman" w:hAnsi="Times New Roman" w:cs="Times New Roman" w:hint="Times New Roman"/>
                <w:sz w:val="18"/>
                <w:szCs w:val="18"/>
                <w:lang w:bidi="en-us" w:val="en-us"/>
              </w:rPr>
              <w:t xml:space="preserve">37 914 831</w:t>
            </w:r>
          </w:p>
        </w:tc>
        <w:tc>
          <w:tcPr>
            <w:tcW w:w="199" w:type="pct"/>
            <w:shd w:val="clear" w:color="auto" w:fill="FFFFFF"/>
            <w:vAlign w:val="bottom"/>
          </w:tcPr>
          <w:p w:rsidR="00824D8A" w:rsidRPr="00420CBC" w:rsidRDefault="00824D8A" w:rsidP="00420CBC">
            <w:pPr>
              <w:jc w:val="right"/>
              <w:rPr>
                <w:rFonts w:ascii="Times New Roman" w:hAnsi="Times New Roman" w:cs="Times New Roman"/>
                <w:b/>
                <w:sz w:val="18"/>
                <w:szCs w:val="18"/>
              </w:rPr>
            </w:pPr>
          </w:p>
        </w:tc>
        <w:tc>
          <w:tcPr>
            <w:tcW w:w="1032" w:type="pct"/>
            <w:tcBorders>
              <w:top w:val="single" w:sz="4" w:space="0" w:color="auto"/>
              <w:bottom w:val="double" w:sz="4" w:space="0" w:color="auto"/>
            </w:tcBorders>
            <w:shd w:val="clear" w:color="auto" w:fill="FFFFFF"/>
            <w:vAlign w:val="bottom"/>
          </w:tcPr>
          <w:p w:rsidR="00824D8A" w:rsidRPr="00420CBC" w:rsidRDefault="00824D8A" w:rsidP="00420CBC">
            <w:pPr>
              <w:jc w:val="right"/>
              <w:rPr>
                <w:rFonts w:ascii="Times New Roman" w:eastAsia="Times New Roman" w:hAnsi="Times New Roman" w:cs="Times New Roman"/>
                <w:b/>
                <w:sz w:val="18"/>
                <w:szCs w:val="18"/>
              </w:rPr>
            </w:pPr>
            <w:r w:rsidRPr="00420CBC">
              <w:rPr>
                <w:b/>
                <w:rFonts w:ascii="Times New Roman" w:eastAsia="Times New Roman" w:hAnsi="Times New Roman" w:cs="Times New Roman" w:hint="Times New Roman"/>
                <w:sz w:val="18"/>
                <w:szCs w:val="18"/>
                <w:lang w:bidi="en-us" w:val="en-us"/>
              </w:rPr>
              <w:t xml:space="preserve">37 427 896</w:t>
            </w:r>
          </w:p>
        </w:tc>
      </w:tr>
      <w:tr w:rsidR="00824D8A" w:rsidRPr="00420CBC" w:rsidTr="00420CBC">
        <w:trPr>
          <w:trHeight w:val="283"/>
        </w:trPr>
        <w:tc>
          <w:tcPr>
            <w:tcW w:w="2227" w:type="pct"/>
            <w:shd w:val="clear" w:color="auto" w:fill="FFFFFF"/>
            <w:vAlign w:val="bottom"/>
          </w:tcPr>
          <w:p w:rsidR="00824D8A" w:rsidRPr="00420CBC" w:rsidRDefault="00824D8A" w:rsidP="00420CBC">
            <w:pPr>
              <w:rPr>
                <w:rFonts w:ascii="Times New Roman" w:hAnsi="Times New Roman" w:cs="Times New Roman"/>
                <w:sz w:val="18"/>
                <w:szCs w:val="18"/>
              </w:rPr>
            </w:pPr>
          </w:p>
        </w:tc>
        <w:tc>
          <w:tcPr>
            <w:tcW w:w="464" w:type="pct"/>
            <w:shd w:val="clear" w:color="auto" w:fill="FFFFFF"/>
            <w:vAlign w:val="bottom"/>
          </w:tcPr>
          <w:p w:rsidR="00824D8A" w:rsidRPr="00420CBC" w:rsidRDefault="00824D8A" w:rsidP="00420CBC">
            <w:pPr>
              <w:jc w:val="center"/>
              <w:rPr>
                <w:rFonts w:ascii="Times New Roman" w:hAnsi="Times New Roman" w:cs="Times New Roman"/>
                <w:sz w:val="18"/>
                <w:szCs w:val="18"/>
              </w:rPr>
            </w:pPr>
          </w:p>
        </w:tc>
        <w:tc>
          <w:tcPr>
            <w:tcW w:w="129" w:type="pct"/>
            <w:shd w:val="clear" w:color="auto" w:fill="FFFFFF"/>
            <w:vAlign w:val="bottom"/>
          </w:tcPr>
          <w:p w:rsidR="00824D8A" w:rsidRPr="00420CBC" w:rsidRDefault="00824D8A" w:rsidP="00420CBC">
            <w:pPr>
              <w:rPr>
                <w:rFonts w:ascii="Times New Roman" w:hAnsi="Times New Roman" w:cs="Times New Roman"/>
                <w:sz w:val="18"/>
                <w:szCs w:val="18"/>
              </w:rPr>
            </w:pPr>
          </w:p>
        </w:tc>
        <w:tc>
          <w:tcPr>
            <w:tcW w:w="949" w:type="pct"/>
            <w:tcBorders>
              <w:top w:val="double" w:sz="4" w:space="0" w:color="auto"/>
            </w:tcBorders>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199" w:type="pct"/>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1032" w:type="pct"/>
            <w:tcBorders>
              <w:top w:val="double" w:sz="4" w:space="0" w:color="auto"/>
            </w:tcBorders>
            <w:shd w:val="clear" w:color="auto" w:fill="FFFFFF"/>
            <w:vAlign w:val="bottom"/>
          </w:tcPr>
          <w:p w:rsidR="00824D8A" w:rsidRPr="00420CBC" w:rsidRDefault="00824D8A" w:rsidP="00420CBC">
            <w:pPr>
              <w:jc w:val="right"/>
              <w:rPr>
                <w:rFonts w:ascii="Times New Roman" w:hAnsi="Times New Roman" w:cs="Times New Roman"/>
                <w:sz w:val="18"/>
                <w:szCs w:val="18"/>
              </w:rPr>
            </w:pPr>
          </w:p>
        </w:tc>
      </w:tr>
      <w:tr w:rsidR="00824D8A" w:rsidRPr="00420CBC" w:rsidTr="00420CBC">
        <w:trPr>
          <w:trHeight w:val="283"/>
        </w:trPr>
        <w:tc>
          <w:tcPr>
            <w:tcW w:w="5000" w:type="pct"/>
            <w:gridSpan w:val="6"/>
            <w:shd w:val="clear" w:color="auto" w:fill="FFFFFF"/>
            <w:vAlign w:val="bottom"/>
          </w:tcPr>
          <w:p w:rsidR="00824D8A" w:rsidRPr="00420CBC" w:rsidRDefault="00824D8A" w:rsidP="00420CBC">
            <w:pPr>
              <w:rPr>
                <w:rFonts w:ascii="Times New Roman" w:eastAsia="Times New Roman" w:hAnsi="Times New Roman" w:cs="Times New Roman"/>
                <w:b/>
                <w:sz w:val="18"/>
                <w:szCs w:val="18"/>
              </w:rPr>
            </w:pPr>
            <w:r w:rsidRPr="00420CBC">
              <w:rPr>
                <w:b/>
                <w:rFonts w:ascii="Times New Roman" w:eastAsia="Times New Roman" w:hAnsi="Times New Roman" w:cs="Times New Roman" w:hint="Times New Roman"/>
                <w:sz w:val="18"/>
                <w:szCs w:val="18"/>
                <w:lang w:bidi="en-us" w:val="en-us"/>
              </w:rPr>
              <w:t xml:space="preserve">EQUITY AND LIABILITIES</w:t>
            </w:r>
          </w:p>
        </w:tc>
      </w:tr>
      <w:tr w:rsidR="00824D8A" w:rsidRPr="00420CBC" w:rsidTr="00420CBC">
        <w:trPr>
          <w:trHeight w:val="283"/>
        </w:trPr>
        <w:tc>
          <w:tcPr>
            <w:tcW w:w="2227" w:type="pct"/>
            <w:shd w:val="clear" w:color="auto" w:fill="FFFFFF"/>
            <w:vAlign w:val="bottom"/>
          </w:tcPr>
          <w:p w:rsidR="00824D8A" w:rsidRPr="00420CBC" w:rsidRDefault="00824D8A" w:rsidP="00420CBC">
            <w:pPr>
              <w:rPr>
                <w:rFonts w:ascii="Times New Roman" w:eastAsia="Times New Roman" w:hAnsi="Times New Roman" w:cs="Times New Roman"/>
                <w:b/>
                <w:sz w:val="18"/>
                <w:szCs w:val="18"/>
              </w:rPr>
            </w:pPr>
            <w:r w:rsidRPr="00420CBC">
              <w:rPr>
                <w:b/>
                <w:rFonts w:ascii="Times New Roman" w:eastAsia="Times New Roman" w:hAnsi="Times New Roman" w:cs="Times New Roman" w:hint="Times New Roman"/>
                <w:sz w:val="18"/>
                <w:szCs w:val="18"/>
                <w:lang w:bidi="en-us" w:val="en-us"/>
              </w:rPr>
              <w:t xml:space="preserve">Equity</w:t>
            </w:r>
          </w:p>
        </w:tc>
        <w:tc>
          <w:tcPr>
            <w:tcW w:w="464" w:type="pct"/>
            <w:shd w:val="clear" w:color="auto" w:fill="FFFFFF"/>
            <w:vAlign w:val="bottom"/>
          </w:tcPr>
          <w:p w:rsidR="00824D8A" w:rsidRPr="00420CBC" w:rsidRDefault="00824D8A" w:rsidP="00420CBC">
            <w:pPr>
              <w:jc w:val="center"/>
              <w:rPr>
                <w:rFonts w:ascii="Times New Roman" w:hAnsi="Times New Roman" w:cs="Times New Roman"/>
                <w:sz w:val="18"/>
                <w:szCs w:val="18"/>
              </w:rPr>
            </w:pPr>
          </w:p>
        </w:tc>
        <w:tc>
          <w:tcPr>
            <w:tcW w:w="129" w:type="pct"/>
            <w:shd w:val="clear" w:color="auto" w:fill="FFFFFF"/>
            <w:vAlign w:val="bottom"/>
          </w:tcPr>
          <w:p w:rsidR="00824D8A" w:rsidRPr="00420CBC" w:rsidRDefault="00824D8A" w:rsidP="00420CBC">
            <w:pPr>
              <w:rPr>
                <w:rFonts w:ascii="Times New Roman" w:hAnsi="Times New Roman" w:cs="Times New Roman"/>
                <w:sz w:val="18"/>
                <w:szCs w:val="18"/>
              </w:rPr>
            </w:pPr>
          </w:p>
        </w:tc>
        <w:tc>
          <w:tcPr>
            <w:tcW w:w="949" w:type="pct"/>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199" w:type="pct"/>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1032" w:type="pct"/>
            <w:shd w:val="clear" w:color="auto" w:fill="FFFFFF"/>
            <w:vAlign w:val="bottom"/>
          </w:tcPr>
          <w:p w:rsidR="00824D8A" w:rsidRPr="00420CBC" w:rsidRDefault="00824D8A" w:rsidP="00420CBC">
            <w:pPr>
              <w:jc w:val="right"/>
              <w:rPr>
                <w:rFonts w:ascii="Times New Roman" w:hAnsi="Times New Roman" w:cs="Times New Roman"/>
                <w:sz w:val="18"/>
                <w:szCs w:val="18"/>
              </w:rPr>
            </w:pPr>
          </w:p>
        </w:tc>
      </w:tr>
      <w:tr w:rsidR="00824D8A" w:rsidRPr="00420CBC" w:rsidTr="00420CBC">
        <w:trPr>
          <w:trHeight w:val="283"/>
        </w:trPr>
        <w:tc>
          <w:tcPr>
            <w:tcW w:w="2227" w:type="pct"/>
            <w:shd w:val="clear" w:color="auto" w:fill="FFFFFF"/>
            <w:vAlign w:val="bottom"/>
          </w:tcPr>
          <w:p w:rsidR="00824D8A" w:rsidRPr="00420CBC" w:rsidRDefault="00824D8A" w:rsidP="00420CBC">
            <w:pPr>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Share capital</w:t>
            </w:r>
          </w:p>
        </w:tc>
        <w:tc>
          <w:tcPr>
            <w:tcW w:w="464" w:type="pct"/>
            <w:shd w:val="clear" w:color="auto" w:fill="FFFFFF"/>
            <w:vAlign w:val="bottom"/>
          </w:tcPr>
          <w:p w:rsidR="00824D8A" w:rsidRPr="00420CBC" w:rsidRDefault="00824D8A" w:rsidP="00420CBC">
            <w:pPr>
              <w:jc w:val="center"/>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10</w:t>
            </w:r>
          </w:p>
        </w:tc>
        <w:tc>
          <w:tcPr>
            <w:tcW w:w="129" w:type="pct"/>
            <w:shd w:val="clear" w:color="auto" w:fill="FFFFFF"/>
            <w:vAlign w:val="bottom"/>
          </w:tcPr>
          <w:p w:rsidR="00824D8A" w:rsidRPr="00420CBC" w:rsidRDefault="00824D8A" w:rsidP="00420CBC">
            <w:pPr>
              <w:rPr>
                <w:rFonts w:ascii="Times New Roman" w:hAnsi="Times New Roman" w:cs="Times New Roman"/>
                <w:sz w:val="18"/>
                <w:szCs w:val="18"/>
              </w:rPr>
            </w:pPr>
          </w:p>
        </w:tc>
        <w:tc>
          <w:tcPr>
            <w:tcW w:w="949" w:type="pct"/>
            <w:shd w:val="clear" w:color="auto" w:fill="FFFFFF"/>
            <w:vAlign w:val="bottom"/>
          </w:tcPr>
          <w:p w:rsidR="00824D8A" w:rsidRPr="00420CBC" w:rsidRDefault="00824D8A"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6 117814</w:t>
            </w:r>
          </w:p>
        </w:tc>
        <w:tc>
          <w:tcPr>
            <w:tcW w:w="199" w:type="pct"/>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1032" w:type="pct"/>
            <w:shd w:val="clear" w:color="auto" w:fill="FFFFFF"/>
            <w:vAlign w:val="bottom"/>
          </w:tcPr>
          <w:p w:rsidR="00824D8A" w:rsidRPr="00420CBC" w:rsidRDefault="00824D8A"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4 981 110</w:t>
            </w:r>
          </w:p>
        </w:tc>
      </w:tr>
      <w:tr w:rsidR="00824D8A" w:rsidRPr="00420CBC" w:rsidTr="00420CBC">
        <w:trPr>
          <w:trHeight w:val="283"/>
        </w:trPr>
        <w:tc>
          <w:tcPr>
            <w:tcW w:w="2227" w:type="pct"/>
            <w:shd w:val="clear" w:color="auto" w:fill="FFFFFF"/>
            <w:vAlign w:val="bottom"/>
          </w:tcPr>
          <w:p w:rsidR="00824D8A" w:rsidRPr="00420CBC" w:rsidRDefault="00824D8A" w:rsidP="00420CBC">
            <w:pPr>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Provision for share issue</w:t>
            </w:r>
          </w:p>
        </w:tc>
        <w:tc>
          <w:tcPr>
            <w:tcW w:w="464" w:type="pct"/>
            <w:shd w:val="clear" w:color="auto" w:fill="FFFFFF"/>
            <w:vAlign w:val="bottom"/>
          </w:tcPr>
          <w:p w:rsidR="00824D8A" w:rsidRPr="00420CBC" w:rsidRDefault="00824D8A" w:rsidP="00420CBC">
            <w:pPr>
              <w:jc w:val="center"/>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10</w:t>
            </w:r>
          </w:p>
        </w:tc>
        <w:tc>
          <w:tcPr>
            <w:tcW w:w="129" w:type="pct"/>
            <w:shd w:val="clear" w:color="auto" w:fill="FFFFFF"/>
            <w:vAlign w:val="bottom"/>
          </w:tcPr>
          <w:p w:rsidR="00824D8A" w:rsidRPr="00420CBC" w:rsidRDefault="00824D8A" w:rsidP="00420CBC">
            <w:pPr>
              <w:rPr>
                <w:rFonts w:ascii="Times New Roman" w:hAnsi="Times New Roman" w:cs="Times New Roman"/>
                <w:sz w:val="18"/>
                <w:szCs w:val="18"/>
              </w:rPr>
            </w:pPr>
          </w:p>
        </w:tc>
        <w:tc>
          <w:tcPr>
            <w:tcW w:w="949" w:type="pct"/>
            <w:shd w:val="clear" w:color="auto" w:fill="FFFFFF"/>
            <w:vAlign w:val="bottom"/>
          </w:tcPr>
          <w:p w:rsidR="00824D8A" w:rsidRPr="00420CBC" w:rsidRDefault="00824D8A"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199" w:type="pct"/>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1032" w:type="pct"/>
            <w:shd w:val="clear" w:color="auto" w:fill="FFFFFF"/>
            <w:vAlign w:val="bottom"/>
          </w:tcPr>
          <w:p w:rsidR="00824D8A" w:rsidRPr="00420CBC" w:rsidRDefault="00824D8A"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143 909</w:t>
            </w:r>
          </w:p>
        </w:tc>
      </w:tr>
      <w:tr w:rsidR="00824D8A" w:rsidRPr="00420CBC" w:rsidTr="00420CBC">
        <w:trPr>
          <w:trHeight w:val="283"/>
        </w:trPr>
        <w:tc>
          <w:tcPr>
            <w:tcW w:w="2227" w:type="pct"/>
            <w:shd w:val="clear" w:color="auto" w:fill="FFFFFF"/>
            <w:vAlign w:val="bottom"/>
          </w:tcPr>
          <w:p w:rsidR="00824D8A" w:rsidRPr="00420CBC" w:rsidRDefault="00824D8A" w:rsidP="00420CBC">
            <w:pPr>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Capital provisions</w:t>
            </w:r>
          </w:p>
        </w:tc>
        <w:tc>
          <w:tcPr>
            <w:tcW w:w="464" w:type="pct"/>
            <w:shd w:val="clear" w:color="auto" w:fill="FFFFFF"/>
            <w:vAlign w:val="bottom"/>
          </w:tcPr>
          <w:p w:rsidR="00824D8A" w:rsidRPr="00420CBC" w:rsidRDefault="00824D8A" w:rsidP="00420CBC">
            <w:pPr>
              <w:jc w:val="center"/>
              <w:rPr>
                <w:rFonts w:ascii="Times New Roman" w:hAnsi="Times New Roman" w:cs="Times New Roman"/>
                <w:sz w:val="18"/>
                <w:szCs w:val="18"/>
              </w:rPr>
            </w:pPr>
          </w:p>
        </w:tc>
        <w:tc>
          <w:tcPr>
            <w:tcW w:w="129" w:type="pct"/>
            <w:shd w:val="clear" w:color="auto" w:fill="FFFFFF"/>
            <w:vAlign w:val="bottom"/>
          </w:tcPr>
          <w:p w:rsidR="00824D8A" w:rsidRPr="00420CBC" w:rsidRDefault="00824D8A" w:rsidP="00420CBC">
            <w:pPr>
              <w:rPr>
                <w:rFonts w:ascii="Times New Roman" w:hAnsi="Times New Roman" w:cs="Times New Roman"/>
                <w:sz w:val="18"/>
                <w:szCs w:val="18"/>
              </w:rPr>
            </w:pPr>
          </w:p>
        </w:tc>
        <w:tc>
          <w:tcPr>
            <w:tcW w:w="949" w:type="pct"/>
            <w:shd w:val="clear" w:color="auto" w:fill="FFFFFF"/>
            <w:vAlign w:val="bottom"/>
          </w:tcPr>
          <w:p w:rsidR="00824D8A" w:rsidRPr="00420CBC" w:rsidRDefault="00824D8A"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(209 808)</w:t>
            </w:r>
          </w:p>
        </w:tc>
        <w:tc>
          <w:tcPr>
            <w:tcW w:w="199" w:type="pct"/>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1032" w:type="pct"/>
            <w:shd w:val="clear" w:color="auto" w:fill="FFFFFF"/>
            <w:vAlign w:val="bottom"/>
          </w:tcPr>
          <w:p w:rsidR="00824D8A" w:rsidRPr="00420CBC" w:rsidRDefault="00824D8A"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(207 443)</w:t>
            </w:r>
          </w:p>
        </w:tc>
      </w:tr>
      <w:tr w:rsidR="00824D8A" w:rsidRPr="00420CBC" w:rsidTr="00420CBC">
        <w:trPr>
          <w:trHeight w:val="283"/>
        </w:trPr>
        <w:tc>
          <w:tcPr>
            <w:tcW w:w="2227" w:type="pct"/>
            <w:shd w:val="clear" w:color="auto" w:fill="FFFFFF"/>
            <w:vAlign w:val="bottom"/>
          </w:tcPr>
          <w:p w:rsidR="00824D8A" w:rsidRPr="00420CBC" w:rsidRDefault="00824D8A" w:rsidP="00420CBC">
            <w:pPr>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Retained profit</w:t>
            </w:r>
          </w:p>
        </w:tc>
        <w:tc>
          <w:tcPr>
            <w:tcW w:w="464" w:type="pct"/>
            <w:shd w:val="clear" w:color="auto" w:fill="FFFFFF"/>
            <w:vAlign w:val="bottom"/>
          </w:tcPr>
          <w:p w:rsidR="00824D8A" w:rsidRPr="00420CBC" w:rsidRDefault="00824D8A" w:rsidP="00420CBC">
            <w:pPr>
              <w:jc w:val="center"/>
              <w:rPr>
                <w:rFonts w:ascii="Times New Roman" w:hAnsi="Times New Roman" w:cs="Times New Roman"/>
                <w:sz w:val="18"/>
                <w:szCs w:val="18"/>
              </w:rPr>
            </w:pPr>
          </w:p>
        </w:tc>
        <w:tc>
          <w:tcPr>
            <w:tcW w:w="129" w:type="pct"/>
            <w:shd w:val="clear" w:color="auto" w:fill="FFFFFF"/>
            <w:vAlign w:val="bottom"/>
          </w:tcPr>
          <w:p w:rsidR="00824D8A" w:rsidRPr="00420CBC" w:rsidRDefault="00824D8A" w:rsidP="00420CBC">
            <w:pPr>
              <w:rPr>
                <w:rFonts w:ascii="Times New Roman" w:hAnsi="Times New Roman" w:cs="Times New Roman"/>
                <w:sz w:val="18"/>
                <w:szCs w:val="18"/>
              </w:rPr>
            </w:pPr>
          </w:p>
        </w:tc>
        <w:tc>
          <w:tcPr>
            <w:tcW w:w="949" w:type="pct"/>
            <w:shd w:val="clear" w:color="auto" w:fill="FFFFFF"/>
            <w:vAlign w:val="bottom"/>
          </w:tcPr>
          <w:p w:rsidR="00824D8A" w:rsidRPr="00420CBC" w:rsidRDefault="00824D8A"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(8 140411)</w:t>
            </w:r>
          </w:p>
        </w:tc>
        <w:tc>
          <w:tcPr>
            <w:tcW w:w="199" w:type="pct"/>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1032" w:type="pct"/>
            <w:shd w:val="clear" w:color="auto" w:fill="FFFFFF"/>
            <w:vAlign w:val="bottom"/>
          </w:tcPr>
          <w:p w:rsidR="00824D8A" w:rsidRPr="00420CBC" w:rsidRDefault="00824D8A"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(8 022 855)</w:t>
            </w:r>
          </w:p>
        </w:tc>
      </w:tr>
      <w:tr w:rsidR="00824D8A" w:rsidRPr="00420CBC" w:rsidTr="00420CBC">
        <w:trPr>
          <w:trHeight w:val="283"/>
        </w:trPr>
        <w:tc>
          <w:tcPr>
            <w:tcW w:w="2227" w:type="pct"/>
            <w:shd w:val="clear" w:color="auto" w:fill="FFFFFF"/>
            <w:vAlign w:val="bottom"/>
          </w:tcPr>
          <w:p w:rsidR="00824D8A" w:rsidRPr="00420CBC" w:rsidRDefault="00824D8A" w:rsidP="00420CBC">
            <w:pPr>
              <w:rPr>
                <w:rFonts w:ascii="Times New Roman" w:eastAsia="Times New Roman" w:hAnsi="Times New Roman" w:cs="Times New Roman"/>
                <w:b/>
                <w:sz w:val="18"/>
                <w:szCs w:val="18"/>
              </w:rPr>
            </w:pPr>
            <w:r w:rsidRPr="00420CBC">
              <w:rPr>
                <w:b/>
                <w:rFonts w:ascii="Times New Roman" w:eastAsia="Times New Roman" w:hAnsi="Times New Roman" w:cs="Times New Roman" w:hint="Times New Roman"/>
                <w:sz w:val="18"/>
                <w:szCs w:val="18"/>
                <w:lang w:bidi="en-us" w:val="en-us"/>
              </w:rPr>
              <w:t xml:space="preserve">Total equity</w:t>
            </w:r>
          </w:p>
        </w:tc>
        <w:tc>
          <w:tcPr>
            <w:tcW w:w="464" w:type="pct"/>
            <w:shd w:val="clear" w:color="auto" w:fill="FFFFFF"/>
            <w:vAlign w:val="bottom"/>
          </w:tcPr>
          <w:p w:rsidR="00824D8A" w:rsidRPr="00420CBC" w:rsidRDefault="00824D8A" w:rsidP="00420CBC">
            <w:pPr>
              <w:jc w:val="center"/>
              <w:rPr>
                <w:rFonts w:ascii="Times New Roman" w:hAnsi="Times New Roman" w:cs="Times New Roman"/>
                <w:b/>
                <w:sz w:val="18"/>
                <w:szCs w:val="18"/>
              </w:rPr>
            </w:pPr>
          </w:p>
        </w:tc>
        <w:tc>
          <w:tcPr>
            <w:tcW w:w="129" w:type="pct"/>
            <w:shd w:val="clear" w:color="auto" w:fill="FFFFFF"/>
            <w:vAlign w:val="bottom"/>
          </w:tcPr>
          <w:p w:rsidR="00824D8A" w:rsidRPr="00420CBC" w:rsidRDefault="00824D8A" w:rsidP="00420CBC">
            <w:pPr>
              <w:rPr>
                <w:rFonts w:ascii="Times New Roman" w:hAnsi="Times New Roman" w:cs="Times New Roman"/>
                <w:b/>
                <w:sz w:val="18"/>
                <w:szCs w:val="18"/>
              </w:rPr>
            </w:pPr>
          </w:p>
        </w:tc>
        <w:tc>
          <w:tcPr>
            <w:tcW w:w="949" w:type="pct"/>
            <w:tcBorders>
              <w:top w:val="single" w:sz="4" w:space="0" w:color="auto"/>
              <w:bottom w:val="double" w:sz="4" w:space="0" w:color="auto"/>
            </w:tcBorders>
            <w:shd w:val="clear" w:color="auto" w:fill="FFFFFF"/>
            <w:vAlign w:val="bottom"/>
          </w:tcPr>
          <w:p w:rsidR="00824D8A" w:rsidRPr="00420CBC" w:rsidRDefault="00824D8A" w:rsidP="00420CBC">
            <w:pPr>
              <w:jc w:val="right"/>
              <w:rPr>
                <w:rFonts w:ascii="Times New Roman" w:eastAsia="Times New Roman" w:hAnsi="Times New Roman" w:cs="Times New Roman"/>
                <w:b/>
                <w:sz w:val="18"/>
                <w:szCs w:val="18"/>
              </w:rPr>
            </w:pPr>
            <w:r w:rsidRPr="00420CBC">
              <w:rPr>
                <w:b/>
                <w:rFonts w:ascii="Times New Roman" w:eastAsia="Times New Roman" w:hAnsi="Times New Roman" w:cs="Times New Roman" w:hint="Times New Roman"/>
                <w:sz w:val="18"/>
                <w:szCs w:val="18"/>
                <w:lang w:bidi="en-us" w:val="en-us"/>
              </w:rPr>
              <w:t xml:space="preserve">(2 232 405)</w:t>
            </w:r>
          </w:p>
        </w:tc>
        <w:tc>
          <w:tcPr>
            <w:tcW w:w="199" w:type="pct"/>
            <w:shd w:val="clear" w:color="auto" w:fill="FFFFFF"/>
            <w:vAlign w:val="bottom"/>
          </w:tcPr>
          <w:p w:rsidR="00824D8A" w:rsidRPr="00420CBC" w:rsidRDefault="00824D8A" w:rsidP="00420CBC">
            <w:pPr>
              <w:jc w:val="right"/>
              <w:rPr>
                <w:rFonts w:ascii="Times New Roman" w:hAnsi="Times New Roman" w:cs="Times New Roman"/>
                <w:b/>
                <w:sz w:val="18"/>
                <w:szCs w:val="18"/>
              </w:rPr>
            </w:pPr>
          </w:p>
        </w:tc>
        <w:tc>
          <w:tcPr>
            <w:tcW w:w="1032" w:type="pct"/>
            <w:tcBorders>
              <w:top w:val="single" w:sz="4" w:space="0" w:color="auto"/>
              <w:bottom w:val="double" w:sz="4" w:space="0" w:color="auto"/>
            </w:tcBorders>
            <w:shd w:val="clear" w:color="auto" w:fill="FFFFFF"/>
            <w:vAlign w:val="bottom"/>
          </w:tcPr>
          <w:p w:rsidR="00824D8A" w:rsidRPr="00420CBC" w:rsidRDefault="00824D8A" w:rsidP="00420CBC">
            <w:pPr>
              <w:jc w:val="right"/>
              <w:rPr>
                <w:rFonts w:ascii="Times New Roman" w:eastAsia="Times New Roman" w:hAnsi="Times New Roman" w:cs="Times New Roman"/>
                <w:b/>
                <w:sz w:val="18"/>
                <w:szCs w:val="18"/>
              </w:rPr>
            </w:pPr>
            <w:r w:rsidRPr="00420CBC">
              <w:rPr>
                <w:b/>
                <w:rFonts w:ascii="Times New Roman" w:eastAsia="Times New Roman" w:hAnsi="Times New Roman" w:cs="Times New Roman" w:hint="Times New Roman"/>
                <w:sz w:val="18"/>
                <w:szCs w:val="18"/>
                <w:lang w:bidi="en-us" w:val="en-us"/>
              </w:rPr>
              <w:t xml:space="preserve">(3 105 279)</w:t>
            </w:r>
          </w:p>
        </w:tc>
      </w:tr>
      <w:tr w:rsidR="00824D8A" w:rsidRPr="00420CBC" w:rsidTr="00420CBC">
        <w:trPr>
          <w:trHeight w:val="283"/>
        </w:trPr>
        <w:tc>
          <w:tcPr>
            <w:tcW w:w="2227" w:type="pct"/>
            <w:shd w:val="clear" w:color="auto" w:fill="FFFFFF"/>
            <w:vAlign w:val="bottom"/>
          </w:tcPr>
          <w:p w:rsidR="00824D8A" w:rsidRPr="00420CBC" w:rsidRDefault="00824D8A" w:rsidP="00420CBC">
            <w:pPr>
              <w:rPr>
                <w:rFonts w:ascii="Times New Roman" w:hAnsi="Times New Roman" w:cs="Times New Roman"/>
                <w:sz w:val="18"/>
                <w:szCs w:val="18"/>
              </w:rPr>
            </w:pPr>
          </w:p>
        </w:tc>
        <w:tc>
          <w:tcPr>
            <w:tcW w:w="464" w:type="pct"/>
            <w:shd w:val="clear" w:color="auto" w:fill="FFFFFF"/>
            <w:vAlign w:val="bottom"/>
          </w:tcPr>
          <w:p w:rsidR="00824D8A" w:rsidRPr="00420CBC" w:rsidRDefault="00824D8A" w:rsidP="00420CBC">
            <w:pPr>
              <w:jc w:val="center"/>
              <w:rPr>
                <w:rFonts w:ascii="Times New Roman" w:hAnsi="Times New Roman" w:cs="Times New Roman"/>
                <w:sz w:val="18"/>
                <w:szCs w:val="18"/>
              </w:rPr>
            </w:pPr>
          </w:p>
        </w:tc>
        <w:tc>
          <w:tcPr>
            <w:tcW w:w="129" w:type="pct"/>
            <w:shd w:val="clear" w:color="auto" w:fill="FFFFFF"/>
            <w:vAlign w:val="bottom"/>
          </w:tcPr>
          <w:p w:rsidR="00824D8A" w:rsidRPr="00420CBC" w:rsidRDefault="00824D8A" w:rsidP="00420CBC">
            <w:pPr>
              <w:rPr>
                <w:rFonts w:ascii="Times New Roman" w:hAnsi="Times New Roman" w:cs="Times New Roman"/>
                <w:sz w:val="18"/>
                <w:szCs w:val="18"/>
              </w:rPr>
            </w:pPr>
          </w:p>
        </w:tc>
        <w:tc>
          <w:tcPr>
            <w:tcW w:w="949" w:type="pct"/>
            <w:tcBorders>
              <w:top w:val="double" w:sz="4" w:space="0" w:color="auto"/>
            </w:tcBorders>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199" w:type="pct"/>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1032" w:type="pct"/>
            <w:tcBorders>
              <w:top w:val="double" w:sz="4" w:space="0" w:color="auto"/>
            </w:tcBorders>
            <w:shd w:val="clear" w:color="auto" w:fill="FFFFFF"/>
            <w:vAlign w:val="bottom"/>
          </w:tcPr>
          <w:p w:rsidR="00824D8A" w:rsidRPr="00420CBC" w:rsidRDefault="00824D8A" w:rsidP="00420CBC">
            <w:pPr>
              <w:jc w:val="right"/>
              <w:rPr>
                <w:rFonts w:ascii="Times New Roman" w:hAnsi="Times New Roman" w:cs="Times New Roman"/>
                <w:sz w:val="18"/>
                <w:szCs w:val="18"/>
              </w:rPr>
            </w:pPr>
          </w:p>
        </w:tc>
      </w:tr>
      <w:tr w:rsidR="00824D8A" w:rsidRPr="00420CBC" w:rsidTr="00420CBC">
        <w:trPr>
          <w:trHeight w:val="283"/>
        </w:trPr>
        <w:tc>
          <w:tcPr>
            <w:tcW w:w="2227" w:type="pct"/>
            <w:shd w:val="clear" w:color="auto" w:fill="FFFFFF"/>
            <w:vAlign w:val="bottom"/>
          </w:tcPr>
          <w:p w:rsidR="00824D8A" w:rsidRPr="00420CBC" w:rsidRDefault="00824D8A" w:rsidP="00420CBC">
            <w:pPr>
              <w:rPr>
                <w:rFonts w:ascii="Times New Roman" w:eastAsia="Times New Roman" w:hAnsi="Times New Roman" w:cs="Times New Roman"/>
                <w:b/>
                <w:sz w:val="18"/>
                <w:szCs w:val="18"/>
              </w:rPr>
            </w:pPr>
            <w:r w:rsidRPr="00420CBC">
              <w:rPr>
                <w:b/>
                <w:rFonts w:ascii="Times New Roman" w:eastAsia="Times New Roman" w:hAnsi="Times New Roman" w:cs="Times New Roman" w:hint="Times New Roman"/>
                <w:sz w:val="18"/>
                <w:szCs w:val="18"/>
                <w:lang w:bidi="en-us" w:val="en-us"/>
              </w:rPr>
              <w:t xml:space="preserve">Long-term liabilities</w:t>
            </w:r>
          </w:p>
        </w:tc>
        <w:tc>
          <w:tcPr>
            <w:tcW w:w="464" w:type="pct"/>
            <w:shd w:val="clear" w:color="auto" w:fill="FFFFFF"/>
            <w:vAlign w:val="bottom"/>
          </w:tcPr>
          <w:p w:rsidR="00824D8A" w:rsidRPr="00420CBC" w:rsidRDefault="00824D8A" w:rsidP="00420CBC">
            <w:pPr>
              <w:jc w:val="center"/>
              <w:rPr>
                <w:rFonts w:ascii="Times New Roman" w:hAnsi="Times New Roman" w:cs="Times New Roman"/>
                <w:sz w:val="18"/>
                <w:szCs w:val="18"/>
              </w:rPr>
            </w:pPr>
          </w:p>
        </w:tc>
        <w:tc>
          <w:tcPr>
            <w:tcW w:w="129" w:type="pct"/>
            <w:shd w:val="clear" w:color="auto" w:fill="FFFFFF"/>
            <w:vAlign w:val="bottom"/>
          </w:tcPr>
          <w:p w:rsidR="00824D8A" w:rsidRPr="00420CBC" w:rsidRDefault="00824D8A" w:rsidP="00420CBC">
            <w:pPr>
              <w:rPr>
                <w:rFonts w:ascii="Times New Roman" w:hAnsi="Times New Roman" w:cs="Times New Roman"/>
                <w:sz w:val="18"/>
                <w:szCs w:val="18"/>
              </w:rPr>
            </w:pPr>
          </w:p>
        </w:tc>
        <w:tc>
          <w:tcPr>
            <w:tcW w:w="949" w:type="pct"/>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199" w:type="pct"/>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1032" w:type="pct"/>
            <w:shd w:val="clear" w:color="auto" w:fill="FFFFFF"/>
            <w:vAlign w:val="bottom"/>
          </w:tcPr>
          <w:p w:rsidR="00824D8A" w:rsidRPr="00420CBC" w:rsidRDefault="00824D8A" w:rsidP="00420CBC">
            <w:pPr>
              <w:jc w:val="right"/>
              <w:rPr>
                <w:rFonts w:ascii="Times New Roman" w:hAnsi="Times New Roman" w:cs="Times New Roman"/>
                <w:sz w:val="18"/>
                <w:szCs w:val="18"/>
              </w:rPr>
            </w:pPr>
          </w:p>
        </w:tc>
      </w:tr>
      <w:tr w:rsidR="00824D8A" w:rsidRPr="00420CBC" w:rsidTr="00420CBC">
        <w:trPr>
          <w:trHeight w:val="283"/>
        </w:trPr>
        <w:tc>
          <w:tcPr>
            <w:tcW w:w="2227" w:type="pct"/>
            <w:shd w:val="clear" w:color="auto" w:fill="FFFFFF"/>
            <w:vAlign w:val="bottom"/>
          </w:tcPr>
          <w:p w:rsidR="00824D8A" w:rsidRPr="00420CBC" w:rsidRDefault="00824D8A" w:rsidP="00420CBC">
            <w:pPr>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Credits and loans</w:t>
            </w:r>
          </w:p>
        </w:tc>
        <w:tc>
          <w:tcPr>
            <w:tcW w:w="464" w:type="pct"/>
            <w:shd w:val="clear" w:color="auto" w:fill="FFFFFF"/>
            <w:vAlign w:val="bottom"/>
          </w:tcPr>
          <w:p w:rsidR="00824D8A" w:rsidRPr="00420CBC" w:rsidRDefault="00824D8A" w:rsidP="00420CBC">
            <w:pPr>
              <w:jc w:val="center"/>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12</w:t>
            </w:r>
          </w:p>
        </w:tc>
        <w:tc>
          <w:tcPr>
            <w:tcW w:w="129" w:type="pct"/>
            <w:shd w:val="clear" w:color="auto" w:fill="FFFFFF"/>
            <w:vAlign w:val="bottom"/>
          </w:tcPr>
          <w:p w:rsidR="00824D8A" w:rsidRPr="00420CBC" w:rsidRDefault="00824D8A" w:rsidP="00420CBC">
            <w:pPr>
              <w:rPr>
                <w:rFonts w:ascii="Times New Roman" w:hAnsi="Times New Roman" w:cs="Times New Roman"/>
                <w:sz w:val="18"/>
                <w:szCs w:val="18"/>
              </w:rPr>
            </w:pPr>
          </w:p>
        </w:tc>
        <w:tc>
          <w:tcPr>
            <w:tcW w:w="949" w:type="pct"/>
            <w:shd w:val="clear" w:color="auto" w:fill="FFFFFF"/>
            <w:vAlign w:val="bottom"/>
          </w:tcPr>
          <w:p w:rsidR="00824D8A" w:rsidRPr="00420CBC" w:rsidRDefault="00824D8A"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20 228 434</w:t>
            </w:r>
          </w:p>
        </w:tc>
        <w:tc>
          <w:tcPr>
            <w:tcW w:w="199" w:type="pct"/>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1032" w:type="pct"/>
            <w:shd w:val="clear" w:color="auto" w:fill="FFFFFF"/>
            <w:vAlign w:val="bottom"/>
          </w:tcPr>
          <w:p w:rsidR="00824D8A" w:rsidRPr="00420CBC" w:rsidRDefault="00824D8A"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17 232 022</w:t>
            </w:r>
          </w:p>
        </w:tc>
      </w:tr>
      <w:tr w:rsidR="00824D8A" w:rsidRPr="00420CBC" w:rsidTr="00420CBC">
        <w:trPr>
          <w:trHeight w:val="283"/>
        </w:trPr>
        <w:tc>
          <w:tcPr>
            <w:tcW w:w="2227" w:type="pct"/>
            <w:shd w:val="clear" w:color="auto" w:fill="FFFFFF"/>
            <w:vAlign w:val="bottom"/>
          </w:tcPr>
          <w:p w:rsidR="00824D8A" w:rsidRPr="00420CBC" w:rsidRDefault="00824D8A" w:rsidP="00420CBC">
            <w:pPr>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Trade and other payables</w:t>
            </w:r>
          </w:p>
        </w:tc>
        <w:tc>
          <w:tcPr>
            <w:tcW w:w="464" w:type="pct"/>
            <w:shd w:val="clear" w:color="auto" w:fill="FFFFFF"/>
            <w:vAlign w:val="bottom"/>
          </w:tcPr>
          <w:p w:rsidR="00824D8A" w:rsidRPr="00420CBC" w:rsidRDefault="00824D8A" w:rsidP="00420CBC">
            <w:pPr>
              <w:jc w:val="center"/>
              <w:rPr>
                <w:rFonts w:ascii="Times New Roman" w:hAnsi="Times New Roman" w:cs="Times New Roman"/>
                <w:sz w:val="18"/>
                <w:szCs w:val="18"/>
              </w:rPr>
            </w:pPr>
          </w:p>
        </w:tc>
        <w:tc>
          <w:tcPr>
            <w:tcW w:w="129" w:type="pct"/>
            <w:shd w:val="clear" w:color="auto" w:fill="FFFFFF"/>
            <w:vAlign w:val="bottom"/>
          </w:tcPr>
          <w:p w:rsidR="00824D8A" w:rsidRPr="00420CBC" w:rsidRDefault="00824D8A" w:rsidP="00420CBC">
            <w:pPr>
              <w:rPr>
                <w:rFonts w:ascii="Times New Roman" w:hAnsi="Times New Roman" w:cs="Times New Roman"/>
                <w:sz w:val="18"/>
                <w:szCs w:val="18"/>
              </w:rPr>
            </w:pPr>
          </w:p>
        </w:tc>
        <w:tc>
          <w:tcPr>
            <w:tcW w:w="949" w:type="pct"/>
            <w:shd w:val="clear" w:color="auto" w:fill="FFFFFF"/>
            <w:vAlign w:val="bottom"/>
          </w:tcPr>
          <w:p w:rsidR="00824D8A" w:rsidRPr="00420CBC" w:rsidRDefault="00824D8A"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3 089 539</w:t>
            </w:r>
          </w:p>
        </w:tc>
        <w:tc>
          <w:tcPr>
            <w:tcW w:w="199" w:type="pct"/>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1032" w:type="pct"/>
            <w:shd w:val="clear" w:color="auto" w:fill="FFFFFF"/>
            <w:vAlign w:val="bottom"/>
          </w:tcPr>
          <w:p w:rsidR="00824D8A" w:rsidRPr="00420CBC" w:rsidRDefault="00824D8A"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118 948</w:t>
            </w:r>
          </w:p>
        </w:tc>
      </w:tr>
      <w:tr w:rsidR="00824D8A" w:rsidRPr="00420CBC" w:rsidTr="00420CBC">
        <w:trPr>
          <w:trHeight w:val="283"/>
        </w:trPr>
        <w:tc>
          <w:tcPr>
            <w:tcW w:w="2227" w:type="pct"/>
            <w:shd w:val="clear" w:color="auto" w:fill="FFFFFF"/>
            <w:vAlign w:val="bottom"/>
          </w:tcPr>
          <w:p w:rsidR="00824D8A" w:rsidRPr="00420CBC" w:rsidRDefault="00824D8A" w:rsidP="00420CBC">
            <w:pPr>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Employee’s remuneration payable</w:t>
            </w:r>
          </w:p>
        </w:tc>
        <w:tc>
          <w:tcPr>
            <w:tcW w:w="464" w:type="pct"/>
            <w:shd w:val="clear" w:color="auto" w:fill="FFFFFF"/>
            <w:vAlign w:val="bottom"/>
          </w:tcPr>
          <w:p w:rsidR="00824D8A" w:rsidRPr="00420CBC" w:rsidRDefault="00824D8A" w:rsidP="00420CBC">
            <w:pPr>
              <w:jc w:val="center"/>
              <w:rPr>
                <w:rFonts w:ascii="Times New Roman" w:hAnsi="Times New Roman" w:cs="Times New Roman"/>
                <w:sz w:val="18"/>
                <w:szCs w:val="18"/>
              </w:rPr>
            </w:pPr>
          </w:p>
        </w:tc>
        <w:tc>
          <w:tcPr>
            <w:tcW w:w="129" w:type="pct"/>
            <w:shd w:val="clear" w:color="auto" w:fill="FFFFFF"/>
            <w:vAlign w:val="bottom"/>
          </w:tcPr>
          <w:p w:rsidR="00824D8A" w:rsidRPr="00420CBC" w:rsidRDefault="00824D8A" w:rsidP="00420CBC">
            <w:pPr>
              <w:rPr>
                <w:rFonts w:ascii="Times New Roman" w:hAnsi="Times New Roman" w:cs="Times New Roman"/>
                <w:sz w:val="18"/>
                <w:szCs w:val="18"/>
              </w:rPr>
            </w:pPr>
          </w:p>
        </w:tc>
        <w:tc>
          <w:tcPr>
            <w:tcW w:w="949" w:type="pct"/>
            <w:shd w:val="clear" w:color="auto" w:fill="FFFFFF"/>
            <w:vAlign w:val="bottom"/>
          </w:tcPr>
          <w:p w:rsidR="00824D8A" w:rsidRPr="00420CBC" w:rsidRDefault="00824D8A"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111 959</w:t>
            </w:r>
          </w:p>
        </w:tc>
        <w:tc>
          <w:tcPr>
            <w:tcW w:w="199" w:type="pct"/>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1032" w:type="pct"/>
            <w:shd w:val="clear" w:color="auto" w:fill="FFFFFF"/>
            <w:vAlign w:val="bottom"/>
          </w:tcPr>
          <w:p w:rsidR="00824D8A" w:rsidRPr="00420CBC" w:rsidRDefault="00824D8A"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107 195</w:t>
            </w:r>
          </w:p>
        </w:tc>
      </w:tr>
      <w:tr w:rsidR="00824D8A" w:rsidRPr="00420CBC" w:rsidTr="00420CBC">
        <w:trPr>
          <w:trHeight w:val="283"/>
        </w:trPr>
        <w:tc>
          <w:tcPr>
            <w:tcW w:w="2227" w:type="pct"/>
            <w:shd w:val="clear" w:color="auto" w:fill="FFFFFF"/>
            <w:vAlign w:val="bottom"/>
          </w:tcPr>
          <w:p w:rsidR="00824D8A" w:rsidRPr="00420CBC" w:rsidRDefault="00824D8A" w:rsidP="00420CBC">
            <w:pPr>
              <w:rPr>
                <w:rFonts w:ascii="Times New Roman" w:eastAsia="Times New Roman" w:hAnsi="Times New Roman" w:cs="Times New Roman"/>
                <w:b/>
                <w:sz w:val="18"/>
                <w:szCs w:val="18"/>
              </w:rPr>
            </w:pPr>
            <w:r w:rsidRPr="00420CBC">
              <w:rPr>
                <w:b/>
                <w:rFonts w:ascii="Times New Roman" w:eastAsia="Times New Roman" w:hAnsi="Times New Roman" w:cs="Times New Roman" w:hint="Times New Roman"/>
                <w:sz w:val="18"/>
                <w:szCs w:val="18"/>
                <w:lang w:bidi="en-us" w:val="en-us"/>
              </w:rPr>
              <w:t xml:space="preserve">Total long-term liabilities</w:t>
            </w:r>
          </w:p>
        </w:tc>
        <w:tc>
          <w:tcPr>
            <w:tcW w:w="464" w:type="pct"/>
            <w:shd w:val="clear" w:color="auto" w:fill="FFFFFF"/>
            <w:vAlign w:val="bottom"/>
          </w:tcPr>
          <w:p w:rsidR="00824D8A" w:rsidRPr="00420CBC" w:rsidRDefault="00824D8A" w:rsidP="00420CBC">
            <w:pPr>
              <w:jc w:val="center"/>
              <w:rPr>
                <w:rFonts w:ascii="Times New Roman" w:hAnsi="Times New Roman" w:cs="Times New Roman"/>
                <w:b/>
                <w:sz w:val="18"/>
                <w:szCs w:val="18"/>
              </w:rPr>
            </w:pPr>
          </w:p>
        </w:tc>
        <w:tc>
          <w:tcPr>
            <w:tcW w:w="129" w:type="pct"/>
            <w:shd w:val="clear" w:color="auto" w:fill="FFFFFF"/>
            <w:vAlign w:val="bottom"/>
          </w:tcPr>
          <w:p w:rsidR="00824D8A" w:rsidRPr="00420CBC" w:rsidRDefault="00824D8A" w:rsidP="00420CBC">
            <w:pPr>
              <w:rPr>
                <w:rFonts w:ascii="Times New Roman" w:hAnsi="Times New Roman" w:cs="Times New Roman"/>
                <w:b/>
                <w:sz w:val="18"/>
                <w:szCs w:val="18"/>
              </w:rPr>
            </w:pPr>
          </w:p>
        </w:tc>
        <w:tc>
          <w:tcPr>
            <w:tcW w:w="949" w:type="pct"/>
            <w:tcBorders>
              <w:top w:val="single" w:sz="4" w:space="0" w:color="auto"/>
              <w:bottom w:val="double" w:sz="4" w:space="0" w:color="auto"/>
            </w:tcBorders>
            <w:shd w:val="clear" w:color="auto" w:fill="FFFFFF"/>
            <w:vAlign w:val="bottom"/>
          </w:tcPr>
          <w:p w:rsidR="00824D8A" w:rsidRPr="00420CBC" w:rsidRDefault="00824D8A" w:rsidP="00420CBC">
            <w:pPr>
              <w:jc w:val="right"/>
              <w:rPr>
                <w:rFonts w:ascii="Times New Roman" w:eastAsia="Times New Roman" w:hAnsi="Times New Roman" w:cs="Times New Roman"/>
                <w:b/>
                <w:sz w:val="18"/>
                <w:szCs w:val="18"/>
              </w:rPr>
            </w:pPr>
            <w:r w:rsidRPr="00420CBC">
              <w:rPr>
                <w:b/>
                <w:rFonts w:ascii="Times New Roman" w:eastAsia="Times New Roman" w:hAnsi="Times New Roman" w:cs="Times New Roman" w:hint="Times New Roman"/>
                <w:sz w:val="18"/>
                <w:szCs w:val="18"/>
                <w:lang w:bidi="en-us" w:val="en-us"/>
              </w:rPr>
              <w:t xml:space="preserve">23 429 932</w:t>
            </w:r>
          </w:p>
        </w:tc>
        <w:tc>
          <w:tcPr>
            <w:tcW w:w="199" w:type="pct"/>
            <w:shd w:val="clear" w:color="auto" w:fill="FFFFFF"/>
            <w:vAlign w:val="bottom"/>
          </w:tcPr>
          <w:p w:rsidR="00824D8A" w:rsidRPr="00420CBC" w:rsidRDefault="00824D8A" w:rsidP="00420CBC">
            <w:pPr>
              <w:jc w:val="right"/>
              <w:rPr>
                <w:rFonts w:ascii="Times New Roman" w:hAnsi="Times New Roman" w:cs="Times New Roman"/>
                <w:b/>
                <w:sz w:val="18"/>
                <w:szCs w:val="18"/>
              </w:rPr>
            </w:pPr>
          </w:p>
        </w:tc>
        <w:tc>
          <w:tcPr>
            <w:tcW w:w="1032" w:type="pct"/>
            <w:tcBorders>
              <w:top w:val="single" w:sz="4" w:space="0" w:color="auto"/>
              <w:bottom w:val="double" w:sz="4" w:space="0" w:color="auto"/>
            </w:tcBorders>
            <w:shd w:val="clear" w:color="auto" w:fill="FFFFFF"/>
            <w:vAlign w:val="bottom"/>
          </w:tcPr>
          <w:p w:rsidR="00824D8A" w:rsidRPr="00420CBC" w:rsidRDefault="00824D8A" w:rsidP="00420CBC">
            <w:pPr>
              <w:jc w:val="right"/>
              <w:rPr>
                <w:rFonts w:ascii="Times New Roman" w:eastAsia="Times New Roman" w:hAnsi="Times New Roman" w:cs="Times New Roman"/>
                <w:b/>
                <w:sz w:val="18"/>
                <w:szCs w:val="18"/>
              </w:rPr>
            </w:pPr>
            <w:r w:rsidRPr="00420CBC">
              <w:rPr>
                <w:b/>
                <w:rFonts w:ascii="Times New Roman" w:eastAsia="Times New Roman" w:hAnsi="Times New Roman" w:cs="Times New Roman" w:hint="Times New Roman"/>
                <w:sz w:val="18"/>
                <w:szCs w:val="18"/>
                <w:lang w:bidi="en-us" w:val="en-us"/>
              </w:rPr>
              <w:t xml:space="preserve">17 458 165</w:t>
            </w:r>
          </w:p>
        </w:tc>
      </w:tr>
      <w:tr w:rsidR="00824D8A" w:rsidRPr="00420CBC" w:rsidTr="00420CBC">
        <w:trPr>
          <w:trHeight w:val="283"/>
        </w:trPr>
        <w:tc>
          <w:tcPr>
            <w:tcW w:w="2227" w:type="pct"/>
            <w:shd w:val="clear" w:color="auto" w:fill="FFFFFF"/>
            <w:vAlign w:val="bottom"/>
          </w:tcPr>
          <w:p w:rsidR="00824D8A" w:rsidRPr="00420CBC" w:rsidRDefault="00824D8A" w:rsidP="00420CBC">
            <w:pPr>
              <w:rPr>
                <w:rFonts w:ascii="Times New Roman" w:hAnsi="Times New Roman" w:cs="Times New Roman"/>
                <w:sz w:val="18"/>
                <w:szCs w:val="18"/>
              </w:rPr>
            </w:pPr>
          </w:p>
        </w:tc>
        <w:tc>
          <w:tcPr>
            <w:tcW w:w="464" w:type="pct"/>
            <w:shd w:val="clear" w:color="auto" w:fill="FFFFFF"/>
            <w:vAlign w:val="bottom"/>
          </w:tcPr>
          <w:p w:rsidR="00824D8A" w:rsidRPr="00420CBC" w:rsidRDefault="00824D8A" w:rsidP="00420CBC">
            <w:pPr>
              <w:jc w:val="center"/>
              <w:rPr>
                <w:rFonts w:ascii="Times New Roman" w:hAnsi="Times New Roman" w:cs="Times New Roman"/>
                <w:sz w:val="18"/>
                <w:szCs w:val="18"/>
              </w:rPr>
            </w:pPr>
          </w:p>
        </w:tc>
        <w:tc>
          <w:tcPr>
            <w:tcW w:w="129" w:type="pct"/>
            <w:shd w:val="clear" w:color="auto" w:fill="FFFFFF"/>
            <w:vAlign w:val="bottom"/>
          </w:tcPr>
          <w:p w:rsidR="00824D8A" w:rsidRPr="00420CBC" w:rsidRDefault="00824D8A" w:rsidP="00420CBC">
            <w:pPr>
              <w:rPr>
                <w:rFonts w:ascii="Times New Roman" w:hAnsi="Times New Roman" w:cs="Times New Roman"/>
                <w:sz w:val="18"/>
                <w:szCs w:val="18"/>
              </w:rPr>
            </w:pPr>
          </w:p>
        </w:tc>
        <w:tc>
          <w:tcPr>
            <w:tcW w:w="949" w:type="pct"/>
            <w:tcBorders>
              <w:top w:val="double" w:sz="4" w:space="0" w:color="auto"/>
            </w:tcBorders>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199" w:type="pct"/>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1032" w:type="pct"/>
            <w:tcBorders>
              <w:top w:val="double" w:sz="4" w:space="0" w:color="auto"/>
            </w:tcBorders>
            <w:shd w:val="clear" w:color="auto" w:fill="FFFFFF"/>
            <w:vAlign w:val="bottom"/>
          </w:tcPr>
          <w:p w:rsidR="00824D8A" w:rsidRPr="00420CBC" w:rsidRDefault="00824D8A" w:rsidP="00420CBC">
            <w:pPr>
              <w:jc w:val="right"/>
              <w:rPr>
                <w:rFonts w:ascii="Times New Roman" w:hAnsi="Times New Roman" w:cs="Times New Roman"/>
                <w:sz w:val="18"/>
                <w:szCs w:val="18"/>
              </w:rPr>
            </w:pPr>
          </w:p>
        </w:tc>
      </w:tr>
      <w:tr w:rsidR="00824D8A" w:rsidRPr="00420CBC" w:rsidTr="00420CBC">
        <w:trPr>
          <w:trHeight w:val="283"/>
        </w:trPr>
        <w:tc>
          <w:tcPr>
            <w:tcW w:w="2227" w:type="pct"/>
            <w:shd w:val="clear" w:color="auto" w:fill="FFFFFF"/>
            <w:vAlign w:val="bottom"/>
          </w:tcPr>
          <w:p w:rsidR="00824D8A" w:rsidRPr="00420CBC" w:rsidRDefault="00824D8A" w:rsidP="00420CBC">
            <w:pPr>
              <w:rPr>
                <w:rFonts w:ascii="Times New Roman" w:eastAsia="Times New Roman" w:hAnsi="Times New Roman" w:cs="Times New Roman"/>
                <w:b/>
                <w:sz w:val="18"/>
                <w:szCs w:val="18"/>
              </w:rPr>
            </w:pPr>
            <w:r w:rsidRPr="00420CBC">
              <w:rPr>
                <w:b/>
                <w:rFonts w:ascii="Times New Roman" w:eastAsia="Times New Roman" w:hAnsi="Times New Roman" w:cs="Times New Roman" w:hint="Times New Roman"/>
                <w:sz w:val="18"/>
                <w:szCs w:val="18"/>
                <w:lang w:bidi="en-us" w:val="en-us"/>
              </w:rPr>
              <w:t xml:space="preserve">Short-term liabilities</w:t>
            </w:r>
          </w:p>
        </w:tc>
        <w:tc>
          <w:tcPr>
            <w:tcW w:w="464" w:type="pct"/>
            <w:shd w:val="clear" w:color="auto" w:fill="FFFFFF"/>
            <w:vAlign w:val="bottom"/>
          </w:tcPr>
          <w:p w:rsidR="00824D8A" w:rsidRPr="00420CBC" w:rsidRDefault="00824D8A" w:rsidP="00420CBC">
            <w:pPr>
              <w:jc w:val="center"/>
              <w:rPr>
                <w:rFonts w:ascii="Times New Roman" w:hAnsi="Times New Roman" w:cs="Times New Roman"/>
                <w:sz w:val="18"/>
                <w:szCs w:val="18"/>
              </w:rPr>
            </w:pPr>
          </w:p>
        </w:tc>
        <w:tc>
          <w:tcPr>
            <w:tcW w:w="129" w:type="pct"/>
            <w:shd w:val="clear" w:color="auto" w:fill="FFFFFF"/>
            <w:vAlign w:val="bottom"/>
          </w:tcPr>
          <w:p w:rsidR="00824D8A" w:rsidRPr="00420CBC" w:rsidRDefault="00824D8A" w:rsidP="00420CBC">
            <w:pPr>
              <w:rPr>
                <w:rFonts w:ascii="Times New Roman" w:hAnsi="Times New Roman" w:cs="Times New Roman"/>
                <w:sz w:val="18"/>
                <w:szCs w:val="18"/>
              </w:rPr>
            </w:pPr>
          </w:p>
        </w:tc>
        <w:tc>
          <w:tcPr>
            <w:tcW w:w="949" w:type="pct"/>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199" w:type="pct"/>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1032" w:type="pct"/>
            <w:shd w:val="clear" w:color="auto" w:fill="FFFFFF"/>
            <w:vAlign w:val="bottom"/>
          </w:tcPr>
          <w:p w:rsidR="00824D8A" w:rsidRPr="00420CBC" w:rsidRDefault="00824D8A" w:rsidP="00420CBC">
            <w:pPr>
              <w:jc w:val="right"/>
              <w:rPr>
                <w:rFonts w:ascii="Times New Roman" w:hAnsi="Times New Roman" w:cs="Times New Roman"/>
                <w:sz w:val="18"/>
                <w:szCs w:val="18"/>
              </w:rPr>
            </w:pPr>
          </w:p>
        </w:tc>
      </w:tr>
      <w:tr w:rsidR="00824D8A" w:rsidRPr="00420CBC" w:rsidTr="00420CBC">
        <w:trPr>
          <w:trHeight w:val="283"/>
        </w:trPr>
        <w:tc>
          <w:tcPr>
            <w:tcW w:w="2227" w:type="pct"/>
            <w:shd w:val="clear" w:color="auto" w:fill="FFFFFF"/>
            <w:vAlign w:val="bottom"/>
          </w:tcPr>
          <w:p w:rsidR="00824D8A" w:rsidRPr="00420CBC" w:rsidRDefault="00824D8A" w:rsidP="00420CBC">
            <w:pPr>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Credits and loans</w:t>
            </w:r>
          </w:p>
        </w:tc>
        <w:tc>
          <w:tcPr>
            <w:tcW w:w="464" w:type="pct"/>
            <w:shd w:val="clear" w:color="auto" w:fill="FFFFFF"/>
            <w:vAlign w:val="bottom"/>
          </w:tcPr>
          <w:p w:rsidR="00824D8A" w:rsidRPr="00420CBC" w:rsidRDefault="00824D8A" w:rsidP="00420CBC">
            <w:pPr>
              <w:jc w:val="center"/>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12</w:t>
            </w:r>
          </w:p>
        </w:tc>
        <w:tc>
          <w:tcPr>
            <w:tcW w:w="129" w:type="pct"/>
            <w:shd w:val="clear" w:color="auto" w:fill="FFFFFF"/>
            <w:vAlign w:val="bottom"/>
          </w:tcPr>
          <w:p w:rsidR="00824D8A" w:rsidRPr="00420CBC" w:rsidRDefault="00824D8A" w:rsidP="00420CBC">
            <w:pPr>
              <w:rPr>
                <w:rFonts w:ascii="Times New Roman" w:hAnsi="Times New Roman" w:cs="Times New Roman"/>
                <w:sz w:val="18"/>
                <w:szCs w:val="18"/>
              </w:rPr>
            </w:pPr>
          </w:p>
        </w:tc>
        <w:tc>
          <w:tcPr>
            <w:tcW w:w="949" w:type="pct"/>
            <w:shd w:val="clear" w:color="auto" w:fill="FFFFFF"/>
            <w:vAlign w:val="bottom"/>
          </w:tcPr>
          <w:p w:rsidR="00824D8A" w:rsidRPr="00420CBC" w:rsidRDefault="00824D8A"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3 942 440</w:t>
            </w:r>
          </w:p>
        </w:tc>
        <w:tc>
          <w:tcPr>
            <w:tcW w:w="199" w:type="pct"/>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1032" w:type="pct"/>
            <w:shd w:val="clear" w:color="auto" w:fill="FFFFFF"/>
            <w:vAlign w:val="bottom"/>
          </w:tcPr>
          <w:p w:rsidR="00824D8A" w:rsidRPr="00420CBC" w:rsidRDefault="00824D8A"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7 223 561</w:t>
            </w:r>
          </w:p>
        </w:tc>
      </w:tr>
      <w:tr w:rsidR="00824D8A" w:rsidRPr="00420CBC" w:rsidTr="00420CBC">
        <w:trPr>
          <w:trHeight w:val="283"/>
        </w:trPr>
        <w:tc>
          <w:tcPr>
            <w:tcW w:w="2227" w:type="pct"/>
            <w:shd w:val="clear" w:color="auto" w:fill="FFFFFF"/>
            <w:vAlign w:val="bottom"/>
          </w:tcPr>
          <w:p w:rsidR="00824D8A" w:rsidRPr="00420CBC" w:rsidRDefault="00824D8A" w:rsidP="00420CBC">
            <w:pPr>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Trade and other payables</w:t>
            </w:r>
          </w:p>
        </w:tc>
        <w:tc>
          <w:tcPr>
            <w:tcW w:w="464" w:type="pct"/>
            <w:shd w:val="clear" w:color="auto" w:fill="FFFFFF"/>
            <w:vAlign w:val="bottom"/>
          </w:tcPr>
          <w:p w:rsidR="00824D8A" w:rsidRPr="00420CBC" w:rsidRDefault="00824D8A" w:rsidP="00420CBC">
            <w:pPr>
              <w:jc w:val="center"/>
              <w:rPr>
                <w:rFonts w:ascii="Times New Roman" w:hAnsi="Times New Roman" w:cs="Times New Roman"/>
                <w:sz w:val="18"/>
                <w:szCs w:val="18"/>
              </w:rPr>
            </w:pPr>
          </w:p>
        </w:tc>
        <w:tc>
          <w:tcPr>
            <w:tcW w:w="129" w:type="pct"/>
            <w:shd w:val="clear" w:color="auto" w:fill="FFFFFF"/>
            <w:vAlign w:val="bottom"/>
          </w:tcPr>
          <w:p w:rsidR="00824D8A" w:rsidRPr="00420CBC" w:rsidRDefault="00824D8A" w:rsidP="00420CBC">
            <w:pPr>
              <w:rPr>
                <w:rFonts w:ascii="Times New Roman" w:hAnsi="Times New Roman" w:cs="Times New Roman"/>
                <w:sz w:val="18"/>
                <w:szCs w:val="18"/>
              </w:rPr>
            </w:pPr>
          </w:p>
        </w:tc>
        <w:tc>
          <w:tcPr>
            <w:tcW w:w="949" w:type="pct"/>
            <w:shd w:val="clear" w:color="auto" w:fill="FFFFFF"/>
            <w:vAlign w:val="bottom"/>
          </w:tcPr>
          <w:p w:rsidR="00824D8A" w:rsidRPr="00420CBC" w:rsidRDefault="00824D8A"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12 430 548</w:t>
            </w:r>
          </w:p>
        </w:tc>
        <w:tc>
          <w:tcPr>
            <w:tcW w:w="199" w:type="pct"/>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1032" w:type="pct"/>
            <w:shd w:val="clear" w:color="auto" w:fill="FFFFFF"/>
            <w:vAlign w:val="bottom"/>
          </w:tcPr>
          <w:p w:rsidR="00824D8A" w:rsidRPr="00420CBC" w:rsidRDefault="00824D8A"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14 831 074</w:t>
            </w:r>
          </w:p>
        </w:tc>
      </w:tr>
      <w:tr w:rsidR="00824D8A" w:rsidRPr="00420CBC" w:rsidTr="00420CBC">
        <w:trPr>
          <w:trHeight w:val="283"/>
        </w:trPr>
        <w:tc>
          <w:tcPr>
            <w:tcW w:w="2227" w:type="pct"/>
            <w:shd w:val="clear" w:color="auto" w:fill="FFFFFF"/>
            <w:vAlign w:val="bottom"/>
          </w:tcPr>
          <w:p w:rsidR="00824D8A" w:rsidRPr="00420CBC" w:rsidRDefault="00824D8A" w:rsidP="00420CBC">
            <w:pPr>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Provisions</w:t>
            </w:r>
          </w:p>
        </w:tc>
        <w:tc>
          <w:tcPr>
            <w:tcW w:w="464" w:type="pct"/>
            <w:shd w:val="clear" w:color="auto" w:fill="FFFFFF"/>
            <w:vAlign w:val="bottom"/>
          </w:tcPr>
          <w:p w:rsidR="00824D8A" w:rsidRPr="00420CBC" w:rsidRDefault="00824D8A" w:rsidP="00420CBC">
            <w:pPr>
              <w:jc w:val="center"/>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13</w:t>
            </w:r>
          </w:p>
        </w:tc>
        <w:tc>
          <w:tcPr>
            <w:tcW w:w="129" w:type="pct"/>
            <w:shd w:val="clear" w:color="auto" w:fill="FFFFFF"/>
            <w:vAlign w:val="bottom"/>
          </w:tcPr>
          <w:p w:rsidR="00824D8A" w:rsidRPr="00420CBC" w:rsidRDefault="00824D8A" w:rsidP="00420CBC">
            <w:pPr>
              <w:rPr>
                <w:rFonts w:ascii="Times New Roman" w:hAnsi="Times New Roman" w:cs="Times New Roman"/>
                <w:sz w:val="18"/>
                <w:szCs w:val="18"/>
              </w:rPr>
            </w:pPr>
          </w:p>
        </w:tc>
        <w:tc>
          <w:tcPr>
            <w:tcW w:w="949" w:type="pct"/>
            <w:shd w:val="clear" w:color="auto" w:fill="FFFFFF"/>
            <w:vAlign w:val="bottom"/>
          </w:tcPr>
          <w:p w:rsidR="00824D8A" w:rsidRPr="00420CBC" w:rsidRDefault="00824D8A"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344 316</w:t>
            </w:r>
          </w:p>
        </w:tc>
        <w:tc>
          <w:tcPr>
            <w:tcW w:w="199" w:type="pct"/>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1032" w:type="pct"/>
            <w:shd w:val="clear" w:color="auto" w:fill="FFFFFF"/>
            <w:vAlign w:val="bottom"/>
          </w:tcPr>
          <w:p w:rsidR="00824D8A" w:rsidRPr="00420CBC" w:rsidRDefault="00824D8A"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1 020 375</w:t>
            </w:r>
          </w:p>
        </w:tc>
      </w:tr>
      <w:tr w:rsidR="00824D8A" w:rsidRPr="00420CBC" w:rsidTr="00420CBC">
        <w:trPr>
          <w:trHeight w:val="283"/>
        </w:trPr>
        <w:tc>
          <w:tcPr>
            <w:tcW w:w="2227" w:type="pct"/>
            <w:shd w:val="clear" w:color="auto" w:fill="FFFFFF"/>
            <w:vAlign w:val="bottom"/>
          </w:tcPr>
          <w:p w:rsidR="00824D8A" w:rsidRPr="00420CBC" w:rsidRDefault="00824D8A" w:rsidP="00420CBC">
            <w:pPr>
              <w:rPr>
                <w:rFonts w:ascii="Times New Roman" w:eastAsia="Times New Roman" w:hAnsi="Times New Roman" w:cs="Times New Roman"/>
                <w:b/>
                <w:sz w:val="18"/>
                <w:szCs w:val="18"/>
              </w:rPr>
            </w:pPr>
            <w:r w:rsidRPr="00420CBC">
              <w:rPr>
                <w:b/>
                <w:rFonts w:ascii="Times New Roman" w:eastAsia="Times New Roman" w:hAnsi="Times New Roman" w:cs="Times New Roman" w:hint="Times New Roman"/>
                <w:sz w:val="18"/>
                <w:szCs w:val="18"/>
                <w:lang w:bidi="en-us" w:val="en-us"/>
              </w:rPr>
              <w:t xml:space="preserve">Total short-term liabilities</w:t>
            </w:r>
          </w:p>
        </w:tc>
        <w:tc>
          <w:tcPr>
            <w:tcW w:w="464" w:type="pct"/>
            <w:shd w:val="clear" w:color="auto" w:fill="FFFFFF"/>
            <w:vAlign w:val="bottom"/>
          </w:tcPr>
          <w:p w:rsidR="00824D8A" w:rsidRPr="00420CBC" w:rsidRDefault="00824D8A" w:rsidP="00420CBC">
            <w:pPr>
              <w:jc w:val="center"/>
              <w:rPr>
                <w:rFonts w:ascii="Times New Roman" w:hAnsi="Times New Roman" w:cs="Times New Roman"/>
                <w:b/>
                <w:sz w:val="18"/>
                <w:szCs w:val="18"/>
              </w:rPr>
            </w:pPr>
          </w:p>
        </w:tc>
        <w:tc>
          <w:tcPr>
            <w:tcW w:w="129" w:type="pct"/>
            <w:shd w:val="clear" w:color="auto" w:fill="FFFFFF"/>
            <w:vAlign w:val="bottom"/>
          </w:tcPr>
          <w:p w:rsidR="00824D8A" w:rsidRPr="00420CBC" w:rsidRDefault="00824D8A" w:rsidP="00420CBC">
            <w:pPr>
              <w:rPr>
                <w:rFonts w:ascii="Times New Roman" w:hAnsi="Times New Roman" w:cs="Times New Roman"/>
                <w:b/>
                <w:sz w:val="18"/>
                <w:szCs w:val="18"/>
              </w:rPr>
            </w:pPr>
          </w:p>
        </w:tc>
        <w:tc>
          <w:tcPr>
            <w:tcW w:w="949" w:type="pct"/>
            <w:tcBorders>
              <w:top w:val="single" w:sz="4" w:space="0" w:color="auto"/>
            </w:tcBorders>
            <w:shd w:val="clear" w:color="auto" w:fill="FFFFFF"/>
            <w:vAlign w:val="bottom"/>
          </w:tcPr>
          <w:p w:rsidR="00824D8A" w:rsidRPr="00420CBC" w:rsidRDefault="00824D8A" w:rsidP="00420CBC">
            <w:pPr>
              <w:jc w:val="right"/>
              <w:rPr>
                <w:rFonts w:ascii="Times New Roman" w:eastAsia="Times New Roman" w:hAnsi="Times New Roman" w:cs="Times New Roman"/>
                <w:b/>
                <w:sz w:val="18"/>
                <w:szCs w:val="18"/>
              </w:rPr>
            </w:pPr>
            <w:r w:rsidRPr="00420CBC">
              <w:rPr>
                <w:b/>
                <w:rFonts w:ascii="Times New Roman" w:eastAsia="Times New Roman" w:hAnsi="Times New Roman" w:cs="Times New Roman" w:hint="Times New Roman"/>
                <w:sz w:val="18"/>
                <w:szCs w:val="18"/>
                <w:lang w:bidi="en-us" w:val="en-us"/>
              </w:rPr>
              <w:t xml:space="preserve">16 717 304</w:t>
            </w:r>
          </w:p>
        </w:tc>
        <w:tc>
          <w:tcPr>
            <w:tcW w:w="199" w:type="pct"/>
            <w:shd w:val="clear" w:color="auto" w:fill="FFFFFF"/>
            <w:vAlign w:val="bottom"/>
          </w:tcPr>
          <w:p w:rsidR="00824D8A" w:rsidRPr="00420CBC" w:rsidRDefault="00824D8A" w:rsidP="00420CBC">
            <w:pPr>
              <w:jc w:val="right"/>
              <w:rPr>
                <w:rFonts w:ascii="Times New Roman" w:hAnsi="Times New Roman" w:cs="Times New Roman"/>
                <w:b/>
                <w:sz w:val="18"/>
                <w:szCs w:val="18"/>
              </w:rPr>
            </w:pPr>
          </w:p>
        </w:tc>
        <w:tc>
          <w:tcPr>
            <w:tcW w:w="1032" w:type="pct"/>
            <w:tcBorders>
              <w:top w:val="single" w:sz="4" w:space="0" w:color="auto"/>
            </w:tcBorders>
            <w:shd w:val="clear" w:color="auto" w:fill="FFFFFF"/>
            <w:vAlign w:val="bottom"/>
          </w:tcPr>
          <w:p w:rsidR="00824D8A" w:rsidRPr="00420CBC" w:rsidRDefault="00824D8A" w:rsidP="00420CBC">
            <w:pPr>
              <w:jc w:val="right"/>
              <w:rPr>
                <w:rFonts w:ascii="Times New Roman" w:eastAsia="Times New Roman" w:hAnsi="Times New Roman" w:cs="Times New Roman"/>
                <w:b/>
                <w:sz w:val="18"/>
                <w:szCs w:val="18"/>
              </w:rPr>
            </w:pPr>
            <w:r w:rsidRPr="00420CBC">
              <w:rPr>
                <w:b/>
                <w:rFonts w:ascii="Times New Roman" w:eastAsia="Times New Roman" w:hAnsi="Times New Roman" w:cs="Times New Roman" w:hint="Times New Roman"/>
                <w:sz w:val="18"/>
                <w:szCs w:val="18"/>
                <w:lang w:bidi="en-us" w:val="en-us"/>
              </w:rPr>
              <w:t xml:space="preserve">23 075 010</w:t>
            </w:r>
          </w:p>
        </w:tc>
      </w:tr>
      <w:tr w:rsidR="00824D8A" w:rsidRPr="00420CBC" w:rsidTr="00420CBC">
        <w:trPr>
          <w:trHeight w:val="283"/>
        </w:trPr>
        <w:tc>
          <w:tcPr>
            <w:tcW w:w="2227" w:type="pct"/>
            <w:shd w:val="clear" w:color="auto" w:fill="FFFFFF"/>
            <w:vAlign w:val="bottom"/>
          </w:tcPr>
          <w:p w:rsidR="00824D8A" w:rsidRPr="00420CBC" w:rsidRDefault="00824D8A" w:rsidP="00420CBC">
            <w:pPr>
              <w:rPr>
                <w:rFonts w:ascii="Times New Roman" w:eastAsia="Times New Roman" w:hAnsi="Times New Roman" w:cs="Times New Roman"/>
                <w:b/>
                <w:sz w:val="18"/>
                <w:szCs w:val="18"/>
              </w:rPr>
            </w:pPr>
            <w:r w:rsidRPr="00420CBC">
              <w:rPr>
                <w:b/>
                <w:rFonts w:ascii="Times New Roman" w:eastAsia="Times New Roman" w:hAnsi="Times New Roman" w:cs="Times New Roman" w:hint="Times New Roman"/>
                <w:sz w:val="18"/>
                <w:szCs w:val="18"/>
                <w:lang w:bidi="en-us" w:val="en-us"/>
              </w:rPr>
              <w:t xml:space="preserve">TOTAL LIABILITIES</w:t>
            </w:r>
          </w:p>
        </w:tc>
        <w:tc>
          <w:tcPr>
            <w:tcW w:w="464" w:type="pct"/>
            <w:shd w:val="clear" w:color="auto" w:fill="FFFFFF"/>
            <w:vAlign w:val="bottom"/>
          </w:tcPr>
          <w:p w:rsidR="00824D8A" w:rsidRPr="00420CBC" w:rsidRDefault="00824D8A" w:rsidP="00420CBC">
            <w:pPr>
              <w:jc w:val="center"/>
              <w:rPr>
                <w:rFonts w:ascii="Times New Roman" w:hAnsi="Times New Roman" w:cs="Times New Roman"/>
                <w:b/>
                <w:sz w:val="18"/>
                <w:szCs w:val="18"/>
              </w:rPr>
            </w:pPr>
          </w:p>
        </w:tc>
        <w:tc>
          <w:tcPr>
            <w:tcW w:w="129" w:type="pct"/>
            <w:shd w:val="clear" w:color="auto" w:fill="FFFFFF"/>
            <w:vAlign w:val="bottom"/>
          </w:tcPr>
          <w:p w:rsidR="00824D8A" w:rsidRPr="00420CBC" w:rsidRDefault="00824D8A" w:rsidP="00420CBC">
            <w:pPr>
              <w:rPr>
                <w:rFonts w:ascii="Times New Roman" w:hAnsi="Times New Roman" w:cs="Times New Roman"/>
                <w:b/>
                <w:sz w:val="18"/>
                <w:szCs w:val="18"/>
              </w:rPr>
            </w:pPr>
          </w:p>
        </w:tc>
        <w:tc>
          <w:tcPr>
            <w:tcW w:w="949" w:type="pct"/>
            <w:tcBorders>
              <w:top w:val="single" w:sz="4" w:space="0" w:color="auto"/>
            </w:tcBorders>
            <w:shd w:val="clear" w:color="auto" w:fill="FFFFFF"/>
            <w:vAlign w:val="bottom"/>
          </w:tcPr>
          <w:p w:rsidR="00824D8A" w:rsidRPr="00420CBC" w:rsidRDefault="00824D8A" w:rsidP="00420CBC">
            <w:pPr>
              <w:jc w:val="right"/>
              <w:rPr>
                <w:rFonts w:ascii="Times New Roman" w:eastAsia="Times New Roman" w:hAnsi="Times New Roman" w:cs="Times New Roman"/>
                <w:b/>
                <w:sz w:val="18"/>
                <w:szCs w:val="18"/>
              </w:rPr>
            </w:pPr>
            <w:r w:rsidRPr="00420CBC">
              <w:rPr>
                <w:b/>
                <w:rFonts w:ascii="Times New Roman" w:eastAsia="Times New Roman" w:hAnsi="Times New Roman" w:cs="Times New Roman" w:hint="Times New Roman"/>
                <w:sz w:val="18"/>
                <w:szCs w:val="18"/>
                <w:lang w:bidi="en-us" w:val="en-us"/>
              </w:rPr>
              <w:t xml:space="preserve">40 147 236</w:t>
            </w:r>
          </w:p>
        </w:tc>
        <w:tc>
          <w:tcPr>
            <w:tcW w:w="199" w:type="pct"/>
            <w:shd w:val="clear" w:color="auto" w:fill="FFFFFF"/>
            <w:vAlign w:val="bottom"/>
          </w:tcPr>
          <w:p w:rsidR="00824D8A" w:rsidRPr="00420CBC" w:rsidRDefault="00824D8A" w:rsidP="00420CBC">
            <w:pPr>
              <w:jc w:val="right"/>
              <w:rPr>
                <w:rFonts w:ascii="Times New Roman" w:hAnsi="Times New Roman" w:cs="Times New Roman"/>
                <w:b/>
                <w:sz w:val="18"/>
                <w:szCs w:val="18"/>
              </w:rPr>
            </w:pPr>
          </w:p>
        </w:tc>
        <w:tc>
          <w:tcPr>
            <w:tcW w:w="1032" w:type="pct"/>
            <w:tcBorders>
              <w:top w:val="single" w:sz="4" w:space="0" w:color="auto"/>
            </w:tcBorders>
            <w:shd w:val="clear" w:color="auto" w:fill="FFFFFF"/>
            <w:vAlign w:val="bottom"/>
          </w:tcPr>
          <w:p w:rsidR="00824D8A" w:rsidRPr="00420CBC" w:rsidRDefault="00824D8A" w:rsidP="00420CBC">
            <w:pPr>
              <w:jc w:val="right"/>
              <w:rPr>
                <w:rFonts w:ascii="Times New Roman" w:eastAsia="Times New Roman" w:hAnsi="Times New Roman" w:cs="Times New Roman"/>
                <w:b/>
                <w:sz w:val="18"/>
                <w:szCs w:val="18"/>
              </w:rPr>
            </w:pPr>
            <w:r w:rsidRPr="00420CBC">
              <w:rPr>
                <w:b/>
                <w:rFonts w:ascii="Times New Roman" w:eastAsia="Times New Roman" w:hAnsi="Times New Roman" w:cs="Times New Roman" w:hint="Times New Roman"/>
                <w:sz w:val="18"/>
                <w:szCs w:val="18"/>
                <w:lang w:bidi="en-us" w:val="en-us"/>
              </w:rPr>
              <w:t xml:space="preserve">40 533 175</w:t>
            </w:r>
          </w:p>
        </w:tc>
      </w:tr>
      <w:tr w:rsidR="00824D8A" w:rsidRPr="00420CBC" w:rsidTr="00420CBC">
        <w:trPr>
          <w:trHeight w:val="283"/>
        </w:trPr>
        <w:tc>
          <w:tcPr>
            <w:tcW w:w="2227" w:type="pct"/>
            <w:shd w:val="clear" w:color="auto" w:fill="FFFFFF"/>
            <w:vAlign w:val="bottom"/>
          </w:tcPr>
          <w:p w:rsidR="00824D8A" w:rsidRPr="00420CBC" w:rsidRDefault="00824D8A" w:rsidP="00420CBC">
            <w:pPr>
              <w:rPr>
                <w:rFonts w:ascii="Times New Roman" w:eastAsia="Times New Roman" w:hAnsi="Times New Roman" w:cs="Times New Roman"/>
                <w:b/>
                <w:sz w:val="18"/>
                <w:szCs w:val="18"/>
              </w:rPr>
            </w:pPr>
            <w:r w:rsidRPr="00420CBC">
              <w:rPr>
                <w:b/>
                <w:rFonts w:ascii="Times New Roman" w:eastAsia="Times New Roman" w:hAnsi="Times New Roman" w:cs="Times New Roman" w:hint="Times New Roman"/>
                <w:sz w:val="18"/>
                <w:szCs w:val="18"/>
                <w:lang w:bidi="en-us" w:val="en-us"/>
              </w:rPr>
              <w:t xml:space="preserve">TOTAL EQUITY AND LIABILITIES</w:t>
            </w:r>
          </w:p>
        </w:tc>
        <w:tc>
          <w:tcPr>
            <w:tcW w:w="464" w:type="pct"/>
            <w:shd w:val="clear" w:color="auto" w:fill="FFFFFF"/>
            <w:vAlign w:val="bottom"/>
          </w:tcPr>
          <w:p w:rsidR="00824D8A" w:rsidRPr="00420CBC" w:rsidRDefault="00824D8A" w:rsidP="00420CBC">
            <w:pPr>
              <w:jc w:val="center"/>
              <w:rPr>
                <w:rFonts w:ascii="Times New Roman" w:hAnsi="Times New Roman" w:cs="Times New Roman"/>
                <w:b/>
                <w:sz w:val="18"/>
                <w:szCs w:val="18"/>
              </w:rPr>
            </w:pPr>
          </w:p>
        </w:tc>
        <w:tc>
          <w:tcPr>
            <w:tcW w:w="129" w:type="pct"/>
            <w:shd w:val="clear" w:color="auto" w:fill="FFFFFF"/>
            <w:vAlign w:val="bottom"/>
          </w:tcPr>
          <w:p w:rsidR="00824D8A" w:rsidRPr="00420CBC" w:rsidRDefault="00824D8A" w:rsidP="00420CBC">
            <w:pPr>
              <w:rPr>
                <w:rFonts w:ascii="Times New Roman" w:hAnsi="Times New Roman" w:cs="Times New Roman"/>
                <w:b/>
                <w:sz w:val="18"/>
                <w:szCs w:val="18"/>
              </w:rPr>
            </w:pPr>
          </w:p>
        </w:tc>
        <w:tc>
          <w:tcPr>
            <w:tcW w:w="949" w:type="pct"/>
            <w:tcBorders>
              <w:top w:val="single" w:sz="4" w:space="0" w:color="auto"/>
              <w:bottom w:val="double" w:sz="4" w:space="0" w:color="auto"/>
            </w:tcBorders>
            <w:shd w:val="clear" w:color="auto" w:fill="FFFFFF"/>
            <w:vAlign w:val="bottom"/>
          </w:tcPr>
          <w:p w:rsidR="00824D8A" w:rsidRPr="00420CBC" w:rsidRDefault="00824D8A" w:rsidP="00420CBC">
            <w:pPr>
              <w:jc w:val="right"/>
              <w:rPr>
                <w:rFonts w:ascii="Times New Roman" w:eastAsia="Times New Roman" w:hAnsi="Times New Roman" w:cs="Times New Roman"/>
                <w:b/>
                <w:sz w:val="18"/>
                <w:szCs w:val="18"/>
              </w:rPr>
            </w:pPr>
            <w:r w:rsidRPr="00420CBC">
              <w:rPr>
                <w:b/>
                <w:rFonts w:ascii="Times New Roman" w:eastAsia="Times New Roman" w:hAnsi="Times New Roman" w:cs="Times New Roman" w:hint="Times New Roman"/>
                <w:sz w:val="18"/>
                <w:szCs w:val="18"/>
                <w:lang w:bidi="en-us" w:val="en-us"/>
              </w:rPr>
              <w:t xml:space="preserve">37 914 831</w:t>
            </w:r>
          </w:p>
        </w:tc>
        <w:tc>
          <w:tcPr>
            <w:tcW w:w="199" w:type="pct"/>
            <w:shd w:val="clear" w:color="auto" w:fill="FFFFFF"/>
            <w:vAlign w:val="bottom"/>
          </w:tcPr>
          <w:p w:rsidR="00824D8A" w:rsidRPr="00420CBC" w:rsidRDefault="00824D8A" w:rsidP="00420CBC">
            <w:pPr>
              <w:jc w:val="right"/>
              <w:rPr>
                <w:rFonts w:ascii="Times New Roman" w:hAnsi="Times New Roman" w:cs="Times New Roman"/>
                <w:b/>
                <w:sz w:val="18"/>
                <w:szCs w:val="18"/>
              </w:rPr>
            </w:pPr>
          </w:p>
        </w:tc>
        <w:tc>
          <w:tcPr>
            <w:tcW w:w="1032" w:type="pct"/>
            <w:tcBorders>
              <w:top w:val="single" w:sz="4" w:space="0" w:color="auto"/>
              <w:bottom w:val="double" w:sz="4" w:space="0" w:color="auto"/>
            </w:tcBorders>
            <w:shd w:val="clear" w:color="auto" w:fill="FFFFFF"/>
            <w:vAlign w:val="bottom"/>
          </w:tcPr>
          <w:p w:rsidR="00824D8A" w:rsidRPr="00420CBC" w:rsidRDefault="00824D8A" w:rsidP="00420CBC">
            <w:pPr>
              <w:jc w:val="right"/>
              <w:rPr>
                <w:rFonts w:ascii="Times New Roman" w:eastAsia="Times New Roman" w:hAnsi="Times New Roman" w:cs="Times New Roman"/>
                <w:b/>
                <w:sz w:val="18"/>
                <w:szCs w:val="18"/>
              </w:rPr>
            </w:pPr>
            <w:r w:rsidRPr="00420CBC">
              <w:rPr>
                <w:b/>
                <w:rFonts w:ascii="Times New Roman" w:eastAsia="Times New Roman" w:hAnsi="Times New Roman" w:cs="Times New Roman" w:hint="Times New Roman"/>
                <w:sz w:val="18"/>
                <w:szCs w:val="18"/>
                <w:lang w:bidi="en-us" w:val="en-us"/>
              </w:rPr>
              <w:t xml:space="preserve">37 427 896</w:t>
            </w:r>
          </w:p>
        </w:tc>
      </w:tr>
    </w:tbl>
    <w:p xmlns:w="http://schemas.openxmlformats.org/wordprocessingml/2006/main" w:rsidR="00824D8A" w:rsidRPr="00824D8A" w:rsidRDefault="00824D8A" w:rsidP="00420CBC">
      <w:pPr>
        <w:spacing w:before="1080"/>
        <w:jc w:val="both"/>
        <w:rPr>
          <w:rFonts w:ascii="Times New Roman" w:eastAsia="Times New Roman" w:hAnsi="Times New Roman" w:cs="Times New Roman"/>
          <w:sz w:val="20"/>
          <w:szCs w:val="20"/>
        </w:rPr>
        <w:sectPr w:rsidR="00824D8A" w:rsidRPr="00824D8A" w:rsidSect="00420CBC">
          <w:footerReference w:type="default" r:id="rId12"/>
          <w:pgSz w:w="11909" w:h="16840"/>
          <w:pgMar w:top="1985" w:right="567" w:bottom="567" w:left="1418" w:header="567" w:footer="567" w:gutter="0"/>
          <w:cols w:space="720"/>
          <w:noEndnote/>
          <w:docGrid w:linePitch="360"/>
        </w:sectPr>
      </w:pPr>
      <w:r w:rsidRPr="00824D8A">
        <w:rPr>
          <w:rFonts w:ascii="Times New Roman" w:eastAsia="Times New Roman" w:hAnsi="Times New Roman" w:cs="Times New Roman" w:hint="Times New Roman"/>
          <w:sz w:val="20"/>
          <w:szCs w:val="20"/>
          <w:lang w:bidi="en-us" w:val="en-us"/>
        </w:rPr>
        <w:t xml:space="preserve">Data of the consolidated intermediate condensed financial standing statement should be reviewed together with Notes on pages  to 26, making integral part of these consolidated intermediate condensed financial statements.</w:t>
      </w: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5201"/>
        <w:gridCol w:w="1044"/>
        <w:gridCol w:w="223"/>
        <w:gridCol w:w="1009"/>
        <w:gridCol w:w="247"/>
        <w:gridCol w:w="1880"/>
        <w:gridCol w:w="211"/>
        <w:gridCol w:w="1990"/>
        <w:gridCol w:w="214"/>
        <w:gridCol w:w="1598"/>
        <w:gridCol w:w="244"/>
        <w:gridCol w:w="1014"/>
      </w:tblGrid>
      <w:tr w:rsidR="00824D8A" w:rsidRPr="00420CBC" w:rsidTr="007074C3">
        <w:trPr>
          <w:trHeight w:val="227"/>
        </w:trPr>
        <w:tc>
          <w:tcPr>
            <w:tcW w:w="1748" w:type="pct"/>
            <w:shd w:val="clear" w:color="auto" w:fill="FFFFFF"/>
            <w:vAlign w:val="bottom"/>
          </w:tcPr>
          <w:p w:rsidR="00824D8A" w:rsidRPr="00420CBC" w:rsidRDefault="00824D8A" w:rsidP="00420CBC">
            <w:pPr>
              <w:rPr>
                <w:rFonts w:ascii="Times New Roman" w:hAnsi="Times New Roman" w:cs="Times New Roman"/>
                <w:sz w:val="18"/>
                <w:szCs w:val="18"/>
              </w:rPr>
            </w:pPr>
          </w:p>
        </w:tc>
        <w:tc>
          <w:tcPr>
            <w:tcW w:w="3252" w:type="pct"/>
            <w:gridSpan w:val="11"/>
            <w:shd w:val="clear" w:color="auto" w:fill="FFFFFF"/>
            <w:vAlign w:val="bottom"/>
          </w:tcPr>
          <w:p w:rsidR="00824D8A" w:rsidRPr="00420CBC" w:rsidRDefault="00824D8A" w:rsidP="00420CBC">
            <w:pPr>
              <w:jc w:val="center"/>
              <w:rPr>
                <w:rFonts w:ascii="Times New Roman" w:eastAsia="Times New Roman" w:hAnsi="Times New Roman" w:cs="Times New Roman"/>
                <w:b/>
                <w:sz w:val="18"/>
                <w:szCs w:val="18"/>
              </w:rPr>
            </w:pPr>
            <w:r w:rsidRPr="00420CBC">
              <w:rPr>
                <w:b/>
                <w:rFonts w:ascii="Times New Roman" w:eastAsia="Times New Roman" w:hAnsi="Times New Roman" w:cs="Times New Roman" w:hint="Times New Roman"/>
                <w:sz w:val="18"/>
                <w:szCs w:val="18"/>
                <w:lang w:bidi="en-us" w:val="en-us"/>
              </w:rPr>
              <w:t xml:space="preserve">Equity due to the Company’s owners</w:t>
            </w:r>
          </w:p>
        </w:tc>
      </w:tr>
      <w:tr w:rsidR="00420CBC" w:rsidRPr="00420CBC" w:rsidTr="007074C3">
        <w:trPr>
          <w:trHeight w:val="227"/>
        </w:trPr>
        <w:tc>
          <w:tcPr>
            <w:tcW w:w="1748" w:type="pct"/>
            <w:shd w:val="clear" w:color="auto" w:fill="FFFFFF"/>
            <w:vAlign w:val="bottom"/>
          </w:tcPr>
          <w:p w:rsidR="00824D8A" w:rsidRPr="00420CBC" w:rsidRDefault="00824D8A" w:rsidP="00420CBC">
            <w:pPr>
              <w:rPr>
                <w:rFonts w:ascii="Times New Roman" w:hAnsi="Times New Roman" w:cs="Times New Roman"/>
                <w:sz w:val="18"/>
                <w:szCs w:val="18"/>
              </w:rPr>
            </w:pPr>
          </w:p>
        </w:tc>
        <w:tc>
          <w:tcPr>
            <w:tcW w:w="351" w:type="pct"/>
            <w:tcBorders>
              <w:top w:val="single" w:sz="4" w:space="0" w:color="auto"/>
            </w:tcBorders>
            <w:shd w:val="clear" w:color="auto" w:fill="FFFFFF"/>
            <w:vAlign w:val="center"/>
          </w:tcPr>
          <w:p w:rsidR="00824D8A" w:rsidRPr="00420CBC" w:rsidRDefault="00824D8A" w:rsidP="00420CBC">
            <w:pPr>
              <w:jc w:val="center"/>
              <w:rPr>
                <w:rFonts w:ascii="Times New Roman" w:eastAsia="Times New Roman" w:hAnsi="Times New Roman" w:cs="Times New Roman"/>
                <w:b/>
                <w:sz w:val="18"/>
                <w:szCs w:val="18"/>
              </w:rPr>
            </w:pPr>
            <w:r w:rsidRPr="00420CBC">
              <w:rPr>
                <w:b/>
                <w:rFonts w:ascii="Times New Roman" w:eastAsia="Times New Roman" w:hAnsi="Times New Roman" w:cs="Times New Roman" w:hint="Times New Roman"/>
                <w:sz w:val="18"/>
                <w:szCs w:val="18"/>
                <w:lang w:bidi="en-us" w:val="en-us"/>
              </w:rPr>
              <w:t xml:space="preserve">Share capital</w:t>
            </w:r>
          </w:p>
        </w:tc>
        <w:tc>
          <w:tcPr>
            <w:tcW w:w="75" w:type="pct"/>
            <w:tcBorders>
              <w:top w:val="single" w:sz="4" w:space="0" w:color="auto"/>
            </w:tcBorders>
            <w:shd w:val="clear" w:color="auto" w:fill="FFFFFF"/>
            <w:vAlign w:val="center"/>
          </w:tcPr>
          <w:p w:rsidR="00824D8A" w:rsidRPr="00420CBC" w:rsidRDefault="00824D8A" w:rsidP="00420CBC">
            <w:pPr>
              <w:jc w:val="center"/>
              <w:rPr>
                <w:rFonts w:ascii="Times New Roman" w:hAnsi="Times New Roman" w:cs="Times New Roman"/>
                <w:b/>
                <w:sz w:val="18"/>
                <w:szCs w:val="18"/>
              </w:rPr>
            </w:pPr>
          </w:p>
        </w:tc>
        <w:tc>
          <w:tcPr>
            <w:tcW w:w="339" w:type="pct"/>
            <w:tcBorders>
              <w:top w:val="single" w:sz="4" w:space="0" w:color="auto"/>
            </w:tcBorders>
            <w:shd w:val="clear" w:color="auto" w:fill="FFFFFF"/>
            <w:vAlign w:val="center"/>
          </w:tcPr>
          <w:p w:rsidR="00824D8A" w:rsidRPr="00420CBC" w:rsidRDefault="007074C3" w:rsidP="007074C3">
            <w:pPr>
              <w:jc w:val="center"/>
              <w:rPr>
                <w:rFonts w:ascii="Times New Roman" w:eastAsia="Times New Roman" w:hAnsi="Times New Roman" w:cs="Times New Roman"/>
                <w:b/>
                <w:sz w:val="18"/>
                <w:szCs w:val="18"/>
              </w:rPr>
            </w:pPr>
            <w:r>
              <w:rPr>
                <w:b/>
                <w:rFonts w:ascii="Times New Roman" w:eastAsia="Times New Roman" w:hAnsi="Times New Roman" w:cs="Times New Roman" w:hint="Times New Roman"/>
                <w:sz w:val="18"/>
                <w:szCs w:val="18"/>
                <w:lang w:bidi="en-us" w:val="en-us"/>
              </w:rPr>
              <w:t xml:space="preserve">Provision for share issue</w:t>
            </w:r>
          </w:p>
        </w:tc>
        <w:tc>
          <w:tcPr>
            <w:tcW w:w="83" w:type="pct"/>
            <w:tcBorders>
              <w:top w:val="single" w:sz="4" w:space="0" w:color="auto"/>
            </w:tcBorders>
            <w:shd w:val="clear" w:color="auto" w:fill="FFFFFF"/>
            <w:vAlign w:val="center"/>
          </w:tcPr>
          <w:p w:rsidR="00824D8A" w:rsidRPr="00420CBC" w:rsidRDefault="00824D8A" w:rsidP="00420CBC">
            <w:pPr>
              <w:jc w:val="center"/>
              <w:rPr>
                <w:rFonts w:ascii="Times New Roman" w:hAnsi="Times New Roman" w:cs="Times New Roman"/>
                <w:b/>
                <w:sz w:val="18"/>
                <w:szCs w:val="18"/>
              </w:rPr>
            </w:pPr>
          </w:p>
        </w:tc>
        <w:tc>
          <w:tcPr>
            <w:tcW w:w="632" w:type="pct"/>
            <w:tcBorders>
              <w:top w:val="single" w:sz="4" w:space="0" w:color="auto"/>
            </w:tcBorders>
            <w:shd w:val="clear" w:color="auto" w:fill="FFFFFF"/>
            <w:vAlign w:val="center"/>
          </w:tcPr>
          <w:p w:rsidR="00824D8A" w:rsidRPr="00420CBC" w:rsidRDefault="00824D8A" w:rsidP="00420CBC">
            <w:pPr>
              <w:jc w:val="center"/>
              <w:rPr>
                <w:rFonts w:ascii="Times New Roman" w:eastAsia="Times New Roman" w:hAnsi="Times New Roman" w:cs="Times New Roman"/>
                <w:b/>
                <w:sz w:val="18"/>
                <w:szCs w:val="18"/>
              </w:rPr>
            </w:pPr>
            <w:r w:rsidRPr="00420CBC">
              <w:rPr>
                <w:b/>
                <w:rFonts w:ascii="Times New Roman" w:eastAsia="Times New Roman" w:hAnsi="Times New Roman" w:cs="Times New Roman" w:hint="Times New Roman"/>
                <w:sz w:val="18"/>
                <w:szCs w:val="18"/>
                <w:lang w:bidi="en-us" w:val="en-us"/>
              </w:rPr>
              <w:t xml:space="preserve">Provision for revaluation of the financial assets available for sale</w:t>
            </w:r>
          </w:p>
        </w:tc>
        <w:tc>
          <w:tcPr>
            <w:tcW w:w="71" w:type="pct"/>
            <w:tcBorders>
              <w:top w:val="single" w:sz="4" w:space="0" w:color="auto"/>
            </w:tcBorders>
            <w:shd w:val="clear" w:color="auto" w:fill="FFFFFF"/>
            <w:vAlign w:val="center"/>
          </w:tcPr>
          <w:p w:rsidR="00824D8A" w:rsidRPr="00420CBC" w:rsidRDefault="00824D8A" w:rsidP="00420CBC">
            <w:pPr>
              <w:jc w:val="center"/>
              <w:rPr>
                <w:rFonts w:ascii="Times New Roman" w:hAnsi="Times New Roman" w:cs="Times New Roman"/>
                <w:b/>
                <w:sz w:val="18"/>
                <w:szCs w:val="18"/>
              </w:rPr>
            </w:pPr>
          </w:p>
        </w:tc>
        <w:tc>
          <w:tcPr>
            <w:tcW w:w="669" w:type="pct"/>
            <w:tcBorders>
              <w:top w:val="single" w:sz="4" w:space="0" w:color="auto"/>
            </w:tcBorders>
            <w:shd w:val="clear" w:color="auto" w:fill="FFFFFF"/>
            <w:vAlign w:val="center"/>
          </w:tcPr>
          <w:p w:rsidR="00824D8A" w:rsidRPr="00420CBC" w:rsidRDefault="00824D8A" w:rsidP="00420CBC">
            <w:pPr>
              <w:jc w:val="center"/>
              <w:rPr>
                <w:rFonts w:ascii="Times New Roman" w:eastAsia="Times New Roman" w:hAnsi="Times New Roman" w:cs="Times New Roman"/>
                <w:b/>
                <w:sz w:val="18"/>
                <w:szCs w:val="18"/>
              </w:rPr>
            </w:pPr>
            <w:r w:rsidRPr="00420CBC">
              <w:rPr>
                <w:b/>
                <w:rFonts w:ascii="Times New Roman" w:eastAsia="Times New Roman" w:hAnsi="Times New Roman" w:cs="Times New Roman" w:hint="Times New Roman"/>
                <w:sz w:val="18"/>
                <w:szCs w:val="18"/>
                <w:lang w:bidi="en-us" w:val="en-us"/>
              </w:rPr>
              <w:t xml:space="preserve">Provision for revaluation of defined benefit pension plans</w:t>
            </w:r>
          </w:p>
        </w:tc>
        <w:tc>
          <w:tcPr>
            <w:tcW w:w="72" w:type="pct"/>
            <w:tcBorders>
              <w:top w:val="single" w:sz="4" w:space="0" w:color="auto"/>
            </w:tcBorders>
            <w:shd w:val="clear" w:color="auto" w:fill="FFFFFF"/>
            <w:vAlign w:val="center"/>
          </w:tcPr>
          <w:p w:rsidR="00824D8A" w:rsidRPr="00420CBC" w:rsidRDefault="00824D8A" w:rsidP="00420CBC">
            <w:pPr>
              <w:jc w:val="center"/>
              <w:rPr>
                <w:rFonts w:ascii="Times New Roman" w:hAnsi="Times New Roman" w:cs="Times New Roman"/>
                <w:b/>
                <w:sz w:val="18"/>
                <w:szCs w:val="18"/>
              </w:rPr>
            </w:pPr>
          </w:p>
        </w:tc>
        <w:tc>
          <w:tcPr>
            <w:tcW w:w="537" w:type="pct"/>
            <w:tcBorders>
              <w:top w:val="single" w:sz="4" w:space="0" w:color="auto"/>
            </w:tcBorders>
            <w:shd w:val="clear" w:color="auto" w:fill="FFFFFF"/>
            <w:vAlign w:val="center"/>
          </w:tcPr>
          <w:p w:rsidR="00824D8A" w:rsidRPr="00420CBC" w:rsidRDefault="00824D8A" w:rsidP="00420CBC">
            <w:pPr>
              <w:jc w:val="center"/>
              <w:rPr>
                <w:rFonts w:ascii="Times New Roman" w:eastAsia="Times New Roman" w:hAnsi="Times New Roman" w:cs="Times New Roman"/>
                <w:b/>
                <w:sz w:val="18"/>
                <w:szCs w:val="18"/>
              </w:rPr>
            </w:pPr>
            <w:r w:rsidRPr="00420CBC">
              <w:rPr>
                <w:b/>
                <w:rFonts w:ascii="Times New Roman" w:eastAsia="Times New Roman" w:hAnsi="Times New Roman" w:cs="Times New Roman" w:hint="Times New Roman"/>
                <w:sz w:val="18"/>
                <w:szCs w:val="18"/>
                <w:lang w:bidi="en-us" w:val="en-us"/>
              </w:rPr>
              <w:t xml:space="preserve">Unallocated loss</w:t>
            </w:r>
          </w:p>
          <w:p w:rsidR="00824D8A" w:rsidRPr="00420CBC" w:rsidRDefault="00824D8A" w:rsidP="00420CBC">
            <w:pPr>
              <w:jc w:val="center"/>
              <w:rPr>
                <w:rFonts w:ascii="Times New Roman" w:eastAsia="Times New Roman" w:hAnsi="Times New Roman" w:cs="Times New Roman"/>
                <w:b/>
                <w:sz w:val="18"/>
                <w:szCs w:val="18"/>
              </w:rPr>
            </w:pPr>
          </w:p>
        </w:tc>
        <w:tc>
          <w:tcPr>
            <w:tcW w:w="82" w:type="pct"/>
            <w:tcBorders>
              <w:top w:val="single" w:sz="4" w:space="0" w:color="auto"/>
            </w:tcBorders>
            <w:shd w:val="clear" w:color="auto" w:fill="FFFFFF"/>
            <w:vAlign w:val="center"/>
          </w:tcPr>
          <w:p w:rsidR="00824D8A" w:rsidRPr="00420CBC" w:rsidRDefault="00824D8A" w:rsidP="00420CBC">
            <w:pPr>
              <w:jc w:val="center"/>
              <w:rPr>
                <w:rFonts w:ascii="Times New Roman" w:hAnsi="Times New Roman" w:cs="Times New Roman"/>
                <w:b/>
                <w:sz w:val="18"/>
                <w:szCs w:val="18"/>
              </w:rPr>
            </w:pPr>
          </w:p>
        </w:tc>
        <w:tc>
          <w:tcPr>
            <w:tcW w:w="341" w:type="pct"/>
            <w:tcBorders>
              <w:top w:val="single" w:sz="4" w:space="0" w:color="auto"/>
            </w:tcBorders>
            <w:shd w:val="clear" w:color="auto" w:fill="FFFFFF"/>
            <w:vAlign w:val="center"/>
          </w:tcPr>
          <w:p w:rsidR="00824D8A" w:rsidRPr="00420CBC" w:rsidRDefault="00824D8A" w:rsidP="007074C3">
            <w:pPr>
              <w:jc w:val="center"/>
              <w:rPr>
                <w:rFonts w:ascii="Times New Roman" w:eastAsia="Times New Roman" w:hAnsi="Times New Roman" w:cs="Times New Roman"/>
                <w:b/>
                <w:sz w:val="18"/>
                <w:szCs w:val="18"/>
              </w:rPr>
            </w:pPr>
            <w:r w:rsidRPr="00420CBC">
              <w:rPr>
                <w:b/>
                <w:rFonts w:ascii="Times New Roman" w:eastAsia="Times New Roman" w:hAnsi="Times New Roman" w:cs="Times New Roman" w:hint="Times New Roman"/>
                <w:sz w:val="18"/>
                <w:szCs w:val="18"/>
                <w:lang w:bidi="en-us" w:val="en-us"/>
              </w:rPr>
              <w:t xml:space="preserve">Total equity</w:t>
            </w:r>
          </w:p>
        </w:tc>
      </w:tr>
      <w:tr w:rsidR="00420CBC" w:rsidRPr="00420CBC" w:rsidTr="007074C3">
        <w:trPr>
          <w:trHeight w:val="227"/>
        </w:trPr>
        <w:tc>
          <w:tcPr>
            <w:tcW w:w="1748" w:type="pct"/>
            <w:shd w:val="clear" w:color="auto" w:fill="FFFFFF"/>
            <w:vAlign w:val="bottom"/>
          </w:tcPr>
          <w:p w:rsidR="00420CBC" w:rsidRPr="007074C3" w:rsidRDefault="00420CBC" w:rsidP="00420CBC">
            <w:pPr>
              <w:rPr>
                <w:rFonts w:ascii="Times New Roman" w:eastAsia="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Balance as of January 1, 2016</w:t>
            </w:r>
          </w:p>
        </w:tc>
        <w:tc>
          <w:tcPr>
            <w:tcW w:w="351" w:type="pct"/>
            <w:tcBorders>
              <w:top w:val="single" w:sz="4" w:space="0" w:color="auto"/>
            </w:tcBorders>
            <w:shd w:val="clear" w:color="auto" w:fill="FFFFFF"/>
            <w:vAlign w:val="bottom"/>
          </w:tcPr>
          <w:p w:rsidR="00420CBC" w:rsidRPr="007074C3" w:rsidRDefault="00420CBC" w:rsidP="00420CBC">
            <w:pPr>
              <w:jc w:val="right"/>
              <w:rPr>
                <w:rFonts w:ascii="Times New Roman" w:eastAsia="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4 981 110</w:t>
            </w:r>
          </w:p>
        </w:tc>
        <w:tc>
          <w:tcPr>
            <w:tcW w:w="75" w:type="pct"/>
            <w:shd w:val="clear" w:color="auto" w:fill="FFFFFF"/>
            <w:vAlign w:val="bottom"/>
          </w:tcPr>
          <w:p w:rsidR="00420CBC" w:rsidRPr="007074C3" w:rsidRDefault="00420CBC" w:rsidP="00420CBC">
            <w:pPr>
              <w:jc w:val="right"/>
              <w:rPr>
                <w:rFonts w:ascii="Times New Roman" w:hAnsi="Times New Roman" w:cs="Times New Roman"/>
                <w:b/>
                <w:sz w:val="18"/>
                <w:szCs w:val="18"/>
              </w:rPr>
            </w:pPr>
          </w:p>
        </w:tc>
        <w:tc>
          <w:tcPr>
            <w:tcW w:w="339" w:type="pct"/>
            <w:tcBorders>
              <w:top w:val="single" w:sz="4" w:space="0" w:color="auto"/>
            </w:tcBorders>
            <w:shd w:val="clear" w:color="auto" w:fill="FFFFFF"/>
            <w:vAlign w:val="bottom"/>
          </w:tcPr>
          <w:p w:rsidR="00420CBC" w:rsidRPr="007074C3" w:rsidRDefault="00420CBC" w:rsidP="00420CBC">
            <w:pPr>
              <w:jc w:val="right"/>
              <w:rPr>
                <w:rFonts w:ascii="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83" w:type="pct"/>
            <w:shd w:val="clear" w:color="auto" w:fill="FFFFFF"/>
            <w:vAlign w:val="bottom"/>
          </w:tcPr>
          <w:p w:rsidR="00420CBC" w:rsidRPr="007074C3" w:rsidRDefault="00420CBC" w:rsidP="00420CBC">
            <w:pPr>
              <w:jc w:val="right"/>
              <w:rPr>
                <w:rFonts w:ascii="Times New Roman" w:hAnsi="Times New Roman" w:cs="Times New Roman"/>
                <w:b/>
                <w:sz w:val="18"/>
                <w:szCs w:val="18"/>
              </w:rPr>
            </w:pPr>
          </w:p>
        </w:tc>
        <w:tc>
          <w:tcPr>
            <w:tcW w:w="632" w:type="pct"/>
            <w:tcBorders>
              <w:top w:val="single" w:sz="4" w:space="0" w:color="auto"/>
            </w:tcBorders>
            <w:shd w:val="clear" w:color="auto" w:fill="FFFFFF"/>
            <w:vAlign w:val="bottom"/>
          </w:tcPr>
          <w:p w:rsidR="00420CBC" w:rsidRPr="007074C3" w:rsidRDefault="007074C3" w:rsidP="00420CBC">
            <w:pPr>
              <w:jc w:val="right"/>
              <w:rPr>
                <w:rFonts w:ascii="Times New Roman" w:eastAsia="Times New Roman" w:hAnsi="Times New Roman" w:cs="Times New Roman"/>
                <w:b/>
                <w:sz w:val="18"/>
                <w:szCs w:val="18"/>
              </w:rPr>
            </w:pPr>
            <w:r>
              <w:rPr>
                <w:b/>
                <w:rFonts w:ascii="Times New Roman" w:eastAsia="Times New Roman" w:hAnsi="Times New Roman" w:cs="Times New Roman" w:hint="Times New Roman"/>
                <w:sz w:val="18"/>
                <w:szCs w:val="18"/>
                <w:lang w:bidi="en-us" w:val="en-us"/>
              </w:rPr>
              <w:t xml:space="preserve">1 307</w:t>
            </w:r>
          </w:p>
        </w:tc>
        <w:tc>
          <w:tcPr>
            <w:tcW w:w="71" w:type="pct"/>
            <w:shd w:val="clear" w:color="auto" w:fill="FFFFFF"/>
            <w:vAlign w:val="bottom"/>
          </w:tcPr>
          <w:p w:rsidR="00420CBC" w:rsidRPr="007074C3" w:rsidRDefault="00420CBC" w:rsidP="00420CBC">
            <w:pPr>
              <w:jc w:val="right"/>
              <w:rPr>
                <w:rFonts w:ascii="Times New Roman" w:hAnsi="Times New Roman" w:cs="Times New Roman"/>
                <w:b/>
                <w:sz w:val="18"/>
                <w:szCs w:val="18"/>
              </w:rPr>
            </w:pPr>
          </w:p>
        </w:tc>
        <w:tc>
          <w:tcPr>
            <w:tcW w:w="669" w:type="pct"/>
            <w:tcBorders>
              <w:top w:val="single" w:sz="4" w:space="0" w:color="auto"/>
            </w:tcBorders>
            <w:shd w:val="clear" w:color="auto" w:fill="FFFFFF"/>
            <w:vAlign w:val="bottom"/>
          </w:tcPr>
          <w:p w:rsidR="00420CBC" w:rsidRPr="007074C3" w:rsidRDefault="00420CBC" w:rsidP="00420CBC">
            <w:pPr>
              <w:jc w:val="right"/>
              <w:rPr>
                <w:rFonts w:ascii="Times New Roman" w:eastAsia="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(206 060)</w:t>
            </w:r>
          </w:p>
        </w:tc>
        <w:tc>
          <w:tcPr>
            <w:tcW w:w="72" w:type="pct"/>
            <w:shd w:val="clear" w:color="auto" w:fill="FFFFFF"/>
            <w:vAlign w:val="bottom"/>
          </w:tcPr>
          <w:p w:rsidR="00420CBC" w:rsidRPr="007074C3" w:rsidRDefault="00420CBC" w:rsidP="00420CBC">
            <w:pPr>
              <w:jc w:val="right"/>
              <w:rPr>
                <w:rFonts w:ascii="Times New Roman" w:hAnsi="Times New Roman" w:cs="Times New Roman"/>
                <w:b/>
                <w:sz w:val="18"/>
                <w:szCs w:val="18"/>
              </w:rPr>
            </w:pPr>
          </w:p>
        </w:tc>
        <w:tc>
          <w:tcPr>
            <w:tcW w:w="537" w:type="pct"/>
            <w:tcBorders>
              <w:top w:val="single" w:sz="4" w:space="0" w:color="auto"/>
            </w:tcBorders>
            <w:shd w:val="clear" w:color="auto" w:fill="FFFFFF"/>
            <w:vAlign w:val="bottom"/>
          </w:tcPr>
          <w:p w:rsidR="00420CBC" w:rsidRPr="007074C3" w:rsidRDefault="00420CBC" w:rsidP="00420CBC">
            <w:pPr>
              <w:jc w:val="right"/>
              <w:rPr>
                <w:rFonts w:ascii="Times New Roman" w:eastAsia="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(6 534 733)</w:t>
            </w:r>
          </w:p>
        </w:tc>
        <w:tc>
          <w:tcPr>
            <w:tcW w:w="82" w:type="pct"/>
            <w:shd w:val="clear" w:color="auto" w:fill="FFFFFF"/>
            <w:vAlign w:val="bottom"/>
          </w:tcPr>
          <w:p w:rsidR="00420CBC" w:rsidRPr="007074C3" w:rsidRDefault="00420CBC" w:rsidP="00420CBC">
            <w:pPr>
              <w:jc w:val="right"/>
              <w:rPr>
                <w:rFonts w:ascii="Times New Roman" w:hAnsi="Times New Roman" w:cs="Times New Roman"/>
                <w:b/>
                <w:sz w:val="18"/>
                <w:szCs w:val="18"/>
              </w:rPr>
            </w:pPr>
          </w:p>
        </w:tc>
        <w:tc>
          <w:tcPr>
            <w:tcW w:w="341" w:type="pct"/>
            <w:tcBorders>
              <w:top w:val="single" w:sz="4" w:space="0" w:color="auto"/>
            </w:tcBorders>
            <w:shd w:val="clear" w:color="auto" w:fill="FFFFFF"/>
            <w:vAlign w:val="bottom"/>
          </w:tcPr>
          <w:p w:rsidR="00420CBC" w:rsidRPr="007074C3" w:rsidRDefault="00420CBC" w:rsidP="00420CBC">
            <w:pPr>
              <w:jc w:val="right"/>
              <w:rPr>
                <w:rFonts w:ascii="Times New Roman" w:eastAsia="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(1 758 376)</w:t>
            </w:r>
          </w:p>
        </w:tc>
      </w:tr>
      <w:tr w:rsidR="00420CBC" w:rsidRPr="00420CBC" w:rsidTr="007074C3">
        <w:trPr>
          <w:trHeight w:val="227"/>
        </w:trPr>
        <w:tc>
          <w:tcPr>
            <w:tcW w:w="1748" w:type="pct"/>
            <w:shd w:val="clear" w:color="auto" w:fill="FFFFFF"/>
            <w:vAlign w:val="bottom"/>
          </w:tcPr>
          <w:p w:rsidR="00420CBC" w:rsidRPr="00420CBC" w:rsidRDefault="00420CBC" w:rsidP="00420CBC">
            <w:pPr>
              <w:rPr>
                <w:rFonts w:ascii="Times New Roman" w:eastAsia="Times New Roman" w:hAnsi="Times New Roman" w:cs="Times New Roman"/>
                <w:sz w:val="18"/>
                <w:szCs w:val="18"/>
              </w:rPr>
            </w:pPr>
            <w:r w:rsidRPr="00420CBC">
              <w:rPr>
                <w:b/>
                <w:rFonts w:ascii="Times New Roman" w:eastAsia="Times New Roman" w:hAnsi="Times New Roman" w:cs="Times New Roman" w:hint="Times New Roman"/>
                <w:sz w:val="18"/>
                <w:szCs w:val="18"/>
                <w:lang w:bidi="en-us" w:val="en-us"/>
              </w:rPr>
              <w:t xml:space="preserve">Loss for the period</w:t>
            </w:r>
          </w:p>
        </w:tc>
        <w:tc>
          <w:tcPr>
            <w:tcW w:w="351" w:type="pct"/>
            <w:tcBorders>
              <w:top w:val="single" w:sz="4" w:space="0" w:color="auto"/>
            </w:tcBorders>
            <w:shd w:val="clear" w:color="auto" w:fill="FFFFFF"/>
            <w:vAlign w:val="bottom"/>
          </w:tcPr>
          <w:p w:rsidR="00420CBC" w:rsidRPr="00420CBC" w:rsidRDefault="00420CBC"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75"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339" w:type="pct"/>
            <w:tcBorders>
              <w:top w:val="single" w:sz="4" w:space="0" w:color="auto"/>
            </w:tcBorders>
            <w:shd w:val="clear" w:color="auto" w:fill="FFFFFF"/>
            <w:vAlign w:val="bottom"/>
          </w:tcPr>
          <w:p w:rsidR="00420CBC" w:rsidRPr="00420CBC" w:rsidRDefault="00420CBC" w:rsidP="00420CBC">
            <w:pPr>
              <w:jc w:val="right"/>
              <w:rPr>
                <w:rFonts w:ascii="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83"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632" w:type="pct"/>
            <w:tcBorders>
              <w:top w:val="single" w:sz="4" w:space="0" w:color="auto"/>
            </w:tcBorders>
            <w:shd w:val="clear" w:color="auto" w:fill="FFFFFF"/>
            <w:vAlign w:val="bottom"/>
          </w:tcPr>
          <w:p w:rsidR="00420CBC" w:rsidRPr="00420CBC" w:rsidRDefault="00420CBC"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71"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669" w:type="pct"/>
            <w:tcBorders>
              <w:top w:val="single" w:sz="4" w:space="0" w:color="auto"/>
            </w:tcBorders>
            <w:shd w:val="clear" w:color="auto" w:fill="FFFFFF"/>
            <w:vAlign w:val="bottom"/>
          </w:tcPr>
          <w:p w:rsidR="00420CBC" w:rsidRPr="00420CBC" w:rsidRDefault="00420CBC" w:rsidP="00420CBC">
            <w:pPr>
              <w:jc w:val="right"/>
              <w:rPr>
                <w:rFonts w:ascii="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72"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537" w:type="pct"/>
            <w:tcBorders>
              <w:top w:val="single" w:sz="4" w:space="0" w:color="auto"/>
            </w:tcBorders>
            <w:shd w:val="clear" w:color="auto" w:fill="FFFFFF"/>
            <w:vAlign w:val="bottom"/>
          </w:tcPr>
          <w:p w:rsidR="00420CBC" w:rsidRPr="00420CBC" w:rsidRDefault="00420CBC"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(278 061)</w:t>
            </w:r>
          </w:p>
        </w:tc>
        <w:tc>
          <w:tcPr>
            <w:tcW w:w="82"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341" w:type="pct"/>
            <w:tcBorders>
              <w:top w:val="single" w:sz="4" w:space="0" w:color="auto"/>
            </w:tcBorders>
            <w:shd w:val="clear" w:color="auto" w:fill="FFFFFF"/>
            <w:vAlign w:val="bottom"/>
          </w:tcPr>
          <w:p w:rsidR="00420CBC" w:rsidRPr="00420CBC" w:rsidRDefault="00420CBC"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(278 061)</w:t>
            </w:r>
          </w:p>
        </w:tc>
      </w:tr>
      <w:tr w:rsidR="00420CBC" w:rsidRPr="00420CBC" w:rsidTr="007074C3">
        <w:trPr>
          <w:trHeight w:val="227"/>
        </w:trPr>
        <w:tc>
          <w:tcPr>
            <w:tcW w:w="1748" w:type="pct"/>
            <w:shd w:val="clear" w:color="auto" w:fill="FFFFFF"/>
            <w:vAlign w:val="bottom"/>
          </w:tcPr>
          <w:p w:rsidR="00420CBC" w:rsidRPr="00420CBC" w:rsidRDefault="007074C3" w:rsidP="00420CBC">
            <w:pPr>
              <w:rPr>
                <w:rFonts w:ascii="Times New Roman" w:eastAsia="Times New Roman" w:hAnsi="Times New Roman" w:cs="Times New Roman"/>
                <w:sz w:val="18"/>
                <w:szCs w:val="18"/>
              </w:rPr>
            </w:pPr>
            <w:r>
              <w:rPr>
                <w:rFonts w:ascii="Times New Roman" w:eastAsia="Times New Roman" w:hAnsi="Times New Roman" w:cs="Times New Roman" w:hint="Times New Roman"/>
                <w:sz w:val="18"/>
                <w:szCs w:val="18"/>
                <w:lang w:bidi="en-us" w:val="en-us"/>
              </w:rPr>
              <w:t xml:space="preserve">Net changes in the fair market value of financial assets available for sale</w:t>
            </w:r>
          </w:p>
        </w:tc>
        <w:tc>
          <w:tcPr>
            <w:tcW w:w="351" w:type="pct"/>
            <w:shd w:val="clear" w:color="auto" w:fill="FFFFFF"/>
            <w:vAlign w:val="bottom"/>
          </w:tcPr>
          <w:p w:rsidR="00420CBC" w:rsidRPr="00420CBC" w:rsidRDefault="00420CBC" w:rsidP="00420CBC">
            <w:pPr>
              <w:jc w:val="right"/>
              <w:rPr>
                <w:rFonts w:ascii="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75"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339" w:type="pct"/>
            <w:shd w:val="clear" w:color="auto" w:fill="FFFFFF"/>
            <w:vAlign w:val="bottom"/>
          </w:tcPr>
          <w:p w:rsidR="00420CBC" w:rsidRPr="00420CBC" w:rsidRDefault="00420CBC" w:rsidP="00420CBC">
            <w:pPr>
              <w:jc w:val="right"/>
              <w:rPr>
                <w:rFonts w:ascii="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83"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632" w:type="pct"/>
            <w:shd w:val="clear" w:color="auto" w:fill="FFFFFF"/>
            <w:vAlign w:val="bottom"/>
          </w:tcPr>
          <w:p w:rsidR="00420CBC" w:rsidRPr="00420CBC" w:rsidRDefault="00420CBC"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1 400</w:t>
            </w:r>
          </w:p>
        </w:tc>
        <w:tc>
          <w:tcPr>
            <w:tcW w:w="71"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669" w:type="pct"/>
            <w:shd w:val="clear" w:color="auto" w:fill="FFFFFF"/>
            <w:vAlign w:val="bottom"/>
          </w:tcPr>
          <w:p w:rsidR="00420CBC" w:rsidRPr="00420CBC" w:rsidRDefault="00420CBC" w:rsidP="00420CBC">
            <w:pPr>
              <w:jc w:val="right"/>
              <w:rPr>
                <w:rFonts w:ascii="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72"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537" w:type="pct"/>
            <w:shd w:val="clear" w:color="auto" w:fill="FFFFFF"/>
            <w:vAlign w:val="bottom"/>
          </w:tcPr>
          <w:p w:rsidR="00420CBC" w:rsidRPr="00420CBC" w:rsidRDefault="00420CBC" w:rsidP="00420CBC">
            <w:pPr>
              <w:jc w:val="right"/>
              <w:rPr>
                <w:rFonts w:ascii="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82"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341" w:type="pct"/>
            <w:shd w:val="clear" w:color="auto" w:fill="FFFFFF"/>
            <w:vAlign w:val="bottom"/>
          </w:tcPr>
          <w:p w:rsidR="00420CBC" w:rsidRPr="00420CBC" w:rsidRDefault="00420CBC"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1 400</w:t>
            </w:r>
          </w:p>
        </w:tc>
      </w:tr>
      <w:tr w:rsidR="00420CBC" w:rsidRPr="00420CBC" w:rsidTr="007074C3">
        <w:trPr>
          <w:trHeight w:val="227"/>
        </w:trPr>
        <w:tc>
          <w:tcPr>
            <w:tcW w:w="1748" w:type="pct"/>
            <w:shd w:val="clear" w:color="auto" w:fill="FFFFFF"/>
            <w:vAlign w:val="bottom"/>
          </w:tcPr>
          <w:p w:rsidR="00420CBC" w:rsidRPr="00420CBC" w:rsidRDefault="00420CBC" w:rsidP="00420CBC">
            <w:pPr>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Revaluation of defined benefit pension plans</w:t>
            </w:r>
          </w:p>
        </w:tc>
        <w:tc>
          <w:tcPr>
            <w:tcW w:w="351" w:type="pct"/>
            <w:shd w:val="clear" w:color="auto" w:fill="FFFFFF"/>
            <w:vAlign w:val="bottom"/>
          </w:tcPr>
          <w:p w:rsidR="00420CBC" w:rsidRPr="00420CBC" w:rsidRDefault="00420CBC" w:rsidP="00420CBC">
            <w:pPr>
              <w:jc w:val="right"/>
              <w:rPr>
                <w:rFonts w:ascii="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75"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339" w:type="pct"/>
            <w:shd w:val="clear" w:color="auto" w:fill="FFFFFF"/>
            <w:vAlign w:val="bottom"/>
          </w:tcPr>
          <w:p w:rsidR="00420CBC" w:rsidRPr="00420CBC" w:rsidRDefault="00420CBC" w:rsidP="00420CBC">
            <w:pPr>
              <w:jc w:val="right"/>
              <w:rPr>
                <w:rFonts w:ascii="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83"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632" w:type="pct"/>
            <w:shd w:val="clear" w:color="auto" w:fill="FFFFFF"/>
            <w:vAlign w:val="bottom"/>
          </w:tcPr>
          <w:p w:rsidR="00420CBC" w:rsidRPr="00420CBC" w:rsidRDefault="00420CBC"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71"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669" w:type="pct"/>
            <w:shd w:val="clear" w:color="auto" w:fill="FFFFFF"/>
            <w:vAlign w:val="bottom"/>
          </w:tcPr>
          <w:p w:rsidR="00420CBC" w:rsidRPr="00420CBC" w:rsidRDefault="00420CBC"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(13 081)</w:t>
            </w:r>
          </w:p>
        </w:tc>
        <w:tc>
          <w:tcPr>
            <w:tcW w:w="72"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537" w:type="pct"/>
            <w:shd w:val="clear" w:color="auto" w:fill="FFFFFF"/>
            <w:vAlign w:val="bottom"/>
          </w:tcPr>
          <w:p w:rsidR="00420CBC" w:rsidRPr="00420CBC" w:rsidRDefault="00420CBC" w:rsidP="00420CBC">
            <w:pPr>
              <w:jc w:val="right"/>
              <w:rPr>
                <w:rFonts w:ascii="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82"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341" w:type="pct"/>
            <w:shd w:val="clear" w:color="auto" w:fill="FFFFFF"/>
            <w:vAlign w:val="bottom"/>
          </w:tcPr>
          <w:p w:rsidR="00420CBC" w:rsidRPr="00420CBC" w:rsidRDefault="00420CBC"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(13 081)</w:t>
            </w:r>
          </w:p>
        </w:tc>
      </w:tr>
      <w:tr w:rsidR="00420CBC" w:rsidRPr="00420CBC" w:rsidTr="007074C3">
        <w:trPr>
          <w:trHeight w:val="227"/>
        </w:trPr>
        <w:tc>
          <w:tcPr>
            <w:tcW w:w="1748" w:type="pct"/>
            <w:shd w:val="clear" w:color="auto" w:fill="FFFFFF"/>
            <w:vAlign w:val="bottom"/>
          </w:tcPr>
          <w:p w:rsidR="00420CBC" w:rsidRPr="00420CBC" w:rsidRDefault="00420CBC" w:rsidP="00420CBC">
            <w:pPr>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Income tax on other aggregate income</w:t>
            </w:r>
          </w:p>
        </w:tc>
        <w:tc>
          <w:tcPr>
            <w:tcW w:w="351" w:type="pct"/>
            <w:shd w:val="clear" w:color="auto" w:fill="FFFFFF"/>
            <w:vAlign w:val="bottom"/>
          </w:tcPr>
          <w:p w:rsidR="00420CBC" w:rsidRPr="00420CBC" w:rsidRDefault="00420CBC" w:rsidP="00420CBC">
            <w:pPr>
              <w:jc w:val="right"/>
              <w:rPr>
                <w:rFonts w:ascii="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75"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339" w:type="pct"/>
            <w:shd w:val="clear" w:color="auto" w:fill="FFFFFF"/>
            <w:vAlign w:val="bottom"/>
          </w:tcPr>
          <w:p w:rsidR="00420CBC" w:rsidRPr="00420CBC" w:rsidRDefault="00420CBC" w:rsidP="00420CBC">
            <w:pPr>
              <w:jc w:val="right"/>
              <w:rPr>
                <w:rFonts w:ascii="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83"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632" w:type="pct"/>
            <w:shd w:val="clear" w:color="auto" w:fill="FFFFFF"/>
            <w:vAlign w:val="bottom"/>
          </w:tcPr>
          <w:p w:rsidR="00420CBC" w:rsidRPr="00420CBC" w:rsidRDefault="00420CBC"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(280)</w:t>
            </w:r>
          </w:p>
        </w:tc>
        <w:tc>
          <w:tcPr>
            <w:tcW w:w="71"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669" w:type="pct"/>
            <w:shd w:val="clear" w:color="auto" w:fill="FFFFFF"/>
            <w:vAlign w:val="bottom"/>
          </w:tcPr>
          <w:p w:rsidR="00420CBC" w:rsidRPr="00420CBC" w:rsidRDefault="00420CBC"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72"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537" w:type="pct"/>
            <w:shd w:val="clear" w:color="auto" w:fill="FFFFFF"/>
            <w:vAlign w:val="bottom"/>
          </w:tcPr>
          <w:p w:rsidR="00420CBC" w:rsidRPr="00420CBC" w:rsidRDefault="00420CBC" w:rsidP="00420CBC">
            <w:pPr>
              <w:jc w:val="right"/>
              <w:rPr>
                <w:rFonts w:ascii="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82"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341" w:type="pct"/>
            <w:shd w:val="clear" w:color="auto" w:fill="FFFFFF"/>
            <w:vAlign w:val="bottom"/>
          </w:tcPr>
          <w:p w:rsidR="00420CBC" w:rsidRPr="00420CBC" w:rsidRDefault="00420CBC"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(280)</w:t>
            </w:r>
          </w:p>
        </w:tc>
      </w:tr>
      <w:tr w:rsidR="00420CBC" w:rsidRPr="00420CBC" w:rsidTr="007074C3">
        <w:trPr>
          <w:trHeight w:val="227"/>
        </w:trPr>
        <w:tc>
          <w:tcPr>
            <w:tcW w:w="1748" w:type="pct"/>
            <w:shd w:val="clear" w:color="auto" w:fill="FFFFFF"/>
            <w:vAlign w:val="bottom"/>
          </w:tcPr>
          <w:p w:rsidR="00420CBC" w:rsidRPr="007074C3" w:rsidRDefault="00420CBC" w:rsidP="00420CBC">
            <w:pPr>
              <w:rPr>
                <w:rFonts w:ascii="Times New Roman" w:eastAsia="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Total aggregate loss for the period</w:t>
            </w:r>
          </w:p>
        </w:tc>
        <w:tc>
          <w:tcPr>
            <w:tcW w:w="351" w:type="pct"/>
            <w:tcBorders>
              <w:top w:val="single" w:sz="4" w:space="0" w:color="auto"/>
            </w:tcBorders>
            <w:shd w:val="clear" w:color="auto" w:fill="FFFFFF"/>
            <w:vAlign w:val="bottom"/>
          </w:tcPr>
          <w:p w:rsidR="00420CBC" w:rsidRPr="007074C3" w:rsidRDefault="00420CBC" w:rsidP="00420CBC">
            <w:pPr>
              <w:jc w:val="right"/>
              <w:rPr>
                <w:rFonts w:ascii="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75" w:type="pct"/>
            <w:shd w:val="clear" w:color="auto" w:fill="FFFFFF"/>
            <w:vAlign w:val="bottom"/>
          </w:tcPr>
          <w:p w:rsidR="00420CBC" w:rsidRPr="007074C3" w:rsidRDefault="00420CBC" w:rsidP="00420CBC">
            <w:pPr>
              <w:jc w:val="right"/>
              <w:rPr>
                <w:rFonts w:ascii="Times New Roman" w:hAnsi="Times New Roman" w:cs="Times New Roman"/>
                <w:b/>
                <w:sz w:val="18"/>
                <w:szCs w:val="18"/>
              </w:rPr>
            </w:pPr>
          </w:p>
        </w:tc>
        <w:tc>
          <w:tcPr>
            <w:tcW w:w="339" w:type="pct"/>
            <w:tcBorders>
              <w:top w:val="single" w:sz="4" w:space="0" w:color="auto"/>
            </w:tcBorders>
            <w:shd w:val="clear" w:color="auto" w:fill="FFFFFF"/>
            <w:vAlign w:val="bottom"/>
          </w:tcPr>
          <w:p w:rsidR="00420CBC" w:rsidRPr="007074C3" w:rsidRDefault="00420CBC" w:rsidP="00420CBC">
            <w:pPr>
              <w:jc w:val="right"/>
              <w:rPr>
                <w:rFonts w:ascii="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83" w:type="pct"/>
            <w:shd w:val="clear" w:color="auto" w:fill="FFFFFF"/>
            <w:vAlign w:val="bottom"/>
          </w:tcPr>
          <w:p w:rsidR="00420CBC" w:rsidRPr="007074C3" w:rsidRDefault="00420CBC" w:rsidP="00420CBC">
            <w:pPr>
              <w:jc w:val="right"/>
              <w:rPr>
                <w:rFonts w:ascii="Times New Roman" w:hAnsi="Times New Roman" w:cs="Times New Roman"/>
                <w:b/>
                <w:sz w:val="18"/>
                <w:szCs w:val="18"/>
              </w:rPr>
            </w:pPr>
          </w:p>
        </w:tc>
        <w:tc>
          <w:tcPr>
            <w:tcW w:w="632" w:type="pct"/>
            <w:tcBorders>
              <w:top w:val="single" w:sz="4" w:space="0" w:color="auto"/>
            </w:tcBorders>
            <w:shd w:val="clear" w:color="auto" w:fill="FFFFFF"/>
            <w:vAlign w:val="bottom"/>
          </w:tcPr>
          <w:p w:rsidR="00420CBC" w:rsidRPr="007074C3" w:rsidRDefault="00420CBC" w:rsidP="00420CBC">
            <w:pPr>
              <w:jc w:val="right"/>
              <w:rPr>
                <w:rFonts w:ascii="Times New Roman" w:eastAsia="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1 120</w:t>
            </w:r>
          </w:p>
        </w:tc>
        <w:tc>
          <w:tcPr>
            <w:tcW w:w="71" w:type="pct"/>
            <w:shd w:val="clear" w:color="auto" w:fill="FFFFFF"/>
            <w:vAlign w:val="bottom"/>
          </w:tcPr>
          <w:p w:rsidR="00420CBC" w:rsidRPr="007074C3" w:rsidRDefault="00420CBC" w:rsidP="00420CBC">
            <w:pPr>
              <w:jc w:val="right"/>
              <w:rPr>
                <w:rFonts w:ascii="Times New Roman" w:hAnsi="Times New Roman" w:cs="Times New Roman"/>
                <w:b/>
                <w:sz w:val="18"/>
                <w:szCs w:val="18"/>
              </w:rPr>
            </w:pPr>
          </w:p>
        </w:tc>
        <w:tc>
          <w:tcPr>
            <w:tcW w:w="669" w:type="pct"/>
            <w:tcBorders>
              <w:top w:val="single" w:sz="4" w:space="0" w:color="auto"/>
            </w:tcBorders>
            <w:shd w:val="clear" w:color="auto" w:fill="FFFFFF"/>
            <w:vAlign w:val="bottom"/>
          </w:tcPr>
          <w:p w:rsidR="00420CBC" w:rsidRPr="007074C3" w:rsidRDefault="00420CBC" w:rsidP="00420CBC">
            <w:pPr>
              <w:jc w:val="right"/>
              <w:rPr>
                <w:rFonts w:ascii="Times New Roman" w:eastAsia="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(13 081)</w:t>
            </w:r>
          </w:p>
        </w:tc>
        <w:tc>
          <w:tcPr>
            <w:tcW w:w="72" w:type="pct"/>
            <w:shd w:val="clear" w:color="auto" w:fill="FFFFFF"/>
            <w:vAlign w:val="bottom"/>
          </w:tcPr>
          <w:p w:rsidR="00420CBC" w:rsidRPr="007074C3" w:rsidRDefault="00420CBC" w:rsidP="00420CBC">
            <w:pPr>
              <w:jc w:val="right"/>
              <w:rPr>
                <w:rFonts w:ascii="Times New Roman" w:hAnsi="Times New Roman" w:cs="Times New Roman"/>
                <w:b/>
                <w:sz w:val="18"/>
                <w:szCs w:val="18"/>
              </w:rPr>
            </w:pPr>
          </w:p>
        </w:tc>
        <w:tc>
          <w:tcPr>
            <w:tcW w:w="537" w:type="pct"/>
            <w:tcBorders>
              <w:top w:val="single" w:sz="4" w:space="0" w:color="auto"/>
            </w:tcBorders>
            <w:shd w:val="clear" w:color="auto" w:fill="FFFFFF"/>
            <w:vAlign w:val="bottom"/>
          </w:tcPr>
          <w:p w:rsidR="00420CBC" w:rsidRPr="007074C3" w:rsidRDefault="00420CBC" w:rsidP="00420CBC">
            <w:pPr>
              <w:jc w:val="right"/>
              <w:rPr>
                <w:rFonts w:ascii="Times New Roman" w:eastAsia="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(278 061)</w:t>
            </w:r>
          </w:p>
        </w:tc>
        <w:tc>
          <w:tcPr>
            <w:tcW w:w="82" w:type="pct"/>
            <w:shd w:val="clear" w:color="auto" w:fill="FFFFFF"/>
            <w:vAlign w:val="bottom"/>
          </w:tcPr>
          <w:p w:rsidR="00420CBC" w:rsidRPr="007074C3" w:rsidRDefault="00420CBC" w:rsidP="00420CBC">
            <w:pPr>
              <w:jc w:val="right"/>
              <w:rPr>
                <w:rFonts w:ascii="Times New Roman" w:hAnsi="Times New Roman" w:cs="Times New Roman"/>
                <w:b/>
                <w:sz w:val="18"/>
                <w:szCs w:val="18"/>
              </w:rPr>
            </w:pPr>
          </w:p>
        </w:tc>
        <w:tc>
          <w:tcPr>
            <w:tcW w:w="341" w:type="pct"/>
            <w:tcBorders>
              <w:top w:val="single" w:sz="4" w:space="0" w:color="auto"/>
            </w:tcBorders>
            <w:shd w:val="clear" w:color="auto" w:fill="FFFFFF"/>
            <w:vAlign w:val="bottom"/>
          </w:tcPr>
          <w:p w:rsidR="00420CBC" w:rsidRPr="007074C3" w:rsidRDefault="00420CBC" w:rsidP="00420CBC">
            <w:pPr>
              <w:jc w:val="right"/>
              <w:rPr>
                <w:rFonts w:ascii="Times New Roman" w:eastAsia="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(290 022)</w:t>
            </w:r>
          </w:p>
        </w:tc>
      </w:tr>
      <w:tr w:rsidR="00420CBC" w:rsidRPr="00420CBC" w:rsidTr="007074C3">
        <w:trPr>
          <w:trHeight w:val="227"/>
        </w:trPr>
        <w:tc>
          <w:tcPr>
            <w:tcW w:w="1748" w:type="pct"/>
            <w:shd w:val="clear" w:color="auto" w:fill="FFFFFF"/>
            <w:vAlign w:val="bottom"/>
          </w:tcPr>
          <w:p w:rsidR="00420CBC" w:rsidRPr="00420CBC" w:rsidRDefault="00420CBC" w:rsidP="00420CBC">
            <w:pPr>
              <w:rPr>
                <w:rFonts w:ascii="Times New Roman" w:eastAsia="Times New Roman" w:hAnsi="Times New Roman" w:cs="Times New Roman"/>
                <w:sz w:val="18"/>
                <w:szCs w:val="18"/>
              </w:rPr>
            </w:pPr>
            <w:r w:rsidRPr="00420CBC">
              <w:rPr>
                <w:i/>
                <w:rFonts w:ascii="Times New Roman" w:eastAsia="Times New Roman" w:hAnsi="Times New Roman" w:cs="Times New Roman" w:hint="Times New Roman"/>
                <w:sz w:val="18"/>
                <w:szCs w:val="18"/>
                <w:lang w:bidi="en-us" w:val="en-us"/>
              </w:rPr>
              <w:t xml:space="preserve">Transactions with owners shown directly within equity</w:t>
            </w:r>
          </w:p>
        </w:tc>
        <w:tc>
          <w:tcPr>
            <w:tcW w:w="351" w:type="pct"/>
            <w:tcBorders>
              <w:top w:val="single" w:sz="4" w:space="0" w:color="auto"/>
            </w:tcBorders>
            <w:shd w:val="clear" w:color="auto" w:fill="FFFFFF"/>
            <w:vAlign w:val="bottom"/>
          </w:tcPr>
          <w:p w:rsidR="00420CBC" w:rsidRPr="00420CBC" w:rsidRDefault="00420CBC" w:rsidP="00420CBC">
            <w:pPr>
              <w:jc w:val="right"/>
              <w:rPr>
                <w:rFonts w:ascii="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75"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339" w:type="pct"/>
            <w:tcBorders>
              <w:top w:val="single" w:sz="4" w:space="0" w:color="auto"/>
            </w:tcBorders>
            <w:shd w:val="clear" w:color="auto" w:fill="FFFFFF"/>
            <w:vAlign w:val="bottom"/>
          </w:tcPr>
          <w:p w:rsidR="00420CBC" w:rsidRPr="00420CBC" w:rsidRDefault="00420CBC" w:rsidP="00420CBC">
            <w:pPr>
              <w:jc w:val="right"/>
              <w:rPr>
                <w:rFonts w:ascii="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83"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632" w:type="pct"/>
            <w:tcBorders>
              <w:top w:val="single" w:sz="4" w:space="0" w:color="auto"/>
            </w:tcBorders>
            <w:shd w:val="clear" w:color="auto" w:fill="FFFFFF"/>
            <w:vAlign w:val="bottom"/>
          </w:tcPr>
          <w:p w:rsidR="00420CBC" w:rsidRPr="00420CBC" w:rsidRDefault="00420CBC" w:rsidP="00420CBC">
            <w:pPr>
              <w:jc w:val="right"/>
              <w:rPr>
                <w:rFonts w:ascii="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71"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669" w:type="pct"/>
            <w:tcBorders>
              <w:top w:val="single" w:sz="4" w:space="0" w:color="auto"/>
            </w:tcBorders>
            <w:shd w:val="clear" w:color="auto" w:fill="FFFFFF"/>
            <w:vAlign w:val="bottom"/>
          </w:tcPr>
          <w:p w:rsidR="00420CBC" w:rsidRPr="00420CBC" w:rsidRDefault="00420CBC" w:rsidP="00420CBC">
            <w:pPr>
              <w:jc w:val="right"/>
              <w:rPr>
                <w:rFonts w:ascii="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72"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537" w:type="pct"/>
            <w:tcBorders>
              <w:top w:val="single" w:sz="4" w:space="0" w:color="auto"/>
            </w:tcBorders>
            <w:shd w:val="clear" w:color="auto" w:fill="FFFFFF"/>
            <w:vAlign w:val="bottom"/>
          </w:tcPr>
          <w:p w:rsidR="00420CBC" w:rsidRPr="00420CBC" w:rsidRDefault="00420CBC" w:rsidP="00420CBC">
            <w:pPr>
              <w:jc w:val="right"/>
              <w:rPr>
                <w:rFonts w:ascii="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82"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341" w:type="pct"/>
            <w:tcBorders>
              <w:top w:val="single" w:sz="4" w:space="0" w:color="auto"/>
            </w:tcBorders>
            <w:shd w:val="clear" w:color="auto" w:fill="FFFFFF"/>
            <w:vAlign w:val="bottom"/>
          </w:tcPr>
          <w:p w:rsidR="00420CBC" w:rsidRPr="00420CBC" w:rsidRDefault="007074C3" w:rsidP="00420CBC">
            <w:pPr>
              <w:jc w:val="right"/>
              <w:rPr>
                <w:rFonts w:ascii="Times New Roman" w:hAnsi="Times New Roman" w:cs="Times New Roman"/>
                <w:sz w:val="18"/>
                <w:szCs w:val="18"/>
              </w:rPr>
            </w:pPr>
            <w:r>
              <w:rPr>
                <w:rFonts w:ascii="Times New Roman" w:eastAsia="Times New Roman" w:hAnsi="Times New Roman" w:cs="Times New Roman" w:hint="Times New Roman"/>
                <w:sz w:val="18"/>
                <w:szCs w:val="18"/>
                <w:lang w:bidi="en-us" w:val="en-us"/>
              </w:rPr>
              <w:t xml:space="preserve">–</w:t>
            </w:r>
          </w:p>
        </w:tc>
      </w:tr>
      <w:tr w:rsidR="00420CBC" w:rsidRPr="00420CBC" w:rsidTr="007074C3">
        <w:trPr>
          <w:trHeight w:val="227"/>
        </w:trPr>
        <w:tc>
          <w:tcPr>
            <w:tcW w:w="1748" w:type="pct"/>
            <w:shd w:val="clear" w:color="auto" w:fill="FFFFFF"/>
            <w:vAlign w:val="bottom"/>
          </w:tcPr>
          <w:p w:rsidR="00420CBC" w:rsidRPr="00420CBC" w:rsidRDefault="00420CBC" w:rsidP="00420CBC">
            <w:pPr>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Dividends</w:t>
            </w:r>
          </w:p>
        </w:tc>
        <w:tc>
          <w:tcPr>
            <w:tcW w:w="351" w:type="pct"/>
            <w:shd w:val="clear" w:color="auto" w:fill="FFFFFF"/>
            <w:vAlign w:val="bottom"/>
          </w:tcPr>
          <w:p w:rsidR="00420CBC" w:rsidRPr="00420CBC" w:rsidRDefault="00420CBC" w:rsidP="00420CBC">
            <w:pPr>
              <w:jc w:val="right"/>
              <w:rPr>
                <w:rFonts w:ascii="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75"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339" w:type="pct"/>
            <w:shd w:val="clear" w:color="auto" w:fill="FFFFFF"/>
            <w:vAlign w:val="bottom"/>
          </w:tcPr>
          <w:p w:rsidR="00420CBC" w:rsidRPr="00420CBC" w:rsidRDefault="00420CBC" w:rsidP="00420CBC">
            <w:pPr>
              <w:jc w:val="right"/>
              <w:rPr>
                <w:rFonts w:ascii="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83"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632" w:type="pct"/>
            <w:shd w:val="clear" w:color="auto" w:fill="FFFFFF"/>
            <w:vAlign w:val="bottom"/>
          </w:tcPr>
          <w:p w:rsidR="00420CBC" w:rsidRPr="00420CBC" w:rsidRDefault="00420CBC" w:rsidP="00420CBC">
            <w:pPr>
              <w:jc w:val="right"/>
              <w:rPr>
                <w:rFonts w:ascii="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71"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669" w:type="pct"/>
            <w:shd w:val="clear" w:color="auto" w:fill="FFFFFF"/>
            <w:vAlign w:val="bottom"/>
          </w:tcPr>
          <w:p w:rsidR="00420CBC" w:rsidRPr="00420CBC" w:rsidRDefault="00420CBC" w:rsidP="00420CBC">
            <w:pPr>
              <w:jc w:val="right"/>
              <w:rPr>
                <w:rFonts w:ascii="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72"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537" w:type="pct"/>
            <w:shd w:val="clear" w:color="auto" w:fill="FFFFFF"/>
            <w:vAlign w:val="bottom"/>
          </w:tcPr>
          <w:p w:rsidR="00420CBC" w:rsidRPr="00420CBC" w:rsidRDefault="00420CBC"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(142 096)</w:t>
            </w:r>
          </w:p>
        </w:tc>
        <w:tc>
          <w:tcPr>
            <w:tcW w:w="82"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341" w:type="pct"/>
            <w:shd w:val="clear" w:color="auto" w:fill="FFFFFF"/>
            <w:vAlign w:val="bottom"/>
          </w:tcPr>
          <w:p w:rsidR="00420CBC" w:rsidRPr="00420CBC" w:rsidRDefault="00420CBC"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(142 096)</w:t>
            </w:r>
          </w:p>
        </w:tc>
      </w:tr>
      <w:tr w:rsidR="00420CBC" w:rsidRPr="00420CBC" w:rsidTr="007074C3">
        <w:trPr>
          <w:trHeight w:val="227"/>
        </w:trPr>
        <w:tc>
          <w:tcPr>
            <w:tcW w:w="1748" w:type="pct"/>
            <w:shd w:val="clear" w:color="auto" w:fill="FFFFFF"/>
            <w:vAlign w:val="bottom"/>
          </w:tcPr>
          <w:p w:rsidR="00420CBC" w:rsidRPr="007074C3" w:rsidRDefault="00420CBC" w:rsidP="00420CBC">
            <w:pPr>
              <w:rPr>
                <w:rFonts w:ascii="Times New Roman" w:eastAsia="Times New Roman" w:hAnsi="Times New Roman" w:cs="Times New Roman"/>
                <w:b/>
                <w:sz w:val="18"/>
                <w:szCs w:val="18"/>
              </w:rPr>
            </w:pPr>
            <w:r w:rsidRPr="007074C3">
              <w:rPr>
                <w:i/>
                <w:rFonts w:ascii="Times New Roman" w:eastAsia="Times New Roman" w:hAnsi="Times New Roman" w:cs="Times New Roman" w:hint="Times New Roman"/>
                <w:sz w:val="18"/>
                <w:szCs w:val="18"/>
                <w:lang w:bidi="en-us" w:val="en-us"/>
              </w:rPr>
              <w:t xml:space="preserve">Total transactions with owners shown directly within equity</w:t>
            </w:r>
          </w:p>
        </w:tc>
        <w:tc>
          <w:tcPr>
            <w:tcW w:w="351" w:type="pct"/>
            <w:tcBorders>
              <w:top w:val="single" w:sz="4" w:space="0" w:color="auto"/>
            </w:tcBorders>
            <w:shd w:val="clear" w:color="auto" w:fill="FFFFFF"/>
            <w:vAlign w:val="bottom"/>
          </w:tcPr>
          <w:p w:rsidR="00420CBC" w:rsidRPr="007074C3" w:rsidRDefault="00420CBC" w:rsidP="00420CBC">
            <w:pPr>
              <w:jc w:val="right"/>
              <w:rPr>
                <w:rFonts w:ascii="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75" w:type="pct"/>
            <w:shd w:val="clear" w:color="auto" w:fill="FFFFFF"/>
            <w:vAlign w:val="bottom"/>
          </w:tcPr>
          <w:p w:rsidR="00420CBC" w:rsidRPr="007074C3" w:rsidRDefault="00420CBC" w:rsidP="00420CBC">
            <w:pPr>
              <w:jc w:val="right"/>
              <w:rPr>
                <w:rFonts w:ascii="Times New Roman" w:hAnsi="Times New Roman" w:cs="Times New Roman"/>
                <w:b/>
                <w:sz w:val="18"/>
                <w:szCs w:val="18"/>
              </w:rPr>
            </w:pPr>
          </w:p>
        </w:tc>
        <w:tc>
          <w:tcPr>
            <w:tcW w:w="339" w:type="pct"/>
            <w:tcBorders>
              <w:top w:val="single" w:sz="4" w:space="0" w:color="auto"/>
            </w:tcBorders>
            <w:shd w:val="clear" w:color="auto" w:fill="FFFFFF"/>
            <w:vAlign w:val="bottom"/>
          </w:tcPr>
          <w:p w:rsidR="00420CBC" w:rsidRPr="007074C3" w:rsidRDefault="00420CBC" w:rsidP="00420CBC">
            <w:pPr>
              <w:jc w:val="right"/>
              <w:rPr>
                <w:rFonts w:ascii="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83" w:type="pct"/>
            <w:shd w:val="clear" w:color="auto" w:fill="FFFFFF"/>
            <w:vAlign w:val="bottom"/>
          </w:tcPr>
          <w:p w:rsidR="00420CBC" w:rsidRPr="007074C3" w:rsidRDefault="00420CBC" w:rsidP="00420CBC">
            <w:pPr>
              <w:jc w:val="right"/>
              <w:rPr>
                <w:rFonts w:ascii="Times New Roman" w:hAnsi="Times New Roman" w:cs="Times New Roman"/>
                <w:b/>
                <w:sz w:val="18"/>
                <w:szCs w:val="18"/>
              </w:rPr>
            </w:pPr>
          </w:p>
        </w:tc>
        <w:tc>
          <w:tcPr>
            <w:tcW w:w="632" w:type="pct"/>
            <w:tcBorders>
              <w:top w:val="single" w:sz="4" w:space="0" w:color="auto"/>
            </w:tcBorders>
            <w:shd w:val="clear" w:color="auto" w:fill="FFFFFF"/>
            <w:vAlign w:val="bottom"/>
          </w:tcPr>
          <w:p w:rsidR="00420CBC" w:rsidRPr="007074C3" w:rsidRDefault="00420CBC" w:rsidP="00420CBC">
            <w:pPr>
              <w:jc w:val="right"/>
              <w:rPr>
                <w:rFonts w:ascii="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71" w:type="pct"/>
            <w:shd w:val="clear" w:color="auto" w:fill="FFFFFF"/>
            <w:vAlign w:val="bottom"/>
          </w:tcPr>
          <w:p w:rsidR="00420CBC" w:rsidRPr="007074C3" w:rsidRDefault="00420CBC" w:rsidP="00420CBC">
            <w:pPr>
              <w:jc w:val="right"/>
              <w:rPr>
                <w:rFonts w:ascii="Times New Roman" w:hAnsi="Times New Roman" w:cs="Times New Roman"/>
                <w:b/>
                <w:sz w:val="18"/>
                <w:szCs w:val="18"/>
              </w:rPr>
            </w:pPr>
          </w:p>
        </w:tc>
        <w:tc>
          <w:tcPr>
            <w:tcW w:w="669" w:type="pct"/>
            <w:tcBorders>
              <w:top w:val="single" w:sz="4" w:space="0" w:color="auto"/>
            </w:tcBorders>
            <w:shd w:val="clear" w:color="auto" w:fill="FFFFFF"/>
            <w:vAlign w:val="bottom"/>
          </w:tcPr>
          <w:p w:rsidR="00420CBC" w:rsidRPr="007074C3" w:rsidRDefault="00420CBC" w:rsidP="00420CBC">
            <w:pPr>
              <w:jc w:val="right"/>
              <w:rPr>
                <w:rFonts w:ascii="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72" w:type="pct"/>
            <w:shd w:val="clear" w:color="auto" w:fill="FFFFFF"/>
            <w:vAlign w:val="bottom"/>
          </w:tcPr>
          <w:p w:rsidR="00420CBC" w:rsidRPr="007074C3" w:rsidRDefault="00420CBC" w:rsidP="00420CBC">
            <w:pPr>
              <w:jc w:val="right"/>
              <w:rPr>
                <w:rFonts w:ascii="Times New Roman" w:hAnsi="Times New Roman" w:cs="Times New Roman"/>
                <w:b/>
                <w:sz w:val="18"/>
                <w:szCs w:val="18"/>
              </w:rPr>
            </w:pPr>
          </w:p>
        </w:tc>
        <w:tc>
          <w:tcPr>
            <w:tcW w:w="537" w:type="pct"/>
            <w:tcBorders>
              <w:top w:val="single" w:sz="4" w:space="0" w:color="auto"/>
            </w:tcBorders>
            <w:shd w:val="clear" w:color="auto" w:fill="FFFFFF"/>
            <w:vAlign w:val="bottom"/>
          </w:tcPr>
          <w:p w:rsidR="00420CBC" w:rsidRPr="007074C3" w:rsidRDefault="00420CBC" w:rsidP="00420CBC">
            <w:pPr>
              <w:jc w:val="right"/>
              <w:rPr>
                <w:rFonts w:ascii="Times New Roman" w:eastAsia="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(142 096)</w:t>
            </w:r>
          </w:p>
        </w:tc>
        <w:tc>
          <w:tcPr>
            <w:tcW w:w="82" w:type="pct"/>
            <w:shd w:val="clear" w:color="auto" w:fill="FFFFFF"/>
            <w:vAlign w:val="bottom"/>
          </w:tcPr>
          <w:p w:rsidR="00420CBC" w:rsidRPr="007074C3" w:rsidRDefault="00420CBC" w:rsidP="00420CBC">
            <w:pPr>
              <w:jc w:val="right"/>
              <w:rPr>
                <w:rFonts w:ascii="Times New Roman" w:hAnsi="Times New Roman" w:cs="Times New Roman"/>
                <w:b/>
                <w:sz w:val="18"/>
                <w:szCs w:val="18"/>
              </w:rPr>
            </w:pPr>
          </w:p>
        </w:tc>
        <w:tc>
          <w:tcPr>
            <w:tcW w:w="341" w:type="pct"/>
            <w:tcBorders>
              <w:top w:val="single" w:sz="4" w:space="0" w:color="auto"/>
            </w:tcBorders>
            <w:shd w:val="clear" w:color="auto" w:fill="FFFFFF"/>
            <w:vAlign w:val="bottom"/>
          </w:tcPr>
          <w:p w:rsidR="00420CBC" w:rsidRPr="007074C3" w:rsidRDefault="00420CBC" w:rsidP="00420CBC">
            <w:pPr>
              <w:jc w:val="right"/>
              <w:rPr>
                <w:rFonts w:ascii="Times New Roman" w:eastAsia="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(142 096)</w:t>
            </w:r>
          </w:p>
        </w:tc>
      </w:tr>
      <w:tr w:rsidR="00420CBC" w:rsidRPr="00420CBC" w:rsidTr="007074C3">
        <w:trPr>
          <w:trHeight w:val="227"/>
        </w:trPr>
        <w:tc>
          <w:tcPr>
            <w:tcW w:w="1748" w:type="pct"/>
            <w:shd w:val="clear" w:color="auto" w:fill="FFFFFF"/>
            <w:vAlign w:val="bottom"/>
          </w:tcPr>
          <w:p w:rsidR="00420CBC" w:rsidRPr="007074C3" w:rsidRDefault="00420CBC" w:rsidP="00420CBC">
            <w:pPr>
              <w:rPr>
                <w:rFonts w:ascii="Times New Roman" w:eastAsia="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Balance as of June 30, 2016</w:t>
            </w:r>
          </w:p>
        </w:tc>
        <w:tc>
          <w:tcPr>
            <w:tcW w:w="351" w:type="pct"/>
            <w:tcBorders>
              <w:top w:val="single" w:sz="4" w:space="0" w:color="auto"/>
              <w:bottom w:val="double" w:sz="4" w:space="0" w:color="auto"/>
            </w:tcBorders>
            <w:shd w:val="clear" w:color="auto" w:fill="FFFFFF"/>
            <w:vAlign w:val="bottom"/>
          </w:tcPr>
          <w:p w:rsidR="00420CBC" w:rsidRPr="007074C3" w:rsidRDefault="00420CBC" w:rsidP="00420CBC">
            <w:pPr>
              <w:jc w:val="right"/>
              <w:rPr>
                <w:rFonts w:ascii="Times New Roman" w:eastAsia="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4 981 110</w:t>
            </w:r>
          </w:p>
        </w:tc>
        <w:tc>
          <w:tcPr>
            <w:tcW w:w="75" w:type="pct"/>
            <w:shd w:val="clear" w:color="auto" w:fill="FFFFFF"/>
            <w:vAlign w:val="bottom"/>
          </w:tcPr>
          <w:p w:rsidR="00420CBC" w:rsidRPr="007074C3" w:rsidRDefault="00420CBC" w:rsidP="00420CBC">
            <w:pPr>
              <w:jc w:val="right"/>
              <w:rPr>
                <w:rFonts w:ascii="Times New Roman" w:hAnsi="Times New Roman" w:cs="Times New Roman"/>
                <w:b/>
                <w:sz w:val="18"/>
                <w:szCs w:val="18"/>
              </w:rPr>
            </w:pPr>
          </w:p>
        </w:tc>
        <w:tc>
          <w:tcPr>
            <w:tcW w:w="339" w:type="pct"/>
            <w:tcBorders>
              <w:top w:val="single" w:sz="4" w:space="0" w:color="auto"/>
              <w:bottom w:val="double" w:sz="4" w:space="0" w:color="auto"/>
            </w:tcBorders>
            <w:shd w:val="clear" w:color="auto" w:fill="FFFFFF"/>
            <w:vAlign w:val="bottom"/>
          </w:tcPr>
          <w:p w:rsidR="00420CBC" w:rsidRPr="007074C3" w:rsidRDefault="00420CBC" w:rsidP="00420CBC">
            <w:pPr>
              <w:jc w:val="right"/>
              <w:rPr>
                <w:rFonts w:ascii="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83" w:type="pct"/>
            <w:shd w:val="clear" w:color="auto" w:fill="FFFFFF"/>
            <w:vAlign w:val="bottom"/>
          </w:tcPr>
          <w:p w:rsidR="00420CBC" w:rsidRPr="007074C3" w:rsidRDefault="00420CBC" w:rsidP="00420CBC">
            <w:pPr>
              <w:jc w:val="right"/>
              <w:rPr>
                <w:rFonts w:ascii="Times New Roman" w:hAnsi="Times New Roman" w:cs="Times New Roman"/>
                <w:b/>
                <w:sz w:val="18"/>
                <w:szCs w:val="18"/>
              </w:rPr>
            </w:pPr>
          </w:p>
        </w:tc>
        <w:tc>
          <w:tcPr>
            <w:tcW w:w="632" w:type="pct"/>
            <w:tcBorders>
              <w:top w:val="single" w:sz="4" w:space="0" w:color="auto"/>
              <w:bottom w:val="double" w:sz="4" w:space="0" w:color="auto"/>
            </w:tcBorders>
            <w:shd w:val="clear" w:color="auto" w:fill="FFFFFF"/>
            <w:vAlign w:val="bottom"/>
          </w:tcPr>
          <w:p w:rsidR="00420CBC" w:rsidRPr="007074C3" w:rsidRDefault="00420CBC" w:rsidP="00420CBC">
            <w:pPr>
              <w:jc w:val="right"/>
              <w:rPr>
                <w:rFonts w:ascii="Times New Roman" w:eastAsia="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2 427</w:t>
            </w:r>
          </w:p>
        </w:tc>
        <w:tc>
          <w:tcPr>
            <w:tcW w:w="71" w:type="pct"/>
            <w:shd w:val="clear" w:color="auto" w:fill="FFFFFF"/>
            <w:vAlign w:val="bottom"/>
          </w:tcPr>
          <w:p w:rsidR="00420CBC" w:rsidRPr="007074C3" w:rsidRDefault="00420CBC" w:rsidP="00420CBC">
            <w:pPr>
              <w:jc w:val="right"/>
              <w:rPr>
                <w:rFonts w:ascii="Times New Roman" w:hAnsi="Times New Roman" w:cs="Times New Roman"/>
                <w:b/>
                <w:sz w:val="18"/>
                <w:szCs w:val="18"/>
              </w:rPr>
            </w:pPr>
          </w:p>
        </w:tc>
        <w:tc>
          <w:tcPr>
            <w:tcW w:w="669" w:type="pct"/>
            <w:tcBorders>
              <w:top w:val="single" w:sz="4" w:space="0" w:color="auto"/>
              <w:bottom w:val="double" w:sz="4" w:space="0" w:color="auto"/>
            </w:tcBorders>
            <w:shd w:val="clear" w:color="auto" w:fill="FFFFFF"/>
            <w:vAlign w:val="bottom"/>
          </w:tcPr>
          <w:p w:rsidR="00420CBC" w:rsidRPr="007074C3" w:rsidRDefault="00420CBC" w:rsidP="00420CBC">
            <w:pPr>
              <w:jc w:val="right"/>
              <w:rPr>
                <w:rFonts w:ascii="Times New Roman" w:eastAsia="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(219 141)</w:t>
            </w:r>
          </w:p>
        </w:tc>
        <w:tc>
          <w:tcPr>
            <w:tcW w:w="72" w:type="pct"/>
            <w:shd w:val="clear" w:color="auto" w:fill="FFFFFF"/>
            <w:vAlign w:val="bottom"/>
          </w:tcPr>
          <w:p w:rsidR="00420CBC" w:rsidRPr="007074C3" w:rsidRDefault="00420CBC" w:rsidP="00420CBC">
            <w:pPr>
              <w:jc w:val="right"/>
              <w:rPr>
                <w:rFonts w:ascii="Times New Roman" w:hAnsi="Times New Roman" w:cs="Times New Roman"/>
                <w:b/>
                <w:sz w:val="18"/>
                <w:szCs w:val="18"/>
              </w:rPr>
            </w:pPr>
          </w:p>
        </w:tc>
        <w:tc>
          <w:tcPr>
            <w:tcW w:w="537" w:type="pct"/>
            <w:tcBorders>
              <w:top w:val="single" w:sz="4" w:space="0" w:color="auto"/>
              <w:bottom w:val="double" w:sz="4" w:space="0" w:color="auto"/>
            </w:tcBorders>
            <w:shd w:val="clear" w:color="auto" w:fill="FFFFFF"/>
            <w:vAlign w:val="bottom"/>
          </w:tcPr>
          <w:p w:rsidR="00420CBC" w:rsidRPr="007074C3" w:rsidRDefault="00420CBC" w:rsidP="00420CBC">
            <w:pPr>
              <w:jc w:val="right"/>
              <w:rPr>
                <w:rFonts w:ascii="Times New Roman" w:eastAsia="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(6 954 890)</w:t>
            </w:r>
          </w:p>
        </w:tc>
        <w:tc>
          <w:tcPr>
            <w:tcW w:w="82" w:type="pct"/>
            <w:tcBorders>
              <w:right w:val="double" w:sz="4" w:space="0" w:color="auto"/>
            </w:tcBorders>
            <w:shd w:val="clear" w:color="auto" w:fill="FFFFFF"/>
            <w:vAlign w:val="bottom"/>
          </w:tcPr>
          <w:p w:rsidR="00420CBC" w:rsidRPr="007074C3" w:rsidRDefault="00420CBC" w:rsidP="00420CBC">
            <w:pPr>
              <w:jc w:val="right"/>
              <w:rPr>
                <w:rFonts w:ascii="Times New Roman" w:hAnsi="Times New Roman" w:cs="Times New Roman"/>
                <w:b/>
                <w:sz w:val="18"/>
                <w:szCs w:val="18"/>
              </w:rPr>
            </w:pPr>
          </w:p>
        </w:tc>
        <w:tc>
          <w:tcPr>
            <w:tcW w:w="341" w:type="pct"/>
            <w:tcBorders>
              <w:top w:val="single" w:sz="4" w:space="0" w:color="auto"/>
              <w:left w:val="double" w:sz="4" w:space="0" w:color="auto"/>
              <w:bottom w:val="double" w:sz="4" w:space="0" w:color="auto"/>
            </w:tcBorders>
            <w:shd w:val="clear" w:color="auto" w:fill="FFFFFF"/>
            <w:vAlign w:val="bottom"/>
          </w:tcPr>
          <w:p w:rsidR="00420CBC" w:rsidRPr="007074C3" w:rsidRDefault="00420CBC" w:rsidP="00420CBC">
            <w:pPr>
              <w:jc w:val="right"/>
              <w:rPr>
                <w:rFonts w:ascii="Times New Roman" w:eastAsia="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(2 190 494)</w:t>
            </w:r>
          </w:p>
        </w:tc>
      </w:tr>
      <w:tr w:rsidR="00420CBC" w:rsidRPr="00420CBC" w:rsidTr="007074C3">
        <w:trPr>
          <w:trHeight w:val="227"/>
        </w:trPr>
        <w:tc>
          <w:tcPr>
            <w:tcW w:w="1748" w:type="pct"/>
            <w:shd w:val="clear" w:color="auto" w:fill="FFFFFF"/>
            <w:vAlign w:val="bottom"/>
          </w:tcPr>
          <w:p w:rsidR="00824D8A" w:rsidRPr="00420CBC" w:rsidRDefault="00824D8A" w:rsidP="00420CBC">
            <w:pPr>
              <w:rPr>
                <w:rFonts w:ascii="Times New Roman" w:hAnsi="Times New Roman" w:cs="Times New Roman"/>
                <w:sz w:val="18"/>
                <w:szCs w:val="18"/>
              </w:rPr>
            </w:pPr>
          </w:p>
        </w:tc>
        <w:tc>
          <w:tcPr>
            <w:tcW w:w="351" w:type="pct"/>
            <w:tcBorders>
              <w:top w:val="double" w:sz="4" w:space="0" w:color="auto"/>
            </w:tcBorders>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75" w:type="pct"/>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339" w:type="pct"/>
            <w:tcBorders>
              <w:top w:val="double" w:sz="4" w:space="0" w:color="auto"/>
            </w:tcBorders>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83" w:type="pct"/>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632" w:type="pct"/>
            <w:tcBorders>
              <w:top w:val="double" w:sz="4" w:space="0" w:color="auto"/>
            </w:tcBorders>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71" w:type="pct"/>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669" w:type="pct"/>
            <w:tcBorders>
              <w:top w:val="double" w:sz="4" w:space="0" w:color="auto"/>
            </w:tcBorders>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72" w:type="pct"/>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537" w:type="pct"/>
            <w:tcBorders>
              <w:top w:val="double" w:sz="4" w:space="0" w:color="auto"/>
            </w:tcBorders>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82" w:type="pct"/>
            <w:shd w:val="clear" w:color="auto" w:fill="FFFFFF"/>
            <w:vAlign w:val="bottom"/>
          </w:tcPr>
          <w:p w:rsidR="00824D8A" w:rsidRPr="00420CBC" w:rsidRDefault="00824D8A" w:rsidP="00420CBC">
            <w:pPr>
              <w:jc w:val="right"/>
              <w:rPr>
                <w:rFonts w:ascii="Times New Roman" w:hAnsi="Times New Roman" w:cs="Times New Roman"/>
                <w:sz w:val="18"/>
                <w:szCs w:val="18"/>
              </w:rPr>
            </w:pPr>
          </w:p>
        </w:tc>
        <w:tc>
          <w:tcPr>
            <w:tcW w:w="341" w:type="pct"/>
            <w:tcBorders>
              <w:top w:val="double" w:sz="4" w:space="0" w:color="auto"/>
            </w:tcBorders>
            <w:shd w:val="clear" w:color="auto" w:fill="FFFFFF"/>
            <w:vAlign w:val="bottom"/>
          </w:tcPr>
          <w:p w:rsidR="00824D8A" w:rsidRPr="00420CBC" w:rsidRDefault="00824D8A" w:rsidP="00420CBC">
            <w:pPr>
              <w:jc w:val="right"/>
              <w:rPr>
                <w:rFonts w:ascii="Times New Roman" w:hAnsi="Times New Roman" w:cs="Times New Roman"/>
                <w:sz w:val="18"/>
                <w:szCs w:val="18"/>
              </w:rPr>
            </w:pPr>
          </w:p>
        </w:tc>
      </w:tr>
      <w:tr w:rsidR="00420CBC" w:rsidRPr="00420CBC" w:rsidTr="007074C3">
        <w:trPr>
          <w:trHeight w:val="227"/>
        </w:trPr>
        <w:tc>
          <w:tcPr>
            <w:tcW w:w="1748" w:type="pct"/>
            <w:shd w:val="clear" w:color="auto" w:fill="FFFFFF"/>
            <w:vAlign w:val="bottom"/>
          </w:tcPr>
          <w:p w:rsidR="00824D8A" w:rsidRPr="007074C3" w:rsidRDefault="00824D8A" w:rsidP="00420CBC">
            <w:pPr>
              <w:rPr>
                <w:rFonts w:ascii="Times New Roman" w:eastAsia="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Balance as of January 1, 2017</w:t>
            </w:r>
          </w:p>
        </w:tc>
        <w:tc>
          <w:tcPr>
            <w:tcW w:w="351" w:type="pct"/>
            <w:shd w:val="clear" w:color="auto" w:fill="FFFFFF"/>
            <w:vAlign w:val="bottom"/>
          </w:tcPr>
          <w:p w:rsidR="00824D8A" w:rsidRPr="007074C3" w:rsidRDefault="007074C3" w:rsidP="00420CBC">
            <w:pPr>
              <w:jc w:val="right"/>
              <w:rPr>
                <w:rFonts w:ascii="Times New Roman" w:eastAsia="Times New Roman" w:hAnsi="Times New Roman" w:cs="Times New Roman"/>
                <w:b/>
                <w:sz w:val="18"/>
                <w:szCs w:val="18"/>
              </w:rPr>
            </w:pPr>
            <w:r>
              <w:rPr>
                <w:b/>
                <w:rFonts w:ascii="Times New Roman" w:eastAsia="Times New Roman" w:hAnsi="Times New Roman" w:cs="Times New Roman" w:hint="Times New Roman"/>
                <w:sz w:val="18"/>
                <w:szCs w:val="18"/>
                <w:lang w:bidi="en-us" w:val="en-us"/>
              </w:rPr>
              <w:t xml:space="preserve">4981 110</w:t>
            </w:r>
          </w:p>
        </w:tc>
        <w:tc>
          <w:tcPr>
            <w:tcW w:w="75" w:type="pct"/>
            <w:shd w:val="clear" w:color="auto" w:fill="FFFFFF"/>
            <w:vAlign w:val="bottom"/>
          </w:tcPr>
          <w:p w:rsidR="00824D8A" w:rsidRPr="007074C3" w:rsidRDefault="00824D8A" w:rsidP="00420CBC">
            <w:pPr>
              <w:jc w:val="right"/>
              <w:rPr>
                <w:rFonts w:ascii="Times New Roman" w:hAnsi="Times New Roman" w:cs="Times New Roman"/>
                <w:b/>
                <w:sz w:val="18"/>
                <w:szCs w:val="18"/>
              </w:rPr>
            </w:pPr>
          </w:p>
        </w:tc>
        <w:tc>
          <w:tcPr>
            <w:tcW w:w="339" w:type="pct"/>
            <w:shd w:val="clear" w:color="auto" w:fill="FFFFFF"/>
            <w:vAlign w:val="bottom"/>
          </w:tcPr>
          <w:p w:rsidR="00824D8A" w:rsidRPr="007074C3" w:rsidRDefault="00824D8A" w:rsidP="00420CBC">
            <w:pPr>
              <w:jc w:val="right"/>
              <w:rPr>
                <w:rFonts w:ascii="Times New Roman" w:eastAsia="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143 909</w:t>
            </w:r>
          </w:p>
        </w:tc>
        <w:tc>
          <w:tcPr>
            <w:tcW w:w="83" w:type="pct"/>
            <w:shd w:val="clear" w:color="auto" w:fill="FFFFFF"/>
            <w:vAlign w:val="bottom"/>
          </w:tcPr>
          <w:p w:rsidR="00824D8A" w:rsidRPr="007074C3" w:rsidRDefault="00824D8A" w:rsidP="00420CBC">
            <w:pPr>
              <w:jc w:val="right"/>
              <w:rPr>
                <w:rFonts w:ascii="Times New Roman" w:hAnsi="Times New Roman" w:cs="Times New Roman"/>
                <w:b/>
                <w:sz w:val="18"/>
                <w:szCs w:val="18"/>
              </w:rPr>
            </w:pPr>
          </w:p>
        </w:tc>
        <w:tc>
          <w:tcPr>
            <w:tcW w:w="632" w:type="pct"/>
            <w:shd w:val="clear" w:color="auto" w:fill="FFFFFF"/>
            <w:vAlign w:val="bottom"/>
          </w:tcPr>
          <w:p w:rsidR="00824D8A" w:rsidRPr="007074C3" w:rsidRDefault="00824D8A" w:rsidP="00420CBC">
            <w:pPr>
              <w:jc w:val="right"/>
              <w:rPr>
                <w:rFonts w:ascii="Times New Roman" w:eastAsia="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2 149</w:t>
            </w:r>
          </w:p>
        </w:tc>
        <w:tc>
          <w:tcPr>
            <w:tcW w:w="71" w:type="pct"/>
            <w:shd w:val="clear" w:color="auto" w:fill="FFFFFF"/>
            <w:vAlign w:val="bottom"/>
          </w:tcPr>
          <w:p w:rsidR="00824D8A" w:rsidRPr="007074C3" w:rsidRDefault="00824D8A" w:rsidP="00420CBC">
            <w:pPr>
              <w:jc w:val="right"/>
              <w:rPr>
                <w:rFonts w:ascii="Times New Roman" w:hAnsi="Times New Roman" w:cs="Times New Roman"/>
                <w:b/>
                <w:sz w:val="18"/>
                <w:szCs w:val="18"/>
              </w:rPr>
            </w:pPr>
          </w:p>
        </w:tc>
        <w:tc>
          <w:tcPr>
            <w:tcW w:w="669" w:type="pct"/>
            <w:shd w:val="clear" w:color="auto" w:fill="FFFFFF"/>
            <w:vAlign w:val="bottom"/>
          </w:tcPr>
          <w:p w:rsidR="00824D8A" w:rsidRPr="007074C3" w:rsidRDefault="00824D8A" w:rsidP="00420CBC">
            <w:pPr>
              <w:jc w:val="right"/>
              <w:rPr>
                <w:rFonts w:ascii="Times New Roman" w:eastAsia="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(209 592)</w:t>
            </w:r>
          </w:p>
        </w:tc>
        <w:tc>
          <w:tcPr>
            <w:tcW w:w="72" w:type="pct"/>
            <w:shd w:val="clear" w:color="auto" w:fill="FFFFFF"/>
            <w:vAlign w:val="bottom"/>
          </w:tcPr>
          <w:p w:rsidR="00824D8A" w:rsidRPr="007074C3" w:rsidRDefault="00824D8A" w:rsidP="00420CBC">
            <w:pPr>
              <w:jc w:val="right"/>
              <w:rPr>
                <w:rFonts w:ascii="Times New Roman" w:hAnsi="Times New Roman" w:cs="Times New Roman"/>
                <w:b/>
                <w:sz w:val="18"/>
                <w:szCs w:val="18"/>
              </w:rPr>
            </w:pPr>
          </w:p>
        </w:tc>
        <w:tc>
          <w:tcPr>
            <w:tcW w:w="537" w:type="pct"/>
            <w:shd w:val="clear" w:color="auto" w:fill="FFFFFF"/>
            <w:vAlign w:val="bottom"/>
          </w:tcPr>
          <w:p w:rsidR="00824D8A" w:rsidRPr="007074C3" w:rsidRDefault="00824D8A" w:rsidP="00420CBC">
            <w:pPr>
              <w:jc w:val="right"/>
              <w:rPr>
                <w:rFonts w:ascii="Times New Roman" w:eastAsia="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(8 022 855)</w:t>
            </w:r>
          </w:p>
        </w:tc>
        <w:tc>
          <w:tcPr>
            <w:tcW w:w="82" w:type="pct"/>
            <w:shd w:val="clear" w:color="auto" w:fill="FFFFFF"/>
            <w:vAlign w:val="bottom"/>
          </w:tcPr>
          <w:p w:rsidR="00824D8A" w:rsidRPr="007074C3" w:rsidRDefault="00824D8A" w:rsidP="00420CBC">
            <w:pPr>
              <w:jc w:val="right"/>
              <w:rPr>
                <w:rFonts w:ascii="Times New Roman" w:hAnsi="Times New Roman" w:cs="Times New Roman"/>
                <w:b/>
                <w:sz w:val="18"/>
                <w:szCs w:val="18"/>
              </w:rPr>
            </w:pPr>
          </w:p>
        </w:tc>
        <w:tc>
          <w:tcPr>
            <w:tcW w:w="341" w:type="pct"/>
            <w:shd w:val="clear" w:color="auto" w:fill="FFFFFF"/>
            <w:vAlign w:val="bottom"/>
          </w:tcPr>
          <w:p w:rsidR="00824D8A" w:rsidRPr="007074C3" w:rsidRDefault="00824D8A" w:rsidP="00420CBC">
            <w:pPr>
              <w:jc w:val="right"/>
              <w:rPr>
                <w:rFonts w:ascii="Times New Roman" w:eastAsia="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(3 105 279)</w:t>
            </w:r>
          </w:p>
        </w:tc>
      </w:tr>
      <w:tr w:rsidR="00420CBC" w:rsidRPr="00420CBC" w:rsidTr="007074C3">
        <w:trPr>
          <w:trHeight w:val="227"/>
        </w:trPr>
        <w:tc>
          <w:tcPr>
            <w:tcW w:w="1748" w:type="pct"/>
            <w:shd w:val="clear" w:color="auto" w:fill="FFFFFF"/>
            <w:vAlign w:val="bottom"/>
          </w:tcPr>
          <w:p w:rsidR="00420CBC" w:rsidRPr="00420CBC" w:rsidRDefault="00420CBC" w:rsidP="00420CBC">
            <w:pPr>
              <w:rPr>
                <w:rFonts w:ascii="Times New Roman" w:eastAsia="Times New Roman" w:hAnsi="Times New Roman" w:cs="Times New Roman"/>
                <w:sz w:val="18"/>
                <w:szCs w:val="18"/>
              </w:rPr>
            </w:pPr>
            <w:r w:rsidRPr="00420CBC">
              <w:rPr>
                <w:b/>
                <w:rFonts w:ascii="Times New Roman" w:eastAsia="Times New Roman" w:hAnsi="Times New Roman" w:cs="Times New Roman" w:hint="Times New Roman"/>
                <w:sz w:val="18"/>
                <w:szCs w:val="18"/>
                <w:lang w:bidi="en-us" w:val="en-us"/>
              </w:rPr>
              <w:t xml:space="preserve">Loss for the period</w:t>
            </w:r>
          </w:p>
        </w:tc>
        <w:tc>
          <w:tcPr>
            <w:tcW w:w="351" w:type="pct"/>
            <w:tcBorders>
              <w:top w:val="single" w:sz="4" w:space="0" w:color="auto"/>
            </w:tcBorders>
            <w:shd w:val="clear" w:color="auto" w:fill="FFFFFF"/>
            <w:vAlign w:val="bottom"/>
          </w:tcPr>
          <w:p w:rsidR="00420CBC" w:rsidRPr="00420CBC" w:rsidRDefault="00420CBC" w:rsidP="00420CBC">
            <w:pPr>
              <w:jc w:val="right"/>
              <w:rPr>
                <w:rFonts w:ascii="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75"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339" w:type="pct"/>
            <w:tcBorders>
              <w:top w:val="single" w:sz="4" w:space="0" w:color="auto"/>
            </w:tcBorders>
            <w:shd w:val="clear" w:color="auto" w:fill="FFFFFF"/>
            <w:vAlign w:val="bottom"/>
          </w:tcPr>
          <w:p w:rsidR="00420CBC" w:rsidRPr="00420CBC" w:rsidRDefault="00420CBC" w:rsidP="00420CBC">
            <w:pPr>
              <w:jc w:val="right"/>
              <w:rPr>
                <w:rFonts w:ascii="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83"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632" w:type="pct"/>
            <w:tcBorders>
              <w:top w:val="single" w:sz="4" w:space="0" w:color="auto"/>
            </w:tcBorders>
            <w:shd w:val="clear" w:color="auto" w:fill="FFFFFF"/>
            <w:vAlign w:val="bottom"/>
          </w:tcPr>
          <w:p w:rsidR="00420CBC" w:rsidRPr="00420CBC" w:rsidRDefault="00420CBC"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71"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669" w:type="pct"/>
            <w:tcBorders>
              <w:top w:val="single" w:sz="4" w:space="0" w:color="auto"/>
            </w:tcBorders>
            <w:shd w:val="clear" w:color="auto" w:fill="FFFFFF"/>
            <w:vAlign w:val="bottom"/>
          </w:tcPr>
          <w:p w:rsidR="00420CBC" w:rsidRPr="00420CBC" w:rsidRDefault="00420CBC" w:rsidP="00420CBC">
            <w:pPr>
              <w:jc w:val="right"/>
              <w:rPr>
                <w:rFonts w:ascii="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72"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537" w:type="pct"/>
            <w:tcBorders>
              <w:top w:val="single" w:sz="4" w:space="0" w:color="auto"/>
            </w:tcBorders>
            <w:shd w:val="clear" w:color="auto" w:fill="FFFFFF"/>
            <w:vAlign w:val="bottom"/>
          </w:tcPr>
          <w:p w:rsidR="00420CBC" w:rsidRPr="00420CBC" w:rsidRDefault="00420CBC"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(117 556)</w:t>
            </w:r>
          </w:p>
        </w:tc>
        <w:tc>
          <w:tcPr>
            <w:tcW w:w="82"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341" w:type="pct"/>
            <w:tcBorders>
              <w:top w:val="single" w:sz="4" w:space="0" w:color="auto"/>
            </w:tcBorders>
            <w:shd w:val="clear" w:color="auto" w:fill="FFFFFF"/>
            <w:vAlign w:val="bottom"/>
          </w:tcPr>
          <w:p w:rsidR="00420CBC" w:rsidRPr="00420CBC" w:rsidRDefault="00420CBC"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(117 556)</w:t>
            </w:r>
          </w:p>
        </w:tc>
      </w:tr>
      <w:tr w:rsidR="00420CBC" w:rsidRPr="00420CBC" w:rsidTr="007074C3">
        <w:trPr>
          <w:trHeight w:val="227"/>
        </w:trPr>
        <w:tc>
          <w:tcPr>
            <w:tcW w:w="1748" w:type="pct"/>
            <w:shd w:val="clear" w:color="auto" w:fill="FFFFFF"/>
            <w:vAlign w:val="bottom"/>
          </w:tcPr>
          <w:p w:rsidR="00420CBC" w:rsidRPr="00420CBC" w:rsidRDefault="007074C3" w:rsidP="007074C3">
            <w:pPr>
              <w:rPr>
                <w:rFonts w:ascii="Times New Roman" w:eastAsia="Times New Roman" w:hAnsi="Times New Roman" w:cs="Times New Roman"/>
                <w:sz w:val="18"/>
                <w:szCs w:val="18"/>
              </w:rPr>
            </w:pPr>
            <w:r>
              <w:rPr>
                <w:rFonts w:ascii="Times New Roman" w:eastAsia="Times New Roman" w:hAnsi="Times New Roman" w:cs="Times New Roman" w:hint="Times New Roman"/>
                <w:sz w:val="18"/>
                <w:szCs w:val="18"/>
                <w:lang w:bidi="en-us" w:val="en-us"/>
              </w:rPr>
              <w:t xml:space="preserve">Net changes in the fair market value of financial assets available for sale</w:t>
            </w:r>
          </w:p>
        </w:tc>
        <w:tc>
          <w:tcPr>
            <w:tcW w:w="351" w:type="pct"/>
            <w:shd w:val="clear" w:color="auto" w:fill="FFFFFF"/>
            <w:vAlign w:val="bottom"/>
          </w:tcPr>
          <w:p w:rsidR="00420CBC" w:rsidRPr="00420CBC" w:rsidRDefault="00420CBC" w:rsidP="00420CBC">
            <w:pPr>
              <w:jc w:val="right"/>
              <w:rPr>
                <w:rFonts w:ascii="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75"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339" w:type="pct"/>
            <w:shd w:val="clear" w:color="auto" w:fill="FFFFFF"/>
            <w:vAlign w:val="bottom"/>
          </w:tcPr>
          <w:p w:rsidR="00420CBC" w:rsidRPr="00420CBC" w:rsidRDefault="00420CBC" w:rsidP="00420CBC">
            <w:pPr>
              <w:jc w:val="right"/>
              <w:rPr>
                <w:rFonts w:ascii="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83"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632" w:type="pct"/>
            <w:shd w:val="clear" w:color="auto" w:fill="FFFFFF"/>
            <w:vAlign w:val="bottom"/>
          </w:tcPr>
          <w:p w:rsidR="00420CBC" w:rsidRPr="00420CBC" w:rsidRDefault="00420CBC"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(548)</w:t>
            </w:r>
          </w:p>
        </w:tc>
        <w:tc>
          <w:tcPr>
            <w:tcW w:w="71"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669" w:type="pct"/>
            <w:shd w:val="clear" w:color="auto" w:fill="FFFFFF"/>
            <w:vAlign w:val="bottom"/>
          </w:tcPr>
          <w:p w:rsidR="00420CBC" w:rsidRPr="00420CBC" w:rsidRDefault="00420CBC" w:rsidP="00420CBC">
            <w:pPr>
              <w:jc w:val="right"/>
              <w:rPr>
                <w:rFonts w:ascii="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72"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537" w:type="pct"/>
            <w:shd w:val="clear" w:color="auto" w:fill="FFFFFF"/>
            <w:vAlign w:val="bottom"/>
          </w:tcPr>
          <w:p w:rsidR="00420CBC" w:rsidRPr="00420CBC" w:rsidRDefault="00420CBC" w:rsidP="00420CBC">
            <w:pPr>
              <w:jc w:val="right"/>
              <w:rPr>
                <w:rFonts w:ascii="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82"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341" w:type="pct"/>
            <w:shd w:val="clear" w:color="auto" w:fill="FFFFFF"/>
            <w:vAlign w:val="bottom"/>
          </w:tcPr>
          <w:p w:rsidR="00420CBC" w:rsidRPr="00420CBC" w:rsidRDefault="00420CBC"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(548)</w:t>
            </w:r>
          </w:p>
        </w:tc>
      </w:tr>
      <w:tr w:rsidR="00420CBC" w:rsidRPr="00420CBC" w:rsidTr="007074C3">
        <w:trPr>
          <w:trHeight w:val="227"/>
        </w:trPr>
        <w:tc>
          <w:tcPr>
            <w:tcW w:w="1748" w:type="pct"/>
            <w:shd w:val="clear" w:color="auto" w:fill="FFFFFF"/>
            <w:vAlign w:val="bottom"/>
          </w:tcPr>
          <w:p w:rsidR="00420CBC" w:rsidRPr="00420CBC" w:rsidRDefault="00420CBC" w:rsidP="00420CBC">
            <w:pPr>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Revaluation of defined benefit pension plans</w:t>
            </w:r>
          </w:p>
        </w:tc>
        <w:tc>
          <w:tcPr>
            <w:tcW w:w="351" w:type="pct"/>
            <w:shd w:val="clear" w:color="auto" w:fill="FFFFFF"/>
            <w:vAlign w:val="bottom"/>
          </w:tcPr>
          <w:p w:rsidR="00420CBC" w:rsidRPr="00420CBC" w:rsidRDefault="00420CBC" w:rsidP="00420CBC">
            <w:pPr>
              <w:jc w:val="right"/>
              <w:rPr>
                <w:rFonts w:ascii="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75"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339" w:type="pct"/>
            <w:shd w:val="clear" w:color="auto" w:fill="FFFFFF"/>
            <w:vAlign w:val="bottom"/>
          </w:tcPr>
          <w:p w:rsidR="00420CBC" w:rsidRPr="00420CBC" w:rsidRDefault="00420CBC" w:rsidP="00420CBC">
            <w:pPr>
              <w:jc w:val="right"/>
              <w:rPr>
                <w:rFonts w:ascii="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83"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632" w:type="pct"/>
            <w:shd w:val="clear" w:color="auto" w:fill="FFFFFF"/>
            <w:vAlign w:val="bottom"/>
          </w:tcPr>
          <w:p w:rsidR="00420CBC" w:rsidRPr="00420CBC" w:rsidRDefault="00420CBC"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71"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669" w:type="pct"/>
            <w:shd w:val="clear" w:color="auto" w:fill="FFFFFF"/>
            <w:vAlign w:val="bottom"/>
          </w:tcPr>
          <w:p w:rsidR="00420CBC" w:rsidRPr="00420CBC" w:rsidRDefault="00420CBC"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(1 926)</w:t>
            </w:r>
          </w:p>
        </w:tc>
        <w:tc>
          <w:tcPr>
            <w:tcW w:w="72"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537" w:type="pct"/>
            <w:shd w:val="clear" w:color="auto" w:fill="FFFFFF"/>
            <w:vAlign w:val="bottom"/>
          </w:tcPr>
          <w:p w:rsidR="00420CBC" w:rsidRPr="00420CBC" w:rsidRDefault="00420CBC" w:rsidP="00420CBC">
            <w:pPr>
              <w:jc w:val="right"/>
              <w:rPr>
                <w:rFonts w:ascii="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82"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341" w:type="pct"/>
            <w:shd w:val="clear" w:color="auto" w:fill="FFFFFF"/>
            <w:vAlign w:val="bottom"/>
          </w:tcPr>
          <w:p w:rsidR="00420CBC" w:rsidRPr="00420CBC" w:rsidRDefault="00420CBC"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(1 926)</w:t>
            </w:r>
          </w:p>
        </w:tc>
      </w:tr>
      <w:tr w:rsidR="00420CBC" w:rsidRPr="00420CBC" w:rsidTr="007074C3">
        <w:trPr>
          <w:trHeight w:val="227"/>
        </w:trPr>
        <w:tc>
          <w:tcPr>
            <w:tcW w:w="1748" w:type="pct"/>
            <w:shd w:val="clear" w:color="auto" w:fill="FFFFFF"/>
            <w:vAlign w:val="bottom"/>
          </w:tcPr>
          <w:p w:rsidR="00420CBC" w:rsidRPr="00420CBC" w:rsidRDefault="00420CBC" w:rsidP="00420CBC">
            <w:pPr>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Income tax on other aggregate income</w:t>
            </w:r>
          </w:p>
        </w:tc>
        <w:tc>
          <w:tcPr>
            <w:tcW w:w="351" w:type="pct"/>
            <w:shd w:val="clear" w:color="auto" w:fill="FFFFFF"/>
            <w:vAlign w:val="bottom"/>
          </w:tcPr>
          <w:p w:rsidR="00420CBC" w:rsidRPr="00420CBC" w:rsidRDefault="00420CBC" w:rsidP="00420CBC">
            <w:pPr>
              <w:jc w:val="right"/>
              <w:rPr>
                <w:rFonts w:ascii="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75"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339" w:type="pct"/>
            <w:shd w:val="clear" w:color="auto" w:fill="FFFFFF"/>
            <w:vAlign w:val="bottom"/>
          </w:tcPr>
          <w:p w:rsidR="00420CBC" w:rsidRPr="00420CBC" w:rsidRDefault="00420CBC" w:rsidP="00420CBC">
            <w:pPr>
              <w:jc w:val="right"/>
              <w:rPr>
                <w:rFonts w:ascii="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83"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632" w:type="pct"/>
            <w:shd w:val="clear" w:color="auto" w:fill="FFFFFF"/>
            <w:vAlign w:val="bottom"/>
          </w:tcPr>
          <w:p w:rsidR="00420CBC" w:rsidRPr="00420CBC" w:rsidRDefault="00420CBC"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109</w:t>
            </w:r>
          </w:p>
        </w:tc>
        <w:tc>
          <w:tcPr>
            <w:tcW w:w="71"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669" w:type="pct"/>
            <w:shd w:val="clear" w:color="auto" w:fill="FFFFFF"/>
            <w:vAlign w:val="bottom"/>
          </w:tcPr>
          <w:p w:rsidR="00420CBC" w:rsidRPr="00420CBC" w:rsidRDefault="00420CBC"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72"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537" w:type="pct"/>
            <w:shd w:val="clear" w:color="auto" w:fill="FFFFFF"/>
            <w:vAlign w:val="bottom"/>
          </w:tcPr>
          <w:p w:rsidR="00420CBC" w:rsidRPr="00420CBC" w:rsidRDefault="00420CBC" w:rsidP="00420CBC">
            <w:pPr>
              <w:jc w:val="right"/>
              <w:rPr>
                <w:rFonts w:ascii="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82"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341" w:type="pct"/>
            <w:shd w:val="clear" w:color="auto" w:fill="FFFFFF"/>
            <w:vAlign w:val="bottom"/>
          </w:tcPr>
          <w:p w:rsidR="00420CBC" w:rsidRPr="00420CBC" w:rsidRDefault="00420CBC"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109</w:t>
            </w:r>
          </w:p>
        </w:tc>
      </w:tr>
      <w:tr w:rsidR="00420CBC" w:rsidRPr="00420CBC" w:rsidTr="007074C3">
        <w:trPr>
          <w:trHeight w:val="227"/>
        </w:trPr>
        <w:tc>
          <w:tcPr>
            <w:tcW w:w="1748" w:type="pct"/>
            <w:shd w:val="clear" w:color="auto" w:fill="FFFFFF"/>
            <w:vAlign w:val="bottom"/>
          </w:tcPr>
          <w:p w:rsidR="00420CBC" w:rsidRPr="007074C3" w:rsidRDefault="00420CBC" w:rsidP="00420CBC">
            <w:pPr>
              <w:rPr>
                <w:rFonts w:ascii="Times New Roman" w:eastAsia="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Total aggregate loss for the period</w:t>
            </w:r>
          </w:p>
        </w:tc>
        <w:tc>
          <w:tcPr>
            <w:tcW w:w="351" w:type="pct"/>
            <w:tcBorders>
              <w:top w:val="single" w:sz="4" w:space="0" w:color="auto"/>
            </w:tcBorders>
            <w:shd w:val="clear" w:color="auto" w:fill="FFFFFF"/>
            <w:vAlign w:val="bottom"/>
          </w:tcPr>
          <w:p w:rsidR="00420CBC" w:rsidRPr="007074C3" w:rsidRDefault="00420CBC" w:rsidP="00420CBC">
            <w:pPr>
              <w:jc w:val="right"/>
              <w:rPr>
                <w:rFonts w:ascii="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75" w:type="pct"/>
            <w:shd w:val="clear" w:color="auto" w:fill="FFFFFF"/>
            <w:vAlign w:val="bottom"/>
          </w:tcPr>
          <w:p w:rsidR="00420CBC" w:rsidRPr="007074C3" w:rsidRDefault="00420CBC" w:rsidP="00420CBC">
            <w:pPr>
              <w:jc w:val="right"/>
              <w:rPr>
                <w:rFonts w:ascii="Times New Roman" w:hAnsi="Times New Roman" w:cs="Times New Roman"/>
                <w:b/>
                <w:sz w:val="18"/>
                <w:szCs w:val="18"/>
              </w:rPr>
            </w:pPr>
          </w:p>
        </w:tc>
        <w:tc>
          <w:tcPr>
            <w:tcW w:w="339" w:type="pct"/>
            <w:tcBorders>
              <w:top w:val="single" w:sz="4" w:space="0" w:color="auto"/>
            </w:tcBorders>
            <w:shd w:val="clear" w:color="auto" w:fill="FFFFFF"/>
            <w:vAlign w:val="bottom"/>
          </w:tcPr>
          <w:p w:rsidR="00420CBC" w:rsidRPr="007074C3" w:rsidRDefault="00420CBC" w:rsidP="00420CBC">
            <w:pPr>
              <w:jc w:val="right"/>
              <w:rPr>
                <w:rFonts w:ascii="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83" w:type="pct"/>
            <w:shd w:val="clear" w:color="auto" w:fill="FFFFFF"/>
            <w:vAlign w:val="bottom"/>
          </w:tcPr>
          <w:p w:rsidR="00420CBC" w:rsidRPr="007074C3" w:rsidRDefault="00420CBC" w:rsidP="00420CBC">
            <w:pPr>
              <w:jc w:val="right"/>
              <w:rPr>
                <w:rFonts w:ascii="Times New Roman" w:hAnsi="Times New Roman" w:cs="Times New Roman"/>
                <w:b/>
                <w:sz w:val="18"/>
                <w:szCs w:val="18"/>
              </w:rPr>
            </w:pPr>
          </w:p>
        </w:tc>
        <w:tc>
          <w:tcPr>
            <w:tcW w:w="632" w:type="pct"/>
            <w:tcBorders>
              <w:top w:val="single" w:sz="4" w:space="0" w:color="auto"/>
            </w:tcBorders>
            <w:shd w:val="clear" w:color="auto" w:fill="FFFFFF"/>
            <w:vAlign w:val="bottom"/>
          </w:tcPr>
          <w:p w:rsidR="00420CBC" w:rsidRPr="007074C3" w:rsidRDefault="00420CBC" w:rsidP="00420CBC">
            <w:pPr>
              <w:jc w:val="right"/>
              <w:rPr>
                <w:rFonts w:ascii="Times New Roman" w:eastAsia="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(439)</w:t>
            </w:r>
          </w:p>
        </w:tc>
        <w:tc>
          <w:tcPr>
            <w:tcW w:w="71" w:type="pct"/>
            <w:shd w:val="clear" w:color="auto" w:fill="FFFFFF"/>
            <w:vAlign w:val="bottom"/>
          </w:tcPr>
          <w:p w:rsidR="00420CBC" w:rsidRPr="007074C3" w:rsidRDefault="00420CBC" w:rsidP="00420CBC">
            <w:pPr>
              <w:jc w:val="right"/>
              <w:rPr>
                <w:rFonts w:ascii="Times New Roman" w:hAnsi="Times New Roman" w:cs="Times New Roman"/>
                <w:b/>
                <w:sz w:val="18"/>
                <w:szCs w:val="18"/>
              </w:rPr>
            </w:pPr>
          </w:p>
        </w:tc>
        <w:tc>
          <w:tcPr>
            <w:tcW w:w="669" w:type="pct"/>
            <w:tcBorders>
              <w:top w:val="single" w:sz="4" w:space="0" w:color="auto"/>
            </w:tcBorders>
            <w:shd w:val="clear" w:color="auto" w:fill="FFFFFF"/>
            <w:vAlign w:val="bottom"/>
          </w:tcPr>
          <w:p w:rsidR="00420CBC" w:rsidRPr="007074C3" w:rsidRDefault="00420CBC" w:rsidP="00420CBC">
            <w:pPr>
              <w:jc w:val="right"/>
              <w:rPr>
                <w:rFonts w:ascii="Times New Roman" w:eastAsia="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(1 926)</w:t>
            </w:r>
          </w:p>
        </w:tc>
        <w:tc>
          <w:tcPr>
            <w:tcW w:w="72" w:type="pct"/>
            <w:shd w:val="clear" w:color="auto" w:fill="FFFFFF"/>
            <w:vAlign w:val="bottom"/>
          </w:tcPr>
          <w:p w:rsidR="00420CBC" w:rsidRPr="007074C3" w:rsidRDefault="00420CBC" w:rsidP="00420CBC">
            <w:pPr>
              <w:jc w:val="right"/>
              <w:rPr>
                <w:rFonts w:ascii="Times New Roman" w:hAnsi="Times New Roman" w:cs="Times New Roman"/>
                <w:b/>
                <w:sz w:val="18"/>
                <w:szCs w:val="18"/>
              </w:rPr>
            </w:pPr>
          </w:p>
        </w:tc>
        <w:tc>
          <w:tcPr>
            <w:tcW w:w="537" w:type="pct"/>
            <w:tcBorders>
              <w:top w:val="single" w:sz="4" w:space="0" w:color="auto"/>
            </w:tcBorders>
            <w:shd w:val="clear" w:color="auto" w:fill="FFFFFF"/>
            <w:vAlign w:val="bottom"/>
          </w:tcPr>
          <w:p w:rsidR="00420CBC" w:rsidRPr="007074C3" w:rsidRDefault="00420CBC" w:rsidP="00420CBC">
            <w:pPr>
              <w:jc w:val="right"/>
              <w:rPr>
                <w:rFonts w:ascii="Times New Roman" w:eastAsia="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(117 556)</w:t>
            </w:r>
          </w:p>
        </w:tc>
        <w:tc>
          <w:tcPr>
            <w:tcW w:w="82" w:type="pct"/>
            <w:shd w:val="clear" w:color="auto" w:fill="FFFFFF"/>
            <w:vAlign w:val="bottom"/>
          </w:tcPr>
          <w:p w:rsidR="00420CBC" w:rsidRPr="007074C3" w:rsidRDefault="00420CBC" w:rsidP="00420CBC">
            <w:pPr>
              <w:jc w:val="right"/>
              <w:rPr>
                <w:rFonts w:ascii="Times New Roman" w:hAnsi="Times New Roman" w:cs="Times New Roman"/>
                <w:b/>
                <w:sz w:val="18"/>
                <w:szCs w:val="18"/>
              </w:rPr>
            </w:pPr>
          </w:p>
        </w:tc>
        <w:tc>
          <w:tcPr>
            <w:tcW w:w="341" w:type="pct"/>
            <w:tcBorders>
              <w:top w:val="single" w:sz="4" w:space="0" w:color="auto"/>
            </w:tcBorders>
            <w:shd w:val="clear" w:color="auto" w:fill="FFFFFF"/>
            <w:vAlign w:val="bottom"/>
          </w:tcPr>
          <w:p w:rsidR="00420CBC" w:rsidRPr="007074C3" w:rsidRDefault="00420CBC" w:rsidP="00420CBC">
            <w:pPr>
              <w:jc w:val="right"/>
              <w:rPr>
                <w:rFonts w:ascii="Times New Roman" w:eastAsia="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(119921)</w:t>
            </w:r>
          </w:p>
        </w:tc>
      </w:tr>
      <w:tr w:rsidR="00420CBC" w:rsidRPr="00420CBC" w:rsidTr="007074C3">
        <w:trPr>
          <w:trHeight w:val="227"/>
        </w:trPr>
        <w:tc>
          <w:tcPr>
            <w:tcW w:w="1748" w:type="pct"/>
            <w:shd w:val="clear" w:color="auto" w:fill="FFFFFF"/>
            <w:vAlign w:val="bottom"/>
          </w:tcPr>
          <w:p w:rsidR="00420CBC" w:rsidRPr="00420CBC" w:rsidRDefault="00420CBC" w:rsidP="00420CBC">
            <w:pPr>
              <w:rPr>
                <w:rFonts w:ascii="Times New Roman" w:eastAsia="Times New Roman" w:hAnsi="Times New Roman" w:cs="Times New Roman"/>
                <w:sz w:val="18"/>
                <w:szCs w:val="18"/>
              </w:rPr>
            </w:pPr>
            <w:r w:rsidRPr="00420CBC">
              <w:rPr>
                <w:i/>
                <w:rFonts w:ascii="Times New Roman" w:eastAsia="Times New Roman" w:hAnsi="Times New Roman" w:cs="Times New Roman" w:hint="Times New Roman"/>
                <w:sz w:val="18"/>
                <w:szCs w:val="18"/>
                <w:lang w:bidi="en-us" w:val="en-us"/>
              </w:rPr>
              <w:t xml:space="preserve">Transactions with owners shown directly within equity</w:t>
            </w:r>
          </w:p>
        </w:tc>
        <w:tc>
          <w:tcPr>
            <w:tcW w:w="351" w:type="pct"/>
            <w:tcBorders>
              <w:top w:val="single" w:sz="4" w:space="0" w:color="auto"/>
            </w:tcBorders>
            <w:shd w:val="clear" w:color="auto" w:fill="FFFFFF"/>
            <w:vAlign w:val="bottom"/>
          </w:tcPr>
          <w:p w:rsidR="00420CBC" w:rsidRPr="00420CBC" w:rsidRDefault="00420CBC" w:rsidP="00420CBC">
            <w:pPr>
              <w:jc w:val="right"/>
              <w:rPr>
                <w:rFonts w:ascii="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75"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339" w:type="pct"/>
            <w:tcBorders>
              <w:top w:val="single" w:sz="4" w:space="0" w:color="auto"/>
            </w:tcBorders>
            <w:shd w:val="clear" w:color="auto" w:fill="FFFFFF"/>
            <w:vAlign w:val="bottom"/>
          </w:tcPr>
          <w:p w:rsidR="00420CBC" w:rsidRPr="00420CBC" w:rsidRDefault="00420CBC" w:rsidP="00420CBC">
            <w:pPr>
              <w:jc w:val="right"/>
              <w:rPr>
                <w:rFonts w:ascii="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83"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632" w:type="pct"/>
            <w:tcBorders>
              <w:top w:val="single" w:sz="4" w:space="0" w:color="auto"/>
            </w:tcBorders>
            <w:shd w:val="clear" w:color="auto" w:fill="FFFFFF"/>
            <w:vAlign w:val="bottom"/>
          </w:tcPr>
          <w:p w:rsidR="00420CBC" w:rsidRPr="00420CBC" w:rsidRDefault="00420CBC" w:rsidP="00420CBC">
            <w:pPr>
              <w:jc w:val="right"/>
              <w:rPr>
                <w:rFonts w:ascii="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71"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669" w:type="pct"/>
            <w:tcBorders>
              <w:top w:val="single" w:sz="4" w:space="0" w:color="auto"/>
            </w:tcBorders>
            <w:shd w:val="clear" w:color="auto" w:fill="FFFFFF"/>
            <w:vAlign w:val="bottom"/>
          </w:tcPr>
          <w:p w:rsidR="00420CBC" w:rsidRPr="00420CBC" w:rsidRDefault="00420CBC" w:rsidP="00420CBC">
            <w:pPr>
              <w:jc w:val="right"/>
              <w:rPr>
                <w:rFonts w:ascii="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72"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537" w:type="pct"/>
            <w:tcBorders>
              <w:top w:val="single" w:sz="4" w:space="0" w:color="auto"/>
            </w:tcBorders>
            <w:shd w:val="clear" w:color="auto" w:fill="FFFFFF"/>
            <w:vAlign w:val="bottom"/>
          </w:tcPr>
          <w:p w:rsidR="00420CBC" w:rsidRPr="00420CBC" w:rsidRDefault="00420CBC" w:rsidP="00420CBC">
            <w:pPr>
              <w:jc w:val="right"/>
              <w:rPr>
                <w:rFonts w:ascii="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82"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341" w:type="pct"/>
            <w:tcBorders>
              <w:top w:val="single" w:sz="4" w:space="0" w:color="auto"/>
            </w:tcBorders>
            <w:shd w:val="clear" w:color="auto" w:fill="FFFFFF"/>
            <w:vAlign w:val="bottom"/>
          </w:tcPr>
          <w:p w:rsidR="00420CBC" w:rsidRPr="00420CBC" w:rsidRDefault="00420CBC" w:rsidP="00420CBC">
            <w:pPr>
              <w:jc w:val="right"/>
              <w:rPr>
                <w:rFonts w:ascii="Times New Roman" w:hAnsi="Times New Roman" w:cs="Times New Roman"/>
                <w:sz w:val="18"/>
                <w:szCs w:val="18"/>
              </w:rPr>
            </w:pPr>
          </w:p>
        </w:tc>
      </w:tr>
      <w:tr w:rsidR="00420CBC" w:rsidRPr="00420CBC" w:rsidTr="007074C3">
        <w:trPr>
          <w:trHeight w:val="227"/>
        </w:trPr>
        <w:tc>
          <w:tcPr>
            <w:tcW w:w="1748" w:type="pct"/>
            <w:shd w:val="clear" w:color="auto" w:fill="FFFFFF"/>
            <w:vAlign w:val="bottom"/>
          </w:tcPr>
          <w:p w:rsidR="00420CBC" w:rsidRPr="00420CBC" w:rsidRDefault="00420CBC" w:rsidP="00420CBC">
            <w:pPr>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Provision for share issue</w:t>
            </w:r>
          </w:p>
        </w:tc>
        <w:tc>
          <w:tcPr>
            <w:tcW w:w="351" w:type="pct"/>
            <w:tcBorders>
              <w:top w:val="single" w:sz="4" w:space="0" w:color="auto"/>
            </w:tcBorders>
            <w:shd w:val="clear" w:color="auto" w:fill="FFFFFF"/>
            <w:vAlign w:val="bottom"/>
          </w:tcPr>
          <w:p w:rsidR="00420CBC" w:rsidRPr="00420CBC" w:rsidRDefault="00420CBC" w:rsidP="00420CBC">
            <w:pPr>
              <w:jc w:val="right"/>
              <w:rPr>
                <w:rFonts w:ascii="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75"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339" w:type="pct"/>
            <w:tcBorders>
              <w:top w:val="single" w:sz="4" w:space="0" w:color="auto"/>
            </w:tcBorders>
            <w:shd w:val="clear" w:color="auto" w:fill="FFFFFF"/>
            <w:vAlign w:val="bottom"/>
          </w:tcPr>
          <w:p w:rsidR="00420CBC" w:rsidRPr="00420CBC" w:rsidRDefault="00420CBC"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992 795</w:t>
            </w:r>
          </w:p>
        </w:tc>
        <w:tc>
          <w:tcPr>
            <w:tcW w:w="83"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632" w:type="pct"/>
            <w:tcBorders>
              <w:top w:val="single" w:sz="4" w:space="0" w:color="auto"/>
            </w:tcBorders>
            <w:shd w:val="clear" w:color="auto" w:fill="FFFFFF"/>
            <w:vAlign w:val="bottom"/>
          </w:tcPr>
          <w:p w:rsidR="00420CBC" w:rsidRPr="00420CBC" w:rsidRDefault="00420CBC" w:rsidP="00420CBC">
            <w:pPr>
              <w:jc w:val="right"/>
              <w:rPr>
                <w:rFonts w:ascii="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71"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669" w:type="pct"/>
            <w:tcBorders>
              <w:top w:val="single" w:sz="4" w:space="0" w:color="auto"/>
            </w:tcBorders>
            <w:shd w:val="clear" w:color="auto" w:fill="FFFFFF"/>
            <w:vAlign w:val="bottom"/>
          </w:tcPr>
          <w:p w:rsidR="00420CBC" w:rsidRPr="00420CBC" w:rsidRDefault="00420CBC" w:rsidP="00420CBC">
            <w:pPr>
              <w:jc w:val="right"/>
              <w:rPr>
                <w:rFonts w:ascii="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72"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537" w:type="pct"/>
            <w:tcBorders>
              <w:top w:val="single" w:sz="4" w:space="0" w:color="auto"/>
            </w:tcBorders>
            <w:shd w:val="clear" w:color="auto" w:fill="FFFFFF"/>
            <w:vAlign w:val="bottom"/>
          </w:tcPr>
          <w:p w:rsidR="00420CBC" w:rsidRPr="00420CBC" w:rsidRDefault="00420CBC" w:rsidP="00420CBC">
            <w:pPr>
              <w:jc w:val="right"/>
              <w:rPr>
                <w:rFonts w:ascii="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82"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341" w:type="pct"/>
            <w:tcBorders>
              <w:top w:val="single" w:sz="4" w:space="0" w:color="auto"/>
            </w:tcBorders>
            <w:shd w:val="clear" w:color="auto" w:fill="FFFFFF"/>
            <w:vAlign w:val="bottom"/>
          </w:tcPr>
          <w:p w:rsidR="00420CBC" w:rsidRPr="00420CBC" w:rsidRDefault="00420CBC"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992 795</w:t>
            </w:r>
          </w:p>
        </w:tc>
      </w:tr>
      <w:tr w:rsidR="00420CBC" w:rsidRPr="00420CBC" w:rsidTr="007074C3">
        <w:trPr>
          <w:trHeight w:val="227"/>
        </w:trPr>
        <w:tc>
          <w:tcPr>
            <w:tcW w:w="1748" w:type="pct"/>
            <w:shd w:val="clear" w:color="auto" w:fill="FFFFFF"/>
            <w:vAlign w:val="bottom"/>
          </w:tcPr>
          <w:p w:rsidR="00420CBC" w:rsidRPr="00420CBC" w:rsidRDefault="00420CBC" w:rsidP="00420CBC">
            <w:pPr>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Capital increase</w:t>
            </w:r>
          </w:p>
        </w:tc>
        <w:tc>
          <w:tcPr>
            <w:tcW w:w="351" w:type="pct"/>
            <w:tcBorders>
              <w:top w:val="single" w:sz="4" w:space="0" w:color="auto"/>
            </w:tcBorders>
            <w:shd w:val="clear" w:color="auto" w:fill="FFFFFF"/>
            <w:vAlign w:val="bottom"/>
          </w:tcPr>
          <w:p w:rsidR="00420CBC" w:rsidRPr="00420CBC" w:rsidRDefault="00420CBC"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1 136 704</w:t>
            </w:r>
          </w:p>
        </w:tc>
        <w:tc>
          <w:tcPr>
            <w:tcW w:w="75"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339" w:type="pct"/>
            <w:tcBorders>
              <w:top w:val="single" w:sz="4" w:space="0" w:color="auto"/>
            </w:tcBorders>
            <w:shd w:val="clear" w:color="auto" w:fill="FFFFFF"/>
            <w:vAlign w:val="bottom"/>
          </w:tcPr>
          <w:p w:rsidR="00420CBC" w:rsidRPr="00420CBC" w:rsidRDefault="00420CBC"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(1 136 704)</w:t>
            </w:r>
          </w:p>
        </w:tc>
        <w:tc>
          <w:tcPr>
            <w:tcW w:w="83"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632" w:type="pct"/>
            <w:tcBorders>
              <w:top w:val="single" w:sz="4" w:space="0" w:color="auto"/>
            </w:tcBorders>
            <w:shd w:val="clear" w:color="auto" w:fill="FFFFFF"/>
            <w:vAlign w:val="bottom"/>
          </w:tcPr>
          <w:p w:rsidR="00420CBC" w:rsidRPr="00420CBC" w:rsidRDefault="00420CBC" w:rsidP="00420CBC">
            <w:pPr>
              <w:jc w:val="right"/>
              <w:rPr>
                <w:rFonts w:ascii="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71"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669" w:type="pct"/>
            <w:tcBorders>
              <w:top w:val="single" w:sz="4" w:space="0" w:color="auto"/>
            </w:tcBorders>
            <w:shd w:val="clear" w:color="auto" w:fill="FFFFFF"/>
            <w:vAlign w:val="bottom"/>
          </w:tcPr>
          <w:p w:rsidR="00420CBC" w:rsidRPr="00420CBC" w:rsidRDefault="00420CBC" w:rsidP="00420CBC">
            <w:pPr>
              <w:jc w:val="right"/>
              <w:rPr>
                <w:rFonts w:ascii="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72"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537" w:type="pct"/>
            <w:tcBorders>
              <w:top w:val="single" w:sz="4" w:space="0" w:color="auto"/>
            </w:tcBorders>
            <w:shd w:val="clear" w:color="auto" w:fill="FFFFFF"/>
            <w:vAlign w:val="bottom"/>
          </w:tcPr>
          <w:p w:rsidR="00420CBC" w:rsidRPr="00420CBC" w:rsidRDefault="00420CBC" w:rsidP="00420CBC">
            <w:pPr>
              <w:jc w:val="right"/>
              <w:rPr>
                <w:rFonts w:ascii="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c>
          <w:tcPr>
            <w:tcW w:w="82" w:type="pct"/>
            <w:shd w:val="clear" w:color="auto" w:fill="FFFFFF"/>
            <w:vAlign w:val="bottom"/>
          </w:tcPr>
          <w:p w:rsidR="00420CBC" w:rsidRPr="00420CBC" w:rsidRDefault="00420CBC" w:rsidP="00420CBC">
            <w:pPr>
              <w:jc w:val="right"/>
              <w:rPr>
                <w:rFonts w:ascii="Times New Roman" w:hAnsi="Times New Roman" w:cs="Times New Roman"/>
                <w:sz w:val="18"/>
                <w:szCs w:val="18"/>
              </w:rPr>
            </w:pPr>
          </w:p>
        </w:tc>
        <w:tc>
          <w:tcPr>
            <w:tcW w:w="341" w:type="pct"/>
            <w:tcBorders>
              <w:top w:val="single" w:sz="4" w:space="0" w:color="auto"/>
            </w:tcBorders>
            <w:shd w:val="clear" w:color="auto" w:fill="FFFFFF"/>
            <w:vAlign w:val="bottom"/>
          </w:tcPr>
          <w:p w:rsidR="00420CBC" w:rsidRPr="00420CBC" w:rsidRDefault="00420CBC" w:rsidP="00420CBC">
            <w:pPr>
              <w:jc w:val="right"/>
              <w:rPr>
                <w:rFonts w:ascii="Times New Roman" w:eastAsia="Times New Roman" w:hAnsi="Times New Roman" w:cs="Times New Roman"/>
                <w:sz w:val="18"/>
                <w:szCs w:val="18"/>
              </w:rPr>
            </w:pPr>
            <w:r w:rsidRPr="00420CBC">
              <w:rPr>
                <w:rFonts w:ascii="Times New Roman" w:eastAsia="Times New Roman" w:hAnsi="Times New Roman" w:cs="Times New Roman" w:hint="Times New Roman"/>
                <w:sz w:val="18"/>
                <w:szCs w:val="18"/>
                <w:lang w:bidi="en-us" w:val="en-us"/>
              </w:rPr>
              <w:t xml:space="preserve">-</w:t>
            </w:r>
          </w:p>
        </w:tc>
      </w:tr>
      <w:tr w:rsidR="00420CBC" w:rsidRPr="00420CBC" w:rsidTr="007074C3">
        <w:trPr>
          <w:trHeight w:val="227"/>
        </w:trPr>
        <w:tc>
          <w:tcPr>
            <w:tcW w:w="1748" w:type="pct"/>
            <w:shd w:val="clear" w:color="auto" w:fill="FFFFFF"/>
            <w:vAlign w:val="bottom"/>
          </w:tcPr>
          <w:p w:rsidR="00420CBC" w:rsidRPr="007074C3" w:rsidRDefault="00420CBC" w:rsidP="00420CBC">
            <w:pPr>
              <w:rPr>
                <w:rFonts w:ascii="Times New Roman" w:eastAsia="Times New Roman" w:hAnsi="Times New Roman" w:cs="Times New Roman"/>
                <w:b/>
                <w:sz w:val="18"/>
                <w:szCs w:val="18"/>
              </w:rPr>
            </w:pPr>
            <w:r w:rsidRPr="007074C3">
              <w:rPr>
                <w:i/>
                <w:rFonts w:ascii="Times New Roman" w:eastAsia="Times New Roman" w:hAnsi="Times New Roman" w:cs="Times New Roman" w:hint="Times New Roman"/>
                <w:sz w:val="18"/>
                <w:szCs w:val="18"/>
                <w:lang w:bidi="en-us" w:val="en-us"/>
              </w:rPr>
              <w:t xml:space="preserve">Total transactions with owners shown directly within equity</w:t>
            </w:r>
          </w:p>
        </w:tc>
        <w:tc>
          <w:tcPr>
            <w:tcW w:w="351" w:type="pct"/>
            <w:tcBorders>
              <w:top w:val="single" w:sz="4" w:space="0" w:color="auto"/>
            </w:tcBorders>
            <w:shd w:val="clear" w:color="auto" w:fill="FFFFFF"/>
            <w:vAlign w:val="bottom"/>
          </w:tcPr>
          <w:p w:rsidR="00420CBC" w:rsidRPr="007074C3" w:rsidRDefault="00420CBC" w:rsidP="00420CBC">
            <w:pPr>
              <w:jc w:val="right"/>
              <w:rPr>
                <w:rFonts w:ascii="Times New Roman" w:eastAsia="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1 136 704</w:t>
            </w:r>
          </w:p>
        </w:tc>
        <w:tc>
          <w:tcPr>
            <w:tcW w:w="75" w:type="pct"/>
            <w:shd w:val="clear" w:color="auto" w:fill="FFFFFF"/>
            <w:vAlign w:val="bottom"/>
          </w:tcPr>
          <w:p w:rsidR="00420CBC" w:rsidRPr="007074C3" w:rsidRDefault="00420CBC" w:rsidP="00420CBC">
            <w:pPr>
              <w:jc w:val="right"/>
              <w:rPr>
                <w:rFonts w:ascii="Times New Roman" w:hAnsi="Times New Roman" w:cs="Times New Roman"/>
                <w:b/>
                <w:sz w:val="18"/>
                <w:szCs w:val="18"/>
              </w:rPr>
            </w:pPr>
          </w:p>
        </w:tc>
        <w:tc>
          <w:tcPr>
            <w:tcW w:w="339" w:type="pct"/>
            <w:tcBorders>
              <w:top w:val="single" w:sz="4" w:space="0" w:color="auto"/>
            </w:tcBorders>
            <w:shd w:val="clear" w:color="auto" w:fill="FFFFFF"/>
            <w:vAlign w:val="bottom"/>
          </w:tcPr>
          <w:p w:rsidR="00420CBC" w:rsidRPr="007074C3" w:rsidRDefault="00420CBC" w:rsidP="00420CBC">
            <w:pPr>
              <w:jc w:val="right"/>
              <w:rPr>
                <w:rFonts w:ascii="Times New Roman" w:eastAsia="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(143 909)</w:t>
            </w:r>
          </w:p>
        </w:tc>
        <w:tc>
          <w:tcPr>
            <w:tcW w:w="83" w:type="pct"/>
            <w:shd w:val="clear" w:color="auto" w:fill="FFFFFF"/>
            <w:vAlign w:val="bottom"/>
          </w:tcPr>
          <w:p w:rsidR="00420CBC" w:rsidRPr="007074C3" w:rsidRDefault="00420CBC" w:rsidP="00420CBC">
            <w:pPr>
              <w:jc w:val="right"/>
              <w:rPr>
                <w:rFonts w:ascii="Times New Roman" w:hAnsi="Times New Roman" w:cs="Times New Roman"/>
                <w:b/>
                <w:sz w:val="18"/>
                <w:szCs w:val="18"/>
              </w:rPr>
            </w:pPr>
          </w:p>
        </w:tc>
        <w:tc>
          <w:tcPr>
            <w:tcW w:w="632" w:type="pct"/>
            <w:tcBorders>
              <w:top w:val="single" w:sz="4" w:space="0" w:color="auto"/>
            </w:tcBorders>
            <w:shd w:val="clear" w:color="auto" w:fill="FFFFFF"/>
            <w:vAlign w:val="bottom"/>
          </w:tcPr>
          <w:p w:rsidR="00420CBC" w:rsidRPr="007074C3" w:rsidRDefault="00420CBC" w:rsidP="00420CBC">
            <w:pPr>
              <w:jc w:val="right"/>
              <w:rPr>
                <w:rFonts w:ascii="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71" w:type="pct"/>
            <w:shd w:val="clear" w:color="auto" w:fill="FFFFFF"/>
            <w:vAlign w:val="bottom"/>
          </w:tcPr>
          <w:p w:rsidR="00420CBC" w:rsidRPr="007074C3" w:rsidRDefault="00420CBC" w:rsidP="00420CBC">
            <w:pPr>
              <w:jc w:val="right"/>
              <w:rPr>
                <w:rFonts w:ascii="Times New Roman" w:hAnsi="Times New Roman" w:cs="Times New Roman"/>
                <w:b/>
                <w:sz w:val="18"/>
                <w:szCs w:val="18"/>
              </w:rPr>
            </w:pPr>
          </w:p>
        </w:tc>
        <w:tc>
          <w:tcPr>
            <w:tcW w:w="669" w:type="pct"/>
            <w:tcBorders>
              <w:top w:val="single" w:sz="4" w:space="0" w:color="auto"/>
            </w:tcBorders>
            <w:shd w:val="clear" w:color="auto" w:fill="FFFFFF"/>
            <w:vAlign w:val="bottom"/>
          </w:tcPr>
          <w:p w:rsidR="00420CBC" w:rsidRPr="007074C3" w:rsidRDefault="00420CBC" w:rsidP="00420CBC">
            <w:pPr>
              <w:jc w:val="right"/>
              <w:rPr>
                <w:rFonts w:ascii="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72" w:type="pct"/>
            <w:shd w:val="clear" w:color="auto" w:fill="FFFFFF"/>
            <w:vAlign w:val="bottom"/>
          </w:tcPr>
          <w:p w:rsidR="00420CBC" w:rsidRPr="007074C3" w:rsidRDefault="00420CBC" w:rsidP="00420CBC">
            <w:pPr>
              <w:jc w:val="right"/>
              <w:rPr>
                <w:rFonts w:ascii="Times New Roman" w:hAnsi="Times New Roman" w:cs="Times New Roman"/>
                <w:b/>
                <w:sz w:val="18"/>
                <w:szCs w:val="18"/>
              </w:rPr>
            </w:pPr>
          </w:p>
        </w:tc>
        <w:tc>
          <w:tcPr>
            <w:tcW w:w="537" w:type="pct"/>
            <w:tcBorders>
              <w:top w:val="single" w:sz="4" w:space="0" w:color="auto"/>
            </w:tcBorders>
            <w:shd w:val="clear" w:color="auto" w:fill="FFFFFF"/>
            <w:vAlign w:val="bottom"/>
          </w:tcPr>
          <w:p w:rsidR="00420CBC" w:rsidRPr="007074C3" w:rsidRDefault="00420CBC" w:rsidP="00420CBC">
            <w:pPr>
              <w:jc w:val="right"/>
              <w:rPr>
                <w:rFonts w:ascii="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82" w:type="pct"/>
            <w:shd w:val="clear" w:color="auto" w:fill="FFFFFF"/>
            <w:vAlign w:val="bottom"/>
          </w:tcPr>
          <w:p w:rsidR="00420CBC" w:rsidRPr="007074C3" w:rsidRDefault="00420CBC" w:rsidP="00420CBC">
            <w:pPr>
              <w:jc w:val="right"/>
              <w:rPr>
                <w:rFonts w:ascii="Times New Roman" w:hAnsi="Times New Roman" w:cs="Times New Roman"/>
                <w:b/>
                <w:sz w:val="18"/>
                <w:szCs w:val="18"/>
              </w:rPr>
            </w:pPr>
          </w:p>
        </w:tc>
        <w:tc>
          <w:tcPr>
            <w:tcW w:w="341" w:type="pct"/>
            <w:tcBorders>
              <w:top w:val="single" w:sz="4" w:space="0" w:color="auto"/>
            </w:tcBorders>
            <w:shd w:val="clear" w:color="auto" w:fill="FFFFFF"/>
            <w:vAlign w:val="bottom"/>
          </w:tcPr>
          <w:p w:rsidR="00420CBC" w:rsidRPr="007074C3" w:rsidRDefault="00420CBC" w:rsidP="00420CBC">
            <w:pPr>
              <w:jc w:val="right"/>
              <w:rPr>
                <w:rFonts w:ascii="Times New Roman" w:eastAsia="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992 795</w:t>
            </w:r>
          </w:p>
        </w:tc>
      </w:tr>
      <w:tr w:rsidR="00420CBC" w:rsidRPr="00420CBC" w:rsidTr="007074C3">
        <w:trPr>
          <w:trHeight w:val="227"/>
        </w:trPr>
        <w:tc>
          <w:tcPr>
            <w:tcW w:w="1748" w:type="pct"/>
            <w:shd w:val="clear" w:color="auto" w:fill="FFFFFF"/>
            <w:vAlign w:val="bottom"/>
          </w:tcPr>
          <w:p w:rsidR="00824D8A" w:rsidRPr="007074C3" w:rsidRDefault="00824D8A" w:rsidP="00420CBC">
            <w:pPr>
              <w:rPr>
                <w:rFonts w:ascii="Times New Roman" w:eastAsia="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Balance as of June 30, 2017</w:t>
            </w:r>
          </w:p>
        </w:tc>
        <w:tc>
          <w:tcPr>
            <w:tcW w:w="351" w:type="pct"/>
            <w:tcBorders>
              <w:top w:val="single" w:sz="4" w:space="0" w:color="auto"/>
              <w:bottom w:val="double" w:sz="4" w:space="0" w:color="auto"/>
            </w:tcBorders>
            <w:shd w:val="clear" w:color="auto" w:fill="FFFFFF"/>
            <w:vAlign w:val="bottom"/>
          </w:tcPr>
          <w:p w:rsidR="00824D8A" w:rsidRPr="007074C3" w:rsidRDefault="00824D8A" w:rsidP="00420CBC">
            <w:pPr>
              <w:jc w:val="right"/>
              <w:rPr>
                <w:rFonts w:ascii="Times New Roman" w:eastAsia="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6 117814</w:t>
            </w:r>
          </w:p>
        </w:tc>
        <w:tc>
          <w:tcPr>
            <w:tcW w:w="75" w:type="pct"/>
            <w:shd w:val="clear" w:color="auto" w:fill="FFFFFF"/>
            <w:vAlign w:val="bottom"/>
          </w:tcPr>
          <w:p w:rsidR="00824D8A" w:rsidRPr="007074C3" w:rsidRDefault="00824D8A" w:rsidP="00420CBC">
            <w:pPr>
              <w:jc w:val="right"/>
              <w:rPr>
                <w:rFonts w:ascii="Times New Roman" w:hAnsi="Times New Roman" w:cs="Times New Roman"/>
                <w:b/>
                <w:sz w:val="18"/>
                <w:szCs w:val="18"/>
              </w:rPr>
            </w:pPr>
          </w:p>
        </w:tc>
        <w:tc>
          <w:tcPr>
            <w:tcW w:w="339" w:type="pct"/>
            <w:tcBorders>
              <w:top w:val="single" w:sz="4" w:space="0" w:color="auto"/>
              <w:bottom w:val="double" w:sz="4" w:space="0" w:color="auto"/>
            </w:tcBorders>
            <w:shd w:val="clear" w:color="auto" w:fill="FFFFFF"/>
            <w:vAlign w:val="bottom"/>
          </w:tcPr>
          <w:p w:rsidR="00824D8A" w:rsidRPr="007074C3" w:rsidRDefault="00420CBC" w:rsidP="00420CBC">
            <w:pPr>
              <w:jc w:val="right"/>
              <w:rPr>
                <w:rFonts w:ascii="Times New Roman" w:eastAsia="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83" w:type="pct"/>
            <w:shd w:val="clear" w:color="auto" w:fill="FFFFFF"/>
            <w:vAlign w:val="bottom"/>
          </w:tcPr>
          <w:p w:rsidR="00824D8A" w:rsidRPr="007074C3" w:rsidRDefault="00824D8A" w:rsidP="00420CBC">
            <w:pPr>
              <w:jc w:val="right"/>
              <w:rPr>
                <w:rFonts w:ascii="Times New Roman" w:hAnsi="Times New Roman" w:cs="Times New Roman"/>
                <w:b/>
                <w:sz w:val="18"/>
                <w:szCs w:val="18"/>
              </w:rPr>
            </w:pPr>
          </w:p>
        </w:tc>
        <w:tc>
          <w:tcPr>
            <w:tcW w:w="632" w:type="pct"/>
            <w:tcBorders>
              <w:top w:val="single" w:sz="4" w:space="0" w:color="auto"/>
              <w:bottom w:val="double" w:sz="4" w:space="0" w:color="auto"/>
            </w:tcBorders>
            <w:shd w:val="clear" w:color="auto" w:fill="FFFFFF"/>
            <w:vAlign w:val="bottom"/>
          </w:tcPr>
          <w:p w:rsidR="00824D8A" w:rsidRPr="007074C3" w:rsidRDefault="00824D8A" w:rsidP="00420CBC">
            <w:pPr>
              <w:jc w:val="right"/>
              <w:rPr>
                <w:rFonts w:ascii="Times New Roman" w:eastAsia="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1 710</w:t>
            </w:r>
          </w:p>
        </w:tc>
        <w:tc>
          <w:tcPr>
            <w:tcW w:w="71" w:type="pct"/>
            <w:shd w:val="clear" w:color="auto" w:fill="FFFFFF"/>
            <w:vAlign w:val="bottom"/>
          </w:tcPr>
          <w:p w:rsidR="00824D8A" w:rsidRPr="007074C3" w:rsidRDefault="00824D8A" w:rsidP="00420CBC">
            <w:pPr>
              <w:jc w:val="right"/>
              <w:rPr>
                <w:rFonts w:ascii="Times New Roman" w:hAnsi="Times New Roman" w:cs="Times New Roman"/>
                <w:b/>
                <w:sz w:val="18"/>
                <w:szCs w:val="18"/>
              </w:rPr>
            </w:pPr>
          </w:p>
        </w:tc>
        <w:tc>
          <w:tcPr>
            <w:tcW w:w="669" w:type="pct"/>
            <w:tcBorders>
              <w:top w:val="single" w:sz="4" w:space="0" w:color="auto"/>
              <w:bottom w:val="double" w:sz="4" w:space="0" w:color="auto"/>
            </w:tcBorders>
            <w:shd w:val="clear" w:color="auto" w:fill="FFFFFF"/>
            <w:vAlign w:val="bottom"/>
          </w:tcPr>
          <w:p w:rsidR="00824D8A" w:rsidRPr="007074C3" w:rsidRDefault="00824D8A" w:rsidP="00420CBC">
            <w:pPr>
              <w:jc w:val="right"/>
              <w:rPr>
                <w:rFonts w:ascii="Times New Roman" w:eastAsia="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(211 518)</w:t>
            </w:r>
          </w:p>
        </w:tc>
        <w:tc>
          <w:tcPr>
            <w:tcW w:w="72" w:type="pct"/>
            <w:shd w:val="clear" w:color="auto" w:fill="FFFFFF"/>
            <w:vAlign w:val="bottom"/>
          </w:tcPr>
          <w:p w:rsidR="00824D8A" w:rsidRPr="007074C3" w:rsidRDefault="00824D8A" w:rsidP="00420CBC">
            <w:pPr>
              <w:jc w:val="right"/>
              <w:rPr>
                <w:rFonts w:ascii="Times New Roman" w:hAnsi="Times New Roman" w:cs="Times New Roman"/>
                <w:b/>
                <w:sz w:val="18"/>
                <w:szCs w:val="18"/>
              </w:rPr>
            </w:pPr>
          </w:p>
        </w:tc>
        <w:tc>
          <w:tcPr>
            <w:tcW w:w="537" w:type="pct"/>
            <w:tcBorders>
              <w:top w:val="single" w:sz="4" w:space="0" w:color="auto"/>
              <w:bottom w:val="double" w:sz="4" w:space="0" w:color="auto"/>
            </w:tcBorders>
            <w:shd w:val="clear" w:color="auto" w:fill="FFFFFF"/>
            <w:vAlign w:val="bottom"/>
          </w:tcPr>
          <w:p w:rsidR="00824D8A" w:rsidRPr="007074C3" w:rsidRDefault="00824D8A" w:rsidP="00420CBC">
            <w:pPr>
              <w:jc w:val="right"/>
              <w:rPr>
                <w:rFonts w:ascii="Times New Roman" w:eastAsia="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(8 140 411)</w:t>
            </w:r>
          </w:p>
        </w:tc>
        <w:tc>
          <w:tcPr>
            <w:tcW w:w="82" w:type="pct"/>
            <w:shd w:val="clear" w:color="auto" w:fill="FFFFFF"/>
            <w:vAlign w:val="bottom"/>
          </w:tcPr>
          <w:p w:rsidR="00824D8A" w:rsidRPr="007074C3" w:rsidRDefault="00824D8A" w:rsidP="00420CBC">
            <w:pPr>
              <w:jc w:val="right"/>
              <w:rPr>
                <w:rFonts w:ascii="Times New Roman" w:hAnsi="Times New Roman" w:cs="Times New Roman"/>
                <w:b/>
                <w:sz w:val="18"/>
                <w:szCs w:val="18"/>
              </w:rPr>
            </w:pPr>
          </w:p>
        </w:tc>
        <w:tc>
          <w:tcPr>
            <w:tcW w:w="341" w:type="pct"/>
            <w:tcBorders>
              <w:top w:val="single" w:sz="4" w:space="0" w:color="auto"/>
              <w:bottom w:val="double" w:sz="4" w:space="0" w:color="auto"/>
            </w:tcBorders>
            <w:shd w:val="clear" w:color="auto" w:fill="FFFFFF"/>
            <w:vAlign w:val="bottom"/>
          </w:tcPr>
          <w:p w:rsidR="00824D8A" w:rsidRPr="007074C3" w:rsidRDefault="00824D8A" w:rsidP="00420CBC">
            <w:pPr>
              <w:jc w:val="right"/>
              <w:rPr>
                <w:rFonts w:ascii="Times New Roman" w:eastAsia="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(2 232 405)</w:t>
            </w:r>
          </w:p>
        </w:tc>
      </w:tr>
    </w:tbl>
    <w:p xmlns:w="http://schemas.openxmlformats.org/wordprocessingml/2006/main" w:rsidR="00824D8A" w:rsidRPr="00824D8A" w:rsidRDefault="00824D8A" w:rsidP="007074C3">
      <w:pPr>
        <w:spacing w:before="720"/>
        <w:jc w:val="both"/>
        <w:rPr>
          <w:rFonts w:ascii="Times New Roman" w:eastAsia="Times New Roman" w:hAnsi="Times New Roman" w:cs="Times New Roman"/>
          <w:sz w:val="20"/>
          <w:szCs w:val="20"/>
        </w:rPr>
        <w:sectPr w:rsidR="00824D8A" w:rsidRPr="00824D8A" w:rsidSect="00420CBC">
          <w:headerReference w:type="default" r:id="rId13"/>
          <w:footerReference w:type="default" r:id="rId14"/>
          <w:pgSz w:w="16840" w:h="11909" w:orient="landscape"/>
          <w:pgMar w:top="567" w:right="567" w:bottom="567" w:left="1418" w:header="567" w:footer="567" w:gutter="0"/>
          <w:cols w:space="720"/>
          <w:noEndnote/>
          <w:docGrid w:linePitch="360"/>
        </w:sectPr>
      </w:pPr>
      <w:r w:rsidRPr="00824D8A">
        <w:rPr>
          <w:rFonts w:ascii="Times New Roman" w:eastAsia="Times New Roman" w:hAnsi="Times New Roman" w:cs="Times New Roman" w:hint="Times New Roman"/>
          <w:sz w:val="20"/>
          <w:szCs w:val="20"/>
          <w:lang w:bidi="en-us" w:val="en-us"/>
        </w:rPr>
        <w:t xml:space="preserve">Data of the consolidated intermediate condensed capital flow statement should be reviewed together with Notes on pages  to 26, making integral part of these consolidated intermediate condensed financial statements.</w:t>
      </w: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5081"/>
        <w:gridCol w:w="780"/>
        <w:gridCol w:w="231"/>
        <w:gridCol w:w="1764"/>
        <w:gridCol w:w="294"/>
        <w:gridCol w:w="1794"/>
      </w:tblGrid>
      <w:tr w:rsidR="00824D8A" w:rsidRPr="007074C3" w:rsidTr="007074C3">
        <w:trPr>
          <w:trHeight w:val="227"/>
        </w:trPr>
        <w:tc>
          <w:tcPr>
            <w:tcW w:w="2555" w:type="pct"/>
            <w:shd w:val="clear" w:color="auto" w:fill="FFFFFF"/>
            <w:vAlign w:val="bottom"/>
          </w:tcPr>
          <w:p w:rsidR="00824D8A" w:rsidRPr="007074C3" w:rsidRDefault="00824D8A" w:rsidP="007074C3">
            <w:pPr>
              <w:rPr>
                <w:rFonts w:ascii="Times New Roman" w:hAnsi="Times New Roman" w:cs="Times New Roman"/>
                <w:sz w:val="18"/>
                <w:szCs w:val="18"/>
              </w:rPr>
            </w:pPr>
          </w:p>
        </w:tc>
        <w:tc>
          <w:tcPr>
            <w:tcW w:w="392" w:type="pct"/>
            <w:shd w:val="clear" w:color="auto" w:fill="FFFFFF"/>
            <w:vAlign w:val="bottom"/>
          </w:tcPr>
          <w:p w:rsidR="00824D8A" w:rsidRPr="007074C3" w:rsidRDefault="00824D8A" w:rsidP="007074C3">
            <w:pPr>
              <w:jc w:val="center"/>
              <w:rPr>
                <w:rFonts w:ascii="Times New Roman" w:eastAsia="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Notes</w:t>
            </w:r>
          </w:p>
        </w:tc>
        <w:tc>
          <w:tcPr>
            <w:tcW w:w="116" w:type="pct"/>
            <w:shd w:val="clear" w:color="auto" w:fill="FFFFFF"/>
            <w:vAlign w:val="bottom"/>
          </w:tcPr>
          <w:p w:rsidR="00824D8A" w:rsidRPr="007074C3" w:rsidRDefault="00824D8A" w:rsidP="007074C3">
            <w:pPr>
              <w:jc w:val="center"/>
              <w:rPr>
                <w:rFonts w:ascii="Times New Roman" w:hAnsi="Times New Roman" w:cs="Times New Roman"/>
                <w:b/>
                <w:sz w:val="18"/>
                <w:szCs w:val="18"/>
              </w:rPr>
            </w:pPr>
          </w:p>
        </w:tc>
        <w:tc>
          <w:tcPr>
            <w:tcW w:w="887" w:type="pct"/>
            <w:shd w:val="clear" w:color="auto" w:fill="FFFFFF"/>
            <w:vAlign w:val="bottom"/>
          </w:tcPr>
          <w:p w:rsidR="00824D8A" w:rsidRPr="007074C3" w:rsidRDefault="00824D8A" w:rsidP="007074C3">
            <w:pPr>
              <w:jc w:val="center"/>
              <w:rPr>
                <w:rFonts w:ascii="Times New Roman" w:eastAsia="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For six months ended on </w:t>
            </w:r>
            <w:r w:rsidRPr="007074C3">
              <w:rPr>
                <w:b/>
                <w:rFonts w:ascii="Times New Roman" w:eastAsia="Times New Roman" w:hAnsi="Times New Roman" w:cs="Times New Roman" w:hint="Times New Roman"/>
                <w:sz w:val="18"/>
                <w:szCs w:val="18"/>
                <w:lang w:bidi="en-us" w:val="en-us"/>
              </w:rPr>
              <w:br/>
            </w:r>
            <w:r w:rsidRPr="007074C3">
              <w:rPr>
                <w:b/>
                <w:rFonts w:ascii="Times New Roman" w:eastAsia="Times New Roman" w:hAnsi="Times New Roman" w:cs="Times New Roman" w:hint="Times New Roman"/>
                <w:sz w:val="18"/>
                <w:szCs w:val="18"/>
                <w:lang w:bidi="en-us" w:val="en-us"/>
              </w:rPr>
              <w:t xml:space="preserve"/>
            </w:r>
            <w:r w:rsidRPr="007074C3">
              <w:rPr>
                <w:rFonts w:ascii="Times New Roman" w:eastAsia="Times New Roman" w:hAnsi="Times New Roman" w:cs="Times New Roman" w:hint="Times New Roman"/>
                <w:sz w:val="18"/>
                <w:szCs w:val="18"/>
                <w:lang w:bidi="en-us" w:val="en-us"/>
              </w:rPr>
              <w:t xml:space="preserve">June 30, 2017</w:t>
            </w:r>
          </w:p>
        </w:tc>
        <w:tc>
          <w:tcPr>
            <w:tcW w:w="148" w:type="pct"/>
            <w:shd w:val="clear" w:color="auto" w:fill="FFFFFF"/>
            <w:vAlign w:val="bottom"/>
          </w:tcPr>
          <w:p w:rsidR="00824D8A" w:rsidRPr="007074C3" w:rsidRDefault="00824D8A" w:rsidP="007074C3">
            <w:pPr>
              <w:jc w:val="center"/>
              <w:rPr>
                <w:rFonts w:ascii="Times New Roman" w:hAnsi="Times New Roman" w:cs="Times New Roman"/>
                <w:b/>
                <w:sz w:val="18"/>
                <w:szCs w:val="18"/>
              </w:rPr>
            </w:pPr>
          </w:p>
        </w:tc>
        <w:tc>
          <w:tcPr>
            <w:tcW w:w="902" w:type="pct"/>
            <w:shd w:val="clear" w:color="auto" w:fill="FFFFFF"/>
            <w:vAlign w:val="bottom"/>
          </w:tcPr>
          <w:p w:rsidR="00824D8A" w:rsidRPr="007074C3" w:rsidRDefault="00824D8A" w:rsidP="007074C3">
            <w:pPr>
              <w:jc w:val="center"/>
              <w:rPr>
                <w:rFonts w:ascii="Times New Roman" w:eastAsia="Times New Roman" w:hAnsi="Times New Roman" w:cs="Times New Roman"/>
                <w:b/>
                <w:sz w:val="18"/>
                <w:szCs w:val="18"/>
              </w:rPr>
            </w:pPr>
            <w:r w:rsidRPr="007074C3">
              <w:rPr>
                <w:b/>
                <w:rFonts w:ascii="Times New Roman" w:eastAsia="Times New Roman" w:hAnsi="Times New Roman" w:cs="Times New Roman" w:hint="Times New Roman"/>
                <w:sz w:val="18"/>
                <w:szCs w:val="18"/>
                <w:lang w:bidi="en-us" w:val="en-us"/>
              </w:rPr>
              <w:t xml:space="preserve">For six months ended on </w:t>
            </w:r>
            <w:r w:rsidRPr="007074C3">
              <w:rPr>
                <w:b/>
                <w:rFonts w:ascii="Times New Roman" w:eastAsia="Times New Roman" w:hAnsi="Times New Roman" w:cs="Times New Roman" w:hint="Times New Roman"/>
                <w:sz w:val="18"/>
                <w:szCs w:val="18"/>
                <w:lang w:bidi="en-us" w:val="en-us"/>
              </w:rPr>
              <w:br/>
            </w:r>
            <w:r w:rsidRPr="007074C3">
              <w:rPr>
                <w:b/>
                <w:rFonts w:ascii="Times New Roman" w:eastAsia="Times New Roman" w:hAnsi="Times New Roman" w:cs="Times New Roman" w:hint="Times New Roman"/>
                <w:sz w:val="18"/>
                <w:szCs w:val="18"/>
                <w:lang w:bidi="en-us" w:val="en-us"/>
              </w:rPr>
              <w:t xml:space="preserve"/>
            </w:r>
            <w:r w:rsidRPr="007074C3">
              <w:rPr>
                <w:rFonts w:ascii="Times New Roman" w:eastAsia="Times New Roman" w:hAnsi="Times New Roman" w:cs="Times New Roman" w:hint="Times New Roman"/>
                <w:sz w:val="18"/>
                <w:szCs w:val="18"/>
                <w:lang w:bidi="en-us" w:val="en-us"/>
              </w:rPr>
              <w:t xml:space="preserve">June 30, 2016</w:t>
            </w:r>
          </w:p>
        </w:tc>
      </w:tr>
      <w:tr w:rsidR="00824D8A" w:rsidRPr="007074C3" w:rsidTr="007074C3">
        <w:trPr>
          <w:trHeight w:val="227"/>
        </w:trPr>
        <w:tc>
          <w:tcPr>
            <w:tcW w:w="2555" w:type="pct"/>
            <w:shd w:val="clear" w:color="auto" w:fill="FFFFFF"/>
            <w:vAlign w:val="bottom"/>
          </w:tcPr>
          <w:p w:rsidR="00824D8A" w:rsidRPr="00E765EC" w:rsidRDefault="00824D8A" w:rsidP="007074C3">
            <w:pPr>
              <w:rPr>
                <w:rFonts w:ascii="Times New Roman" w:eastAsia="Times New Roman" w:hAnsi="Times New Roman" w:cs="Times New Roman"/>
                <w:b/>
                <w:sz w:val="18"/>
                <w:szCs w:val="18"/>
              </w:rPr>
            </w:pPr>
            <w:r w:rsidRPr="00E765EC">
              <w:rPr>
                <w:b/>
                <w:rFonts w:ascii="Times New Roman" w:eastAsia="Times New Roman" w:hAnsi="Times New Roman" w:cs="Times New Roman" w:hint="Times New Roman"/>
                <w:sz w:val="18"/>
                <w:szCs w:val="18"/>
                <w:lang w:bidi="en-us" w:val="en-us"/>
              </w:rPr>
              <w:t xml:space="preserve">OPERATING BUSINESS</w:t>
            </w:r>
          </w:p>
        </w:tc>
        <w:tc>
          <w:tcPr>
            <w:tcW w:w="392" w:type="pct"/>
            <w:tcBorders>
              <w:top w:val="single" w:sz="4" w:space="0" w:color="auto"/>
            </w:tcBorders>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116"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887" w:type="pct"/>
            <w:tcBorders>
              <w:top w:val="single" w:sz="4" w:space="0" w:color="auto"/>
            </w:tcBorders>
            <w:shd w:val="clear" w:color="auto" w:fill="FFFFFF"/>
            <w:vAlign w:val="bottom"/>
          </w:tcPr>
          <w:p w:rsidR="00824D8A" w:rsidRPr="007074C3" w:rsidRDefault="00824D8A" w:rsidP="007074C3">
            <w:pPr>
              <w:jc w:val="right"/>
              <w:rPr>
                <w:rFonts w:ascii="Times New Roman" w:hAnsi="Times New Roman" w:cs="Times New Roman"/>
                <w:sz w:val="18"/>
                <w:szCs w:val="18"/>
              </w:rPr>
            </w:pPr>
          </w:p>
        </w:tc>
        <w:tc>
          <w:tcPr>
            <w:tcW w:w="148" w:type="pct"/>
            <w:shd w:val="clear" w:color="auto" w:fill="FFFFFF"/>
            <w:vAlign w:val="bottom"/>
          </w:tcPr>
          <w:p w:rsidR="00824D8A" w:rsidRPr="007074C3" w:rsidRDefault="00824D8A" w:rsidP="007074C3">
            <w:pPr>
              <w:jc w:val="right"/>
              <w:rPr>
                <w:rFonts w:ascii="Times New Roman" w:hAnsi="Times New Roman" w:cs="Times New Roman"/>
                <w:sz w:val="18"/>
                <w:szCs w:val="18"/>
              </w:rPr>
            </w:pPr>
          </w:p>
        </w:tc>
        <w:tc>
          <w:tcPr>
            <w:tcW w:w="902" w:type="pct"/>
            <w:tcBorders>
              <w:top w:val="single" w:sz="4" w:space="0" w:color="auto"/>
            </w:tcBorders>
            <w:shd w:val="clear" w:color="auto" w:fill="FFFFFF"/>
            <w:vAlign w:val="bottom"/>
          </w:tcPr>
          <w:p w:rsidR="00824D8A" w:rsidRPr="007074C3" w:rsidRDefault="00824D8A" w:rsidP="007074C3">
            <w:pPr>
              <w:jc w:val="right"/>
              <w:rPr>
                <w:rFonts w:ascii="Times New Roman" w:hAnsi="Times New Roman" w:cs="Times New Roman"/>
                <w:sz w:val="18"/>
                <w:szCs w:val="18"/>
              </w:rPr>
            </w:pPr>
          </w:p>
        </w:tc>
      </w:tr>
      <w:tr w:rsidR="00824D8A" w:rsidRPr="007074C3" w:rsidTr="007074C3">
        <w:trPr>
          <w:trHeight w:val="227"/>
        </w:trPr>
        <w:tc>
          <w:tcPr>
            <w:tcW w:w="2555" w:type="pct"/>
            <w:shd w:val="clear" w:color="auto" w:fill="FFFFFF"/>
            <w:vAlign w:val="bottom"/>
          </w:tcPr>
          <w:p w:rsidR="00824D8A" w:rsidRPr="00E765EC" w:rsidRDefault="00824D8A" w:rsidP="007074C3">
            <w:pPr>
              <w:rPr>
                <w:rFonts w:ascii="Times New Roman" w:eastAsia="Times New Roman" w:hAnsi="Times New Roman" w:cs="Times New Roman"/>
                <w:b/>
                <w:sz w:val="18"/>
                <w:szCs w:val="18"/>
              </w:rPr>
            </w:pPr>
            <w:r w:rsidRPr="00E765EC">
              <w:rPr>
                <w:b/>
                <w:rFonts w:ascii="Times New Roman" w:eastAsia="Times New Roman" w:hAnsi="Times New Roman" w:cs="Times New Roman" w:hint="Times New Roman"/>
                <w:sz w:val="18"/>
                <w:szCs w:val="18"/>
                <w:lang w:bidi="en-us" w:val="en-us"/>
              </w:rPr>
              <w:t xml:space="preserve">Pre-tax profit/ (loss)</w:t>
            </w:r>
          </w:p>
        </w:tc>
        <w:tc>
          <w:tcPr>
            <w:tcW w:w="392"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116"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887" w:type="pct"/>
            <w:shd w:val="clear" w:color="auto" w:fill="FFFFFF"/>
            <w:vAlign w:val="bottom"/>
          </w:tcPr>
          <w:p w:rsidR="00824D8A" w:rsidRPr="00E765EC" w:rsidRDefault="00824D8A" w:rsidP="007074C3">
            <w:pPr>
              <w:jc w:val="right"/>
              <w:rPr>
                <w:rFonts w:ascii="Times New Roman" w:eastAsia="Times New Roman" w:hAnsi="Times New Roman" w:cs="Times New Roman"/>
                <w:b/>
                <w:sz w:val="18"/>
                <w:szCs w:val="18"/>
              </w:rPr>
            </w:pPr>
            <w:r w:rsidRPr="00E765EC">
              <w:rPr>
                <w:b/>
                <w:rFonts w:ascii="Times New Roman" w:eastAsia="Times New Roman" w:hAnsi="Times New Roman" w:cs="Times New Roman" w:hint="Times New Roman"/>
                <w:sz w:val="18"/>
                <w:szCs w:val="18"/>
                <w:lang w:bidi="en-us" w:val="en-us"/>
              </w:rPr>
              <w:t xml:space="preserve">125 690</w:t>
            </w:r>
          </w:p>
        </w:tc>
        <w:tc>
          <w:tcPr>
            <w:tcW w:w="148" w:type="pct"/>
            <w:shd w:val="clear" w:color="auto" w:fill="FFFFFF"/>
            <w:vAlign w:val="bottom"/>
          </w:tcPr>
          <w:p w:rsidR="00824D8A" w:rsidRPr="00E765EC" w:rsidRDefault="00824D8A" w:rsidP="007074C3">
            <w:pPr>
              <w:jc w:val="right"/>
              <w:rPr>
                <w:rFonts w:ascii="Times New Roman" w:hAnsi="Times New Roman" w:cs="Times New Roman"/>
                <w:b/>
                <w:sz w:val="18"/>
                <w:szCs w:val="18"/>
              </w:rPr>
            </w:pPr>
          </w:p>
        </w:tc>
        <w:tc>
          <w:tcPr>
            <w:tcW w:w="902" w:type="pct"/>
            <w:shd w:val="clear" w:color="auto" w:fill="FFFFFF"/>
            <w:vAlign w:val="bottom"/>
          </w:tcPr>
          <w:p w:rsidR="00824D8A" w:rsidRPr="00E765EC" w:rsidRDefault="00E765EC" w:rsidP="007074C3">
            <w:pPr>
              <w:jc w:val="right"/>
              <w:rPr>
                <w:rFonts w:ascii="Times New Roman" w:eastAsia="Times New Roman" w:hAnsi="Times New Roman" w:cs="Times New Roman"/>
                <w:b/>
                <w:sz w:val="18"/>
                <w:szCs w:val="18"/>
              </w:rPr>
            </w:pPr>
            <w:r>
              <w:rPr>
                <w:b/>
                <w:rFonts w:ascii="Times New Roman" w:eastAsia="Times New Roman" w:hAnsi="Times New Roman" w:cs="Times New Roman" w:hint="Times New Roman"/>
                <w:sz w:val="18"/>
                <w:szCs w:val="18"/>
                <w:lang w:bidi="en-us" w:val="en-us"/>
              </w:rPr>
              <w:t xml:space="preserve">(540 536)</w:t>
            </w:r>
          </w:p>
        </w:tc>
      </w:tr>
      <w:tr w:rsidR="00824D8A" w:rsidRPr="007074C3" w:rsidTr="007074C3">
        <w:trPr>
          <w:trHeight w:val="227"/>
        </w:trPr>
        <w:tc>
          <w:tcPr>
            <w:tcW w:w="2555" w:type="pct"/>
            <w:shd w:val="clear" w:color="auto" w:fill="FFFFFF"/>
            <w:vAlign w:val="bottom"/>
          </w:tcPr>
          <w:p w:rsidR="00824D8A" w:rsidRPr="007074C3" w:rsidRDefault="00824D8A" w:rsidP="007074C3">
            <w:pPr>
              <w:rPr>
                <w:rFonts w:ascii="Times New Roman" w:eastAsia="Times New Roman" w:hAnsi="Times New Roman" w:cs="Times New Roman"/>
                <w:sz w:val="18"/>
                <w:szCs w:val="18"/>
              </w:rPr>
            </w:pPr>
            <w:r w:rsidRPr="007074C3">
              <w:rPr>
                <w:i/>
                <w:rFonts w:ascii="Times New Roman" w:eastAsia="Times New Roman" w:hAnsi="Times New Roman" w:cs="Times New Roman" w:hint="Times New Roman"/>
                <w:sz w:val="18"/>
                <w:szCs w:val="18"/>
                <w:lang w:bidi="en-us" w:val="en-us"/>
              </w:rPr>
              <w:t xml:space="preserve">Adjustments</w:t>
            </w:r>
          </w:p>
        </w:tc>
        <w:tc>
          <w:tcPr>
            <w:tcW w:w="392"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116"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887" w:type="pct"/>
            <w:shd w:val="clear" w:color="auto" w:fill="FFFFFF"/>
            <w:vAlign w:val="bottom"/>
          </w:tcPr>
          <w:p w:rsidR="00824D8A" w:rsidRPr="007074C3" w:rsidRDefault="00824D8A" w:rsidP="007074C3">
            <w:pPr>
              <w:jc w:val="right"/>
              <w:rPr>
                <w:rFonts w:ascii="Times New Roman" w:hAnsi="Times New Roman" w:cs="Times New Roman"/>
                <w:sz w:val="18"/>
                <w:szCs w:val="18"/>
              </w:rPr>
            </w:pPr>
          </w:p>
        </w:tc>
        <w:tc>
          <w:tcPr>
            <w:tcW w:w="148" w:type="pct"/>
            <w:shd w:val="clear" w:color="auto" w:fill="FFFFFF"/>
            <w:vAlign w:val="bottom"/>
          </w:tcPr>
          <w:p w:rsidR="00824D8A" w:rsidRPr="007074C3" w:rsidRDefault="00824D8A" w:rsidP="007074C3">
            <w:pPr>
              <w:jc w:val="right"/>
              <w:rPr>
                <w:rFonts w:ascii="Times New Roman" w:hAnsi="Times New Roman" w:cs="Times New Roman"/>
                <w:sz w:val="18"/>
                <w:szCs w:val="18"/>
              </w:rPr>
            </w:pPr>
          </w:p>
        </w:tc>
        <w:tc>
          <w:tcPr>
            <w:tcW w:w="902" w:type="pct"/>
            <w:shd w:val="clear" w:color="auto" w:fill="FFFFFF"/>
            <w:vAlign w:val="bottom"/>
          </w:tcPr>
          <w:p w:rsidR="00824D8A" w:rsidRPr="007074C3" w:rsidRDefault="00824D8A" w:rsidP="007074C3">
            <w:pPr>
              <w:jc w:val="right"/>
              <w:rPr>
                <w:rFonts w:ascii="Times New Roman" w:hAnsi="Times New Roman" w:cs="Times New Roman"/>
                <w:sz w:val="18"/>
                <w:szCs w:val="18"/>
              </w:rPr>
            </w:pPr>
          </w:p>
        </w:tc>
      </w:tr>
      <w:tr w:rsidR="00824D8A" w:rsidRPr="007074C3" w:rsidTr="007074C3">
        <w:trPr>
          <w:trHeight w:val="227"/>
        </w:trPr>
        <w:tc>
          <w:tcPr>
            <w:tcW w:w="2555" w:type="pct"/>
            <w:shd w:val="clear" w:color="auto" w:fill="FFFFFF"/>
            <w:vAlign w:val="bottom"/>
          </w:tcPr>
          <w:p w:rsidR="00824D8A" w:rsidRPr="007074C3" w:rsidRDefault="00824D8A" w:rsidP="007074C3">
            <w:pPr>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Depreciation</w:t>
            </w:r>
          </w:p>
        </w:tc>
        <w:tc>
          <w:tcPr>
            <w:tcW w:w="392" w:type="pct"/>
            <w:shd w:val="clear" w:color="auto" w:fill="FFFFFF"/>
            <w:vAlign w:val="bottom"/>
          </w:tcPr>
          <w:p w:rsidR="00824D8A" w:rsidRPr="007074C3" w:rsidRDefault="00824D8A" w:rsidP="007074C3">
            <w:pPr>
              <w:jc w:val="center"/>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8</w:t>
            </w:r>
          </w:p>
        </w:tc>
        <w:tc>
          <w:tcPr>
            <w:tcW w:w="116"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887" w:type="pct"/>
            <w:shd w:val="clear" w:color="auto" w:fill="FFFFFF"/>
            <w:vAlign w:val="bottom"/>
          </w:tcPr>
          <w:p w:rsidR="00824D8A" w:rsidRPr="007074C3" w:rsidRDefault="00E765EC" w:rsidP="007074C3">
            <w:pPr>
              <w:jc w:val="right"/>
              <w:rPr>
                <w:rFonts w:ascii="Times New Roman" w:eastAsia="Times New Roman" w:hAnsi="Times New Roman" w:cs="Times New Roman"/>
                <w:sz w:val="18"/>
                <w:szCs w:val="18"/>
              </w:rPr>
            </w:pPr>
            <w:r>
              <w:rPr>
                <w:rFonts w:ascii="Times New Roman" w:eastAsia="Times New Roman" w:hAnsi="Times New Roman" w:cs="Times New Roman" w:hint="Times New Roman"/>
                <w:sz w:val="18"/>
                <w:szCs w:val="18"/>
                <w:lang w:bidi="en-us" w:val="en-us"/>
              </w:rPr>
              <w:t xml:space="preserve">1 045 626</w:t>
            </w:r>
          </w:p>
        </w:tc>
        <w:tc>
          <w:tcPr>
            <w:tcW w:w="148" w:type="pct"/>
            <w:shd w:val="clear" w:color="auto" w:fill="FFFFFF"/>
            <w:vAlign w:val="bottom"/>
          </w:tcPr>
          <w:p w:rsidR="00824D8A" w:rsidRPr="007074C3" w:rsidRDefault="00824D8A" w:rsidP="007074C3">
            <w:pPr>
              <w:jc w:val="right"/>
              <w:rPr>
                <w:rFonts w:ascii="Times New Roman" w:hAnsi="Times New Roman" w:cs="Times New Roman"/>
                <w:sz w:val="18"/>
                <w:szCs w:val="18"/>
              </w:rPr>
            </w:pPr>
          </w:p>
        </w:tc>
        <w:tc>
          <w:tcPr>
            <w:tcW w:w="902" w:type="pct"/>
            <w:shd w:val="clear" w:color="auto" w:fill="FFFFFF"/>
            <w:vAlign w:val="bottom"/>
          </w:tcPr>
          <w:p w:rsidR="00824D8A" w:rsidRPr="007074C3" w:rsidRDefault="00E765EC" w:rsidP="007074C3">
            <w:pPr>
              <w:jc w:val="right"/>
              <w:rPr>
                <w:rFonts w:ascii="Times New Roman" w:eastAsia="Times New Roman" w:hAnsi="Times New Roman" w:cs="Times New Roman"/>
                <w:sz w:val="18"/>
                <w:szCs w:val="18"/>
              </w:rPr>
            </w:pPr>
            <w:r>
              <w:rPr>
                <w:rFonts w:ascii="Times New Roman" w:eastAsia="Times New Roman" w:hAnsi="Times New Roman" w:cs="Times New Roman" w:hint="Times New Roman"/>
                <w:sz w:val="18"/>
                <w:szCs w:val="18"/>
                <w:lang w:bidi="en-us" w:val="en-us"/>
              </w:rPr>
              <w:t xml:space="preserve">1 125 461</w:t>
            </w:r>
          </w:p>
        </w:tc>
      </w:tr>
      <w:tr w:rsidR="00824D8A" w:rsidRPr="007074C3" w:rsidTr="007074C3">
        <w:trPr>
          <w:trHeight w:val="227"/>
        </w:trPr>
        <w:tc>
          <w:tcPr>
            <w:tcW w:w="2555" w:type="pct"/>
            <w:shd w:val="clear" w:color="auto" w:fill="FFFFFF"/>
            <w:vAlign w:val="bottom"/>
          </w:tcPr>
          <w:p w:rsidR="00824D8A" w:rsidRPr="007074C3" w:rsidRDefault="00824D8A" w:rsidP="007074C3">
            <w:pPr>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Provision for depreciation of trade and other receivables</w:t>
            </w:r>
          </w:p>
        </w:tc>
        <w:tc>
          <w:tcPr>
            <w:tcW w:w="392" w:type="pct"/>
            <w:shd w:val="clear" w:color="auto" w:fill="FFFFFF"/>
            <w:vAlign w:val="bottom"/>
          </w:tcPr>
          <w:p w:rsidR="00824D8A" w:rsidRPr="007074C3" w:rsidRDefault="00824D8A" w:rsidP="007074C3">
            <w:pPr>
              <w:jc w:val="center"/>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8</w:t>
            </w:r>
          </w:p>
        </w:tc>
        <w:tc>
          <w:tcPr>
            <w:tcW w:w="116"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887" w:type="pct"/>
            <w:shd w:val="clear" w:color="auto" w:fill="FFFFFF"/>
            <w:vAlign w:val="bottom"/>
          </w:tcPr>
          <w:p w:rsidR="00824D8A" w:rsidRPr="007074C3" w:rsidRDefault="00824D8A" w:rsidP="007074C3">
            <w:pPr>
              <w:jc w:val="right"/>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(95 038)</w:t>
            </w:r>
          </w:p>
        </w:tc>
        <w:tc>
          <w:tcPr>
            <w:tcW w:w="148" w:type="pct"/>
            <w:shd w:val="clear" w:color="auto" w:fill="FFFFFF"/>
            <w:vAlign w:val="bottom"/>
          </w:tcPr>
          <w:p w:rsidR="00824D8A" w:rsidRPr="007074C3" w:rsidRDefault="00824D8A" w:rsidP="007074C3">
            <w:pPr>
              <w:jc w:val="right"/>
              <w:rPr>
                <w:rFonts w:ascii="Times New Roman" w:hAnsi="Times New Roman" w:cs="Times New Roman"/>
                <w:sz w:val="18"/>
                <w:szCs w:val="18"/>
              </w:rPr>
            </w:pPr>
          </w:p>
        </w:tc>
        <w:tc>
          <w:tcPr>
            <w:tcW w:w="902" w:type="pct"/>
            <w:shd w:val="clear" w:color="auto" w:fill="FFFFFF"/>
            <w:vAlign w:val="bottom"/>
          </w:tcPr>
          <w:p w:rsidR="00824D8A" w:rsidRPr="007074C3" w:rsidRDefault="00824D8A" w:rsidP="007074C3">
            <w:pPr>
              <w:jc w:val="right"/>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(133 104)</w:t>
            </w:r>
          </w:p>
        </w:tc>
      </w:tr>
      <w:tr w:rsidR="00824D8A" w:rsidRPr="007074C3" w:rsidTr="007074C3">
        <w:trPr>
          <w:trHeight w:val="227"/>
        </w:trPr>
        <w:tc>
          <w:tcPr>
            <w:tcW w:w="2555" w:type="pct"/>
            <w:shd w:val="clear" w:color="auto" w:fill="FFFFFF"/>
            <w:vAlign w:val="bottom"/>
          </w:tcPr>
          <w:p w:rsidR="00824D8A" w:rsidRPr="007074C3" w:rsidRDefault="00824D8A" w:rsidP="007074C3">
            <w:pPr>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Provisions</w:t>
            </w:r>
          </w:p>
        </w:tc>
        <w:tc>
          <w:tcPr>
            <w:tcW w:w="392" w:type="pct"/>
            <w:shd w:val="clear" w:color="auto" w:fill="FFFFFF"/>
            <w:vAlign w:val="bottom"/>
          </w:tcPr>
          <w:p w:rsidR="00824D8A" w:rsidRPr="007074C3" w:rsidRDefault="00824D8A" w:rsidP="007074C3">
            <w:pPr>
              <w:jc w:val="center"/>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13</w:t>
            </w:r>
          </w:p>
        </w:tc>
        <w:tc>
          <w:tcPr>
            <w:tcW w:w="116"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887" w:type="pct"/>
            <w:shd w:val="clear" w:color="auto" w:fill="FFFFFF"/>
            <w:vAlign w:val="bottom"/>
          </w:tcPr>
          <w:p w:rsidR="00824D8A" w:rsidRPr="007074C3" w:rsidRDefault="00824D8A" w:rsidP="007074C3">
            <w:pPr>
              <w:jc w:val="right"/>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(77 550)</w:t>
            </w:r>
          </w:p>
        </w:tc>
        <w:tc>
          <w:tcPr>
            <w:tcW w:w="148" w:type="pct"/>
            <w:shd w:val="clear" w:color="auto" w:fill="FFFFFF"/>
            <w:vAlign w:val="bottom"/>
          </w:tcPr>
          <w:p w:rsidR="00824D8A" w:rsidRPr="007074C3" w:rsidRDefault="00824D8A" w:rsidP="007074C3">
            <w:pPr>
              <w:jc w:val="right"/>
              <w:rPr>
                <w:rFonts w:ascii="Times New Roman" w:hAnsi="Times New Roman" w:cs="Times New Roman"/>
                <w:sz w:val="18"/>
                <w:szCs w:val="18"/>
              </w:rPr>
            </w:pPr>
          </w:p>
        </w:tc>
        <w:tc>
          <w:tcPr>
            <w:tcW w:w="902" w:type="pct"/>
            <w:shd w:val="clear" w:color="auto" w:fill="FFFFFF"/>
            <w:vAlign w:val="bottom"/>
          </w:tcPr>
          <w:p w:rsidR="00824D8A" w:rsidRPr="007074C3" w:rsidRDefault="00824D8A" w:rsidP="007074C3">
            <w:pPr>
              <w:jc w:val="right"/>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823 764</w:t>
            </w:r>
          </w:p>
        </w:tc>
      </w:tr>
      <w:tr w:rsidR="00824D8A" w:rsidRPr="007074C3" w:rsidTr="007074C3">
        <w:trPr>
          <w:trHeight w:val="227"/>
        </w:trPr>
        <w:tc>
          <w:tcPr>
            <w:tcW w:w="2555" w:type="pct"/>
            <w:shd w:val="clear" w:color="auto" w:fill="FFFFFF"/>
            <w:vAlign w:val="bottom"/>
          </w:tcPr>
          <w:p w:rsidR="00824D8A" w:rsidRPr="007074C3" w:rsidRDefault="00824D8A" w:rsidP="007074C3">
            <w:pPr>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Financial costs</w:t>
            </w:r>
          </w:p>
        </w:tc>
        <w:tc>
          <w:tcPr>
            <w:tcW w:w="392"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116"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887" w:type="pct"/>
            <w:shd w:val="clear" w:color="auto" w:fill="FFFFFF"/>
            <w:vAlign w:val="bottom"/>
          </w:tcPr>
          <w:p w:rsidR="00824D8A" w:rsidRPr="007074C3" w:rsidRDefault="00824D8A" w:rsidP="007074C3">
            <w:pPr>
              <w:jc w:val="right"/>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1 399 152</w:t>
            </w:r>
          </w:p>
        </w:tc>
        <w:tc>
          <w:tcPr>
            <w:tcW w:w="148" w:type="pct"/>
            <w:shd w:val="clear" w:color="auto" w:fill="FFFFFF"/>
            <w:vAlign w:val="bottom"/>
          </w:tcPr>
          <w:p w:rsidR="00824D8A" w:rsidRPr="007074C3" w:rsidRDefault="00824D8A" w:rsidP="007074C3">
            <w:pPr>
              <w:jc w:val="right"/>
              <w:rPr>
                <w:rFonts w:ascii="Times New Roman" w:hAnsi="Times New Roman" w:cs="Times New Roman"/>
                <w:sz w:val="18"/>
                <w:szCs w:val="18"/>
              </w:rPr>
            </w:pPr>
          </w:p>
        </w:tc>
        <w:tc>
          <w:tcPr>
            <w:tcW w:w="902" w:type="pct"/>
            <w:shd w:val="clear" w:color="auto" w:fill="FFFFFF"/>
            <w:vAlign w:val="bottom"/>
          </w:tcPr>
          <w:p w:rsidR="00824D8A" w:rsidRPr="007074C3" w:rsidRDefault="00824D8A" w:rsidP="007074C3">
            <w:pPr>
              <w:jc w:val="right"/>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1 345 754</w:t>
            </w:r>
          </w:p>
        </w:tc>
      </w:tr>
      <w:tr w:rsidR="00824D8A" w:rsidRPr="007074C3" w:rsidTr="007074C3">
        <w:trPr>
          <w:trHeight w:val="227"/>
        </w:trPr>
        <w:tc>
          <w:tcPr>
            <w:tcW w:w="2555" w:type="pct"/>
            <w:shd w:val="clear" w:color="auto" w:fill="FFFFFF"/>
            <w:vAlign w:val="bottom"/>
          </w:tcPr>
          <w:p w:rsidR="00824D8A" w:rsidRPr="007074C3" w:rsidRDefault="00824D8A" w:rsidP="007074C3">
            <w:pPr>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Financial income</w:t>
            </w:r>
          </w:p>
        </w:tc>
        <w:tc>
          <w:tcPr>
            <w:tcW w:w="392"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116"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887" w:type="pct"/>
            <w:shd w:val="clear" w:color="auto" w:fill="FFFFFF"/>
            <w:vAlign w:val="bottom"/>
          </w:tcPr>
          <w:p w:rsidR="00824D8A" w:rsidRPr="007074C3" w:rsidRDefault="00824D8A" w:rsidP="007074C3">
            <w:pPr>
              <w:jc w:val="right"/>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(28 234)</w:t>
            </w:r>
          </w:p>
        </w:tc>
        <w:tc>
          <w:tcPr>
            <w:tcW w:w="148" w:type="pct"/>
            <w:shd w:val="clear" w:color="auto" w:fill="FFFFFF"/>
            <w:vAlign w:val="bottom"/>
          </w:tcPr>
          <w:p w:rsidR="00824D8A" w:rsidRPr="007074C3" w:rsidRDefault="00824D8A" w:rsidP="007074C3">
            <w:pPr>
              <w:jc w:val="right"/>
              <w:rPr>
                <w:rFonts w:ascii="Times New Roman" w:hAnsi="Times New Roman" w:cs="Times New Roman"/>
                <w:sz w:val="18"/>
                <w:szCs w:val="18"/>
              </w:rPr>
            </w:pPr>
          </w:p>
        </w:tc>
        <w:tc>
          <w:tcPr>
            <w:tcW w:w="902" w:type="pct"/>
            <w:shd w:val="clear" w:color="auto" w:fill="FFFFFF"/>
            <w:vAlign w:val="bottom"/>
          </w:tcPr>
          <w:p w:rsidR="00824D8A" w:rsidRPr="007074C3" w:rsidRDefault="00824D8A" w:rsidP="007074C3">
            <w:pPr>
              <w:jc w:val="right"/>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(51 849)</w:t>
            </w:r>
          </w:p>
        </w:tc>
      </w:tr>
      <w:tr w:rsidR="00824D8A" w:rsidRPr="007074C3" w:rsidTr="007074C3">
        <w:trPr>
          <w:trHeight w:val="227"/>
        </w:trPr>
        <w:tc>
          <w:tcPr>
            <w:tcW w:w="2555" w:type="pct"/>
            <w:shd w:val="clear" w:color="auto" w:fill="FFFFFF"/>
            <w:vAlign w:val="bottom"/>
          </w:tcPr>
          <w:p w:rsidR="00824D8A" w:rsidRPr="007074C3" w:rsidRDefault="00824D8A" w:rsidP="007074C3">
            <w:pPr>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Loss from withdrawal of fixed assets</w:t>
            </w:r>
          </w:p>
        </w:tc>
        <w:tc>
          <w:tcPr>
            <w:tcW w:w="392" w:type="pct"/>
            <w:shd w:val="clear" w:color="auto" w:fill="FFFFFF"/>
            <w:vAlign w:val="bottom"/>
          </w:tcPr>
          <w:p w:rsidR="00824D8A" w:rsidRPr="007074C3" w:rsidRDefault="00824D8A" w:rsidP="007074C3">
            <w:pPr>
              <w:jc w:val="center"/>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8</w:t>
            </w:r>
          </w:p>
        </w:tc>
        <w:tc>
          <w:tcPr>
            <w:tcW w:w="116"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887" w:type="pct"/>
            <w:shd w:val="clear" w:color="auto" w:fill="FFFFFF"/>
            <w:vAlign w:val="bottom"/>
          </w:tcPr>
          <w:p w:rsidR="00824D8A" w:rsidRPr="007074C3" w:rsidRDefault="00824D8A" w:rsidP="007074C3">
            <w:pPr>
              <w:jc w:val="right"/>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2 182</w:t>
            </w:r>
          </w:p>
        </w:tc>
        <w:tc>
          <w:tcPr>
            <w:tcW w:w="148" w:type="pct"/>
            <w:shd w:val="clear" w:color="auto" w:fill="FFFFFF"/>
            <w:vAlign w:val="bottom"/>
          </w:tcPr>
          <w:p w:rsidR="00824D8A" w:rsidRPr="007074C3" w:rsidRDefault="00824D8A" w:rsidP="007074C3">
            <w:pPr>
              <w:jc w:val="right"/>
              <w:rPr>
                <w:rFonts w:ascii="Times New Roman" w:hAnsi="Times New Roman" w:cs="Times New Roman"/>
                <w:sz w:val="18"/>
                <w:szCs w:val="18"/>
              </w:rPr>
            </w:pPr>
          </w:p>
        </w:tc>
        <w:tc>
          <w:tcPr>
            <w:tcW w:w="902" w:type="pct"/>
            <w:shd w:val="clear" w:color="auto" w:fill="FFFFFF"/>
            <w:vAlign w:val="bottom"/>
          </w:tcPr>
          <w:p w:rsidR="00824D8A" w:rsidRPr="007074C3" w:rsidRDefault="00824D8A" w:rsidP="007074C3">
            <w:pPr>
              <w:jc w:val="right"/>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2 647</w:t>
            </w:r>
          </w:p>
        </w:tc>
      </w:tr>
      <w:tr w:rsidR="00824D8A" w:rsidRPr="007074C3" w:rsidTr="007074C3">
        <w:trPr>
          <w:trHeight w:val="227"/>
        </w:trPr>
        <w:tc>
          <w:tcPr>
            <w:tcW w:w="2555" w:type="pct"/>
            <w:shd w:val="clear" w:color="auto" w:fill="FFFFFF"/>
            <w:vAlign w:val="bottom"/>
          </w:tcPr>
          <w:p w:rsidR="00824D8A" w:rsidRPr="007074C3" w:rsidRDefault="00824D8A" w:rsidP="007074C3">
            <w:pPr>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Other no-cash transactions</w:t>
            </w:r>
          </w:p>
        </w:tc>
        <w:tc>
          <w:tcPr>
            <w:tcW w:w="392"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116"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887" w:type="pct"/>
            <w:shd w:val="clear" w:color="auto" w:fill="FFFFFF"/>
            <w:vAlign w:val="bottom"/>
          </w:tcPr>
          <w:p w:rsidR="00824D8A" w:rsidRPr="007074C3" w:rsidRDefault="00824D8A" w:rsidP="007074C3">
            <w:pPr>
              <w:jc w:val="right"/>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(963)</w:t>
            </w:r>
          </w:p>
        </w:tc>
        <w:tc>
          <w:tcPr>
            <w:tcW w:w="148" w:type="pct"/>
            <w:shd w:val="clear" w:color="auto" w:fill="FFFFFF"/>
            <w:vAlign w:val="bottom"/>
          </w:tcPr>
          <w:p w:rsidR="00824D8A" w:rsidRPr="007074C3" w:rsidRDefault="00824D8A" w:rsidP="007074C3">
            <w:pPr>
              <w:jc w:val="right"/>
              <w:rPr>
                <w:rFonts w:ascii="Times New Roman" w:hAnsi="Times New Roman" w:cs="Times New Roman"/>
                <w:sz w:val="18"/>
                <w:szCs w:val="18"/>
              </w:rPr>
            </w:pPr>
          </w:p>
        </w:tc>
        <w:tc>
          <w:tcPr>
            <w:tcW w:w="902" w:type="pct"/>
            <w:shd w:val="clear" w:color="auto" w:fill="FFFFFF"/>
            <w:vAlign w:val="bottom"/>
          </w:tcPr>
          <w:p w:rsidR="00824D8A" w:rsidRPr="007074C3" w:rsidRDefault="00824D8A" w:rsidP="007074C3">
            <w:pPr>
              <w:jc w:val="right"/>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(5 318)</w:t>
            </w:r>
          </w:p>
        </w:tc>
      </w:tr>
      <w:tr w:rsidR="00824D8A" w:rsidRPr="007074C3" w:rsidTr="007074C3">
        <w:trPr>
          <w:trHeight w:val="227"/>
        </w:trPr>
        <w:tc>
          <w:tcPr>
            <w:tcW w:w="2555" w:type="pct"/>
            <w:shd w:val="clear" w:color="auto" w:fill="FFFFFF"/>
            <w:vAlign w:val="bottom"/>
          </w:tcPr>
          <w:p w:rsidR="00824D8A" w:rsidRPr="00E765EC" w:rsidRDefault="00824D8A" w:rsidP="007074C3">
            <w:pPr>
              <w:rPr>
                <w:rFonts w:ascii="Times New Roman" w:eastAsia="Times New Roman" w:hAnsi="Times New Roman" w:cs="Times New Roman"/>
                <w:b/>
                <w:sz w:val="18"/>
                <w:szCs w:val="18"/>
              </w:rPr>
            </w:pPr>
            <w:r w:rsidRPr="00E765EC">
              <w:rPr>
                <w:b/>
                <w:rFonts w:ascii="Times New Roman" w:eastAsia="Times New Roman" w:hAnsi="Times New Roman" w:cs="Times New Roman" w:hint="Times New Roman"/>
                <w:sz w:val="18"/>
                <w:szCs w:val="18"/>
                <w:lang w:bidi="en-us" w:val="en-us"/>
              </w:rPr>
              <w:t xml:space="preserve">Operating cash flows w/o taking into account working capital increase</w:t>
            </w:r>
          </w:p>
        </w:tc>
        <w:tc>
          <w:tcPr>
            <w:tcW w:w="392" w:type="pct"/>
            <w:shd w:val="clear" w:color="auto" w:fill="FFFFFF"/>
            <w:vAlign w:val="bottom"/>
          </w:tcPr>
          <w:p w:rsidR="00824D8A" w:rsidRPr="00E765EC" w:rsidRDefault="00824D8A" w:rsidP="007074C3">
            <w:pPr>
              <w:jc w:val="center"/>
              <w:rPr>
                <w:rFonts w:ascii="Times New Roman" w:hAnsi="Times New Roman" w:cs="Times New Roman"/>
                <w:b/>
                <w:sz w:val="18"/>
                <w:szCs w:val="18"/>
              </w:rPr>
            </w:pPr>
          </w:p>
        </w:tc>
        <w:tc>
          <w:tcPr>
            <w:tcW w:w="116" w:type="pct"/>
            <w:shd w:val="clear" w:color="auto" w:fill="FFFFFF"/>
            <w:vAlign w:val="bottom"/>
          </w:tcPr>
          <w:p w:rsidR="00824D8A" w:rsidRPr="00E765EC" w:rsidRDefault="00824D8A" w:rsidP="007074C3">
            <w:pPr>
              <w:jc w:val="center"/>
              <w:rPr>
                <w:rFonts w:ascii="Times New Roman" w:hAnsi="Times New Roman" w:cs="Times New Roman"/>
                <w:b/>
                <w:sz w:val="18"/>
                <w:szCs w:val="18"/>
              </w:rPr>
            </w:pPr>
          </w:p>
        </w:tc>
        <w:tc>
          <w:tcPr>
            <w:tcW w:w="887" w:type="pct"/>
            <w:tcBorders>
              <w:top w:val="single" w:sz="4" w:space="0" w:color="auto"/>
            </w:tcBorders>
            <w:shd w:val="clear" w:color="auto" w:fill="FFFFFF"/>
            <w:vAlign w:val="bottom"/>
          </w:tcPr>
          <w:p w:rsidR="00824D8A" w:rsidRPr="00E765EC" w:rsidRDefault="00824D8A" w:rsidP="007074C3">
            <w:pPr>
              <w:jc w:val="right"/>
              <w:rPr>
                <w:rFonts w:ascii="Times New Roman" w:eastAsia="Times New Roman" w:hAnsi="Times New Roman" w:cs="Times New Roman"/>
                <w:b/>
                <w:sz w:val="18"/>
                <w:szCs w:val="18"/>
              </w:rPr>
            </w:pPr>
            <w:r w:rsidRPr="00E765EC">
              <w:rPr>
                <w:b/>
                <w:rFonts w:ascii="Times New Roman" w:eastAsia="Times New Roman" w:hAnsi="Times New Roman" w:cs="Times New Roman" w:hint="Times New Roman"/>
                <w:sz w:val="18"/>
                <w:szCs w:val="18"/>
                <w:lang w:bidi="en-us" w:val="en-us"/>
              </w:rPr>
              <w:t xml:space="preserve">2 370 865</w:t>
            </w:r>
          </w:p>
        </w:tc>
        <w:tc>
          <w:tcPr>
            <w:tcW w:w="148" w:type="pct"/>
            <w:shd w:val="clear" w:color="auto" w:fill="FFFFFF"/>
            <w:vAlign w:val="bottom"/>
          </w:tcPr>
          <w:p w:rsidR="00824D8A" w:rsidRPr="00E765EC" w:rsidRDefault="00824D8A" w:rsidP="007074C3">
            <w:pPr>
              <w:jc w:val="right"/>
              <w:rPr>
                <w:rFonts w:ascii="Times New Roman" w:hAnsi="Times New Roman" w:cs="Times New Roman"/>
                <w:b/>
                <w:sz w:val="18"/>
                <w:szCs w:val="18"/>
              </w:rPr>
            </w:pPr>
          </w:p>
        </w:tc>
        <w:tc>
          <w:tcPr>
            <w:tcW w:w="902" w:type="pct"/>
            <w:tcBorders>
              <w:top w:val="single" w:sz="4" w:space="0" w:color="auto"/>
            </w:tcBorders>
            <w:shd w:val="clear" w:color="auto" w:fill="FFFFFF"/>
            <w:vAlign w:val="bottom"/>
          </w:tcPr>
          <w:p w:rsidR="00824D8A" w:rsidRPr="00E765EC" w:rsidRDefault="00824D8A" w:rsidP="007074C3">
            <w:pPr>
              <w:jc w:val="right"/>
              <w:rPr>
                <w:rFonts w:ascii="Times New Roman" w:eastAsia="Times New Roman" w:hAnsi="Times New Roman" w:cs="Times New Roman"/>
                <w:b/>
                <w:sz w:val="18"/>
                <w:szCs w:val="18"/>
              </w:rPr>
            </w:pPr>
            <w:r w:rsidRPr="00E765EC">
              <w:rPr>
                <w:b/>
                <w:rFonts w:ascii="Times New Roman" w:eastAsia="Times New Roman" w:hAnsi="Times New Roman" w:cs="Times New Roman" w:hint="Times New Roman"/>
                <w:sz w:val="18"/>
                <w:szCs w:val="18"/>
                <w:lang w:bidi="en-us" w:val="en-us"/>
              </w:rPr>
              <w:t xml:space="preserve">2 566 819</w:t>
            </w:r>
          </w:p>
        </w:tc>
      </w:tr>
      <w:tr w:rsidR="00824D8A" w:rsidRPr="007074C3" w:rsidTr="007074C3">
        <w:trPr>
          <w:trHeight w:val="227"/>
        </w:trPr>
        <w:tc>
          <w:tcPr>
            <w:tcW w:w="2555" w:type="pct"/>
            <w:shd w:val="clear" w:color="auto" w:fill="FFFFFF"/>
            <w:vAlign w:val="bottom"/>
          </w:tcPr>
          <w:p w:rsidR="00824D8A" w:rsidRPr="007074C3" w:rsidRDefault="00824D8A" w:rsidP="007074C3">
            <w:pPr>
              <w:rPr>
                <w:rFonts w:ascii="Times New Roman" w:hAnsi="Times New Roman" w:cs="Times New Roman"/>
                <w:sz w:val="18"/>
                <w:szCs w:val="18"/>
              </w:rPr>
            </w:pPr>
          </w:p>
        </w:tc>
        <w:tc>
          <w:tcPr>
            <w:tcW w:w="392"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116"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887" w:type="pct"/>
            <w:tcBorders>
              <w:top w:val="single" w:sz="4" w:space="0" w:color="auto"/>
            </w:tcBorders>
            <w:shd w:val="clear" w:color="auto" w:fill="FFFFFF"/>
            <w:vAlign w:val="bottom"/>
          </w:tcPr>
          <w:p w:rsidR="00824D8A" w:rsidRPr="007074C3" w:rsidRDefault="00824D8A" w:rsidP="007074C3">
            <w:pPr>
              <w:jc w:val="right"/>
              <w:rPr>
                <w:rFonts w:ascii="Times New Roman" w:hAnsi="Times New Roman" w:cs="Times New Roman"/>
                <w:sz w:val="18"/>
                <w:szCs w:val="18"/>
              </w:rPr>
            </w:pPr>
          </w:p>
        </w:tc>
        <w:tc>
          <w:tcPr>
            <w:tcW w:w="148" w:type="pct"/>
            <w:shd w:val="clear" w:color="auto" w:fill="FFFFFF"/>
            <w:vAlign w:val="bottom"/>
          </w:tcPr>
          <w:p w:rsidR="00824D8A" w:rsidRPr="007074C3" w:rsidRDefault="00824D8A" w:rsidP="007074C3">
            <w:pPr>
              <w:jc w:val="right"/>
              <w:rPr>
                <w:rFonts w:ascii="Times New Roman" w:hAnsi="Times New Roman" w:cs="Times New Roman"/>
                <w:sz w:val="18"/>
                <w:szCs w:val="18"/>
              </w:rPr>
            </w:pPr>
          </w:p>
        </w:tc>
        <w:tc>
          <w:tcPr>
            <w:tcW w:w="902" w:type="pct"/>
            <w:tcBorders>
              <w:top w:val="single" w:sz="4" w:space="0" w:color="auto"/>
            </w:tcBorders>
            <w:shd w:val="clear" w:color="auto" w:fill="FFFFFF"/>
            <w:vAlign w:val="bottom"/>
          </w:tcPr>
          <w:p w:rsidR="00824D8A" w:rsidRPr="007074C3" w:rsidRDefault="00824D8A" w:rsidP="007074C3">
            <w:pPr>
              <w:jc w:val="right"/>
              <w:rPr>
                <w:rFonts w:ascii="Times New Roman" w:hAnsi="Times New Roman" w:cs="Times New Roman"/>
                <w:sz w:val="18"/>
                <w:szCs w:val="18"/>
              </w:rPr>
            </w:pPr>
          </w:p>
        </w:tc>
      </w:tr>
      <w:tr w:rsidR="00824D8A" w:rsidRPr="007074C3" w:rsidTr="007074C3">
        <w:trPr>
          <w:trHeight w:val="227"/>
        </w:trPr>
        <w:tc>
          <w:tcPr>
            <w:tcW w:w="2555" w:type="pct"/>
            <w:shd w:val="clear" w:color="auto" w:fill="FFFFFF"/>
            <w:vAlign w:val="bottom"/>
          </w:tcPr>
          <w:p w:rsidR="00824D8A" w:rsidRPr="007074C3" w:rsidRDefault="00824D8A" w:rsidP="007074C3">
            <w:pPr>
              <w:rPr>
                <w:rFonts w:ascii="Times New Roman" w:eastAsia="Times New Roman" w:hAnsi="Times New Roman" w:cs="Times New Roman"/>
                <w:sz w:val="18"/>
                <w:szCs w:val="18"/>
              </w:rPr>
            </w:pPr>
            <w:r w:rsidRPr="007074C3">
              <w:rPr>
                <w:i/>
                <w:rFonts w:ascii="Times New Roman" w:eastAsia="Times New Roman" w:hAnsi="Times New Roman" w:cs="Times New Roman" w:hint="Times New Roman"/>
                <w:sz w:val="18"/>
                <w:szCs w:val="18"/>
                <w:lang w:bidi="en-us" w:val="en-us"/>
              </w:rPr>
              <w:t xml:space="preserve">Change in:</w:t>
            </w:r>
          </w:p>
        </w:tc>
        <w:tc>
          <w:tcPr>
            <w:tcW w:w="392"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116"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887" w:type="pct"/>
            <w:shd w:val="clear" w:color="auto" w:fill="FFFFFF"/>
            <w:vAlign w:val="bottom"/>
          </w:tcPr>
          <w:p w:rsidR="00824D8A" w:rsidRPr="007074C3" w:rsidRDefault="00824D8A" w:rsidP="007074C3">
            <w:pPr>
              <w:jc w:val="right"/>
              <w:rPr>
                <w:rFonts w:ascii="Times New Roman" w:hAnsi="Times New Roman" w:cs="Times New Roman"/>
                <w:sz w:val="18"/>
                <w:szCs w:val="18"/>
              </w:rPr>
            </w:pPr>
          </w:p>
        </w:tc>
        <w:tc>
          <w:tcPr>
            <w:tcW w:w="148" w:type="pct"/>
            <w:shd w:val="clear" w:color="auto" w:fill="FFFFFF"/>
            <w:vAlign w:val="bottom"/>
          </w:tcPr>
          <w:p w:rsidR="00824D8A" w:rsidRPr="007074C3" w:rsidRDefault="00824D8A" w:rsidP="007074C3">
            <w:pPr>
              <w:jc w:val="right"/>
              <w:rPr>
                <w:rFonts w:ascii="Times New Roman" w:hAnsi="Times New Roman" w:cs="Times New Roman"/>
                <w:sz w:val="18"/>
                <w:szCs w:val="18"/>
              </w:rPr>
            </w:pPr>
          </w:p>
        </w:tc>
        <w:tc>
          <w:tcPr>
            <w:tcW w:w="902" w:type="pct"/>
            <w:shd w:val="clear" w:color="auto" w:fill="FFFFFF"/>
            <w:vAlign w:val="bottom"/>
          </w:tcPr>
          <w:p w:rsidR="00824D8A" w:rsidRPr="007074C3" w:rsidRDefault="00824D8A" w:rsidP="007074C3">
            <w:pPr>
              <w:jc w:val="right"/>
              <w:rPr>
                <w:rFonts w:ascii="Times New Roman" w:hAnsi="Times New Roman" w:cs="Times New Roman"/>
                <w:sz w:val="18"/>
                <w:szCs w:val="18"/>
              </w:rPr>
            </w:pPr>
          </w:p>
        </w:tc>
      </w:tr>
      <w:tr w:rsidR="00824D8A" w:rsidRPr="007074C3" w:rsidTr="007074C3">
        <w:trPr>
          <w:trHeight w:val="227"/>
        </w:trPr>
        <w:tc>
          <w:tcPr>
            <w:tcW w:w="2555" w:type="pct"/>
            <w:shd w:val="clear" w:color="auto" w:fill="FFFFFF"/>
            <w:vAlign w:val="bottom"/>
          </w:tcPr>
          <w:p w:rsidR="00824D8A" w:rsidRPr="007074C3" w:rsidRDefault="00824D8A" w:rsidP="007074C3">
            <w:pPr>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Receivables and prepayments receivable</w:t>
            </w:r>
          </w:p>
        </w:tc>
        <w:tc>
          <w:tcPr>
            <w:tcW w:w="392"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116"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887" w:type="pct"/>
            <w:shd w:val="clear" w:color="auto" w:fill="FFFFFF"/>
            <w:vAlign w:val="bottom"/>
          </w:tcPr>
          <w:p w:rsidR="00824D8A" w:rsidRPr="007074C3" w:rsidRDefault="00824D8A" w:rsidP="007074C3">
            <w:pPr>
              <w:jc w:val="right"/>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1 337 259</w:t>
            </w:r>
          </w:p>
        </w:tc>
        <w:tc>
          <w:tcPr>
            <w:tcW w:w="148" w:type="pct"/>
            <w:shd w:val="clear" w:color="auto" w:fill="FFFFFF"/>
            <w:vAlign w:val="bottom"/>
          </w:tcPr>
          <w:p w:rsidR="00824D8A" w:rsidRPr="007074C3" w:rsidRDefault="00824D8A" w:rsidP="007074C3">
            <w:pPr>
              <w:jc w:val="right"/>
              <w:rPr>
                <w:rFonts w:ascii="Times New Roman" w:hAnsi="Times New Roman" w:cs="Times New Roman"/>
                <w:sz w:val="18"/>
                <w:szCs w:val="18"/>
              </w:rPr>
            </w:pPr>
          </w:p>
        </w:tc>
        <w:tc>
          <w:tcPr>
            <w:tcW w:w="902" w:type="pct"/>
            <w:shd w:val="clear" w:color="auto" w:fill="FFFFFF"/>
            <w:vAlign w:val="bottom"/>
          </w:tcPr>
          <w:p w:rsidR="00824D8A" w:rsidRPr="007074C3" w:rsidRDefault="00824D8A" w:rsidP="007074C3">
            <w:pPr>
              <w:jc w:val="right"/>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(1 279 713)</w:t>
            </w:r>
          </w:p>
        </w:tc>
      </w:tr>
      <w:tr w:rsidR="00824D8A" w:rsidRPr="007074C3" w:rsidTr="007074C3">
        <w:trPr>
          <w:trHeight w:val="227"/>
        </w:trPr>
        <w:tc>
          <w:tcPr>
            <w:tcW w:w="2555" w:type="pct"/>
            <w:shd w:val="clear" w:color="auto" w:fill="FFFFFF"/>
            <w:vAlign w:val="bottom"/>
          </w:tcPr>
          <w:p w:rsidR="00824D8A" w:rsidRPr="007074C3" w:rsidRDefault="00824D8A" w:rsidP="007074C3">
            <w:pPr>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Inventories</w:t>
            </w:r>
          </w:p>
        </w:tc>
        <w:tc>
          <w:tcPr>
            <w:tcW w:w="392"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116"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887" w:type="pct"/>
            <w:shd w:val="clear" w:color="auto" w:fill="FFFFFF"/>
            <w:vAlign w:val="bottom"/>
          </w:tcPr>
          <w:p w:rsidR="00824D8A" w:rsidRPr="007074C3" w:rsidRDefault="00824D8A" w:rsidP="007074C3">
            <w:pPr>
              <w:jc w:val="right"/>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(156 929)</w:t>
            </w:r>
          </w:p>
        </w:tc>
        <w:tc>
          <w:tcPr>
            <w:tcW w:w="148" w:type="pct"/>
            <w:shd w:val="clear" w:color="auto" w:fill="FFFFFF"/>
            <w:vAlign w:val="bottom"/>
          </w:tcPr>
          <w:p w:rsidR="00824D8A" w:rsidRPr="007074C3" w:rsidRDefault="00824D8A" w:rsidP="007074C3">
            <w:pPr>
              <w:jc w:val="right"/>
              <w:rPr>
                <w:rFonts w:ascii="Times New Roman" w:hAnsi="Times New Roman" w:cs="Times New Roman"/>
                <w:sz w:val="18"/>
                <w:szCs w:val="18"/>
              </w:rPr>
            </w:pPr>
          </w:p>
        </w:tc>
        <w:tc>
          <w:tcPr>
            <w:tcW w:w="902" w:type="pct"/>
            <w:shd w:val="clear" w:color="auto" w:fill="FFFFFF"/>
            <w:vAlign w:val="bottom"/>
          </w:tcPr>
          <w:p w:rsidR="00824D8A" w:rsidRPr="007074C3" w:rsidRDefault="00824D8A" w:rsidP="007074C3">
            <w:pPr>
              <w:jc w:val="right"/>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(137 867)</w:t>
            </w:r>
          </w:p>
        </w:tc>
      </w:tr>
      <w:tr w:rsidR="00824D8A" w:rsidRPr="007074C3" w:rsidTr="007074C3">
        <w:trPr>
          <w:trHeight w:val="227"/>
        </w:trPr>
        <w:tc>
          <w:tcPr>
            <w:tcW w:w="2555" w:type="pct"/>
            <w:shd w:val="clear" w:color="auto" w:fill="FFFFFF"/>
            <w:vAlign w:val="bottom"/>
          </w:tcPr>
          <w:p w:rsidR="00824D8A" w:rsidRPr="007074C3" w:rsidRDefault="00824D8A" w:rsidP="007074C3">
            <w:pPr>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Trade and other payables</w:t>
            </w:r>
          </w:p>
        </w:tc>
        <w:tc>
          <w:tcPr>
            <w:tcW w:w="392"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116"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887" w:type="pct"/>
            <w:shd w:val="clear" w:color="auto" w:fill="FFFFFF"/>
            <w:vAlign w:val="bottom"/>
          </w:tcPr>
          <w:p w:rsidR="00824D8A" w:rsidRPr="007074C3" w:rsidRDefault="00824D8A" w:rsidP="007074C3">
            <w:pPr>
              <w:jc w:val="right"/>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(226 724)</w:t>
            </w:r>
          </w:p>
        </w:tc>
        <w:tc>
          <w:tcPr>
            <w:tcW w:w="148" w:type="pct"/>
            <w:shd w:val="clear" w:color="auto" w:fill="FFFFFF"/>
            <w:vAlign w:val="bottom"/>
          </w:tcPr>
          <w:p w:rsidR="00824D8A" w:rsidRPr="007074C3" w:rsidRDefault="00824D8A" w:rsidP="007074C3">
            <w:pPr>
              <w:jc w:val="right"/>
              <w:rPr>
                <w:rFonts w:ascii="Times New Roman" w:hAnsi="Times New Roman" w:cs="Times New Roman"/>
                <w:sz w:val="18"/>
                <w:szCs w:val="18"/>
              </w:rPr>
            </w:pPr>
          </w:p>
        </w:tc>
        <w:tc>
          <w:tcPr>
            <w:tcW w:w="902" w:type="pct"/>
            <w:shd w:val="clear" w:color="auto" w:fill="FFFFFF"/>
            <w:vAlign w:val="bottom"/>
          </w:tcPr>
          <w:p w:rsidR="00824D8A" w:rsidRPr="007074C3" w:rsidRDefault="00824D8A" w:rsidP="007074C3">
            <w:pPr>
              <w:jc w:val="right"/>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985 252</w:t>
            </w:r>
          </w:p>
        </w:tc>
      </w:tr>
      <w:tr w:rsidR="00824D8A" w:rsidRPr="007074C3" w:rsidTr="007074C3">
        <w:trPr>
          <w:trHeight w:val="227"/>
        </w:trPr>
        <w:tc>
          <w:tcPr>
            <w:tcW w:w="2555" w:type="pct"/>
            <w:shd w:val="clear" w:color="auto" w:fill="FFFFFF"/>
            <w:vAlign w:val="bottom"/>
          </w:tcPr>
          <w:p w:rsidR="00824D8A" w:rsidRPr="007074C3" w:rsidRDefault="00824D8A" w:rsidP="007074C3">
            <w:pPr>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Provisions</w:t>
            </w:r>
          </w:p>
        </w:tc>
        <w:tc>
          <w:tcPr>
            <w:tcW w:w="392" w:type="pct"/>
            <w:shd w:val="clear" w:color="auto" w:fill="FFFFFF"/>
            <w:vAlign w:val="bottom"/>
          </w:tcPr>
          <w:p w:rsidR="00824D8A" w:rsidRPr="007074C3" w:rsidRDefault="00824D8A" w:rsidP="007074C3">
            <w:pPr>
              <w:jc w:val="center"/>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13</w:t>
            </w:r>
          </w:p>
        </w:tc>
        <w:tc>
          <w:tcPr>
            <w:tcW w:w="116"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887" w:type="pct"/>
            <w:shd w:val="clear" w:color="auto" w:fill="FFFFFF"/>
            <w:vAlign w:val="bottom"/>
          </w:tcPr>
          <w:p w:rsidR="00824D8A" w:rsidRPr="007074C3" w:rsidRDefault="00824D8A" w:rsidP="007074C3">
            <w:pPr>
              <w:jc w:val="right"/>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(598 509)</w:t>
            </w:r>
          </w:p>
        </w:tc>
        <w:tc>
          <w:tcPr>
            <w:tcW w:w="148" w:type="pct"/>
            <w:shd w:val="clear" w:color="auto" w:fill="FFFFFF"/>
            <w:vAlign w:val="bottom"/>
          </w:tcPr>
          <w:p w:rsidR="00824D8A" w:rsidRPr="007074C3" w:rsidRDefault="00824D8A" w:rsidP="007074C3">
            <w:pPr>
              <w:jc w:val="right"/>
              <w:rPr>
                <w:rFonts w:ascii="Times New Roman" w:hAnsi="Times New Roman" w:cs="Times New Roman"/>
                <w:sz w:val="18"/>
                <w:szCs w:val="18"/>
              </w:rPr>
            </w:pPr>
          </w:p>
        </w:tc>
        <w:tc>
          <w:tcPr>
            <w:tcW w:w="902" w:type="pct"/>
            <w:shd w:val="clear" w:color="auto" w:fill="FFFFFF"/>
            <w:vAlign w:val="bottom"/>
          </w:tcPr>
          <w:p w:rsidR="00824D8A" w:rsidRPr="007074C3" w:rsidRDefault="00824D8A" w:rsidP="007074C3">
            <w:pPr>
              <w:jc w:val="right"/>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(775 285)</w:t>
            </w:r>
          </w:p>
        </w:tc>
      </w:tr>
      <w:tr w:rsidR="00824D8A" w:rsidRPr="007074C3" w:rsidTr="007074C3">
        <w:trPr>
          <w:trHeight w:val="227"/>
        </w:trPr>
        <w:tc>
          <w:tcPr>
            <w:tcW w:w="2555" w:type="pct"/>
            <w:shd w:val="clear" w:color="auto" w:fill="FFFFFF"/>
            <w:vAlign w:val="bottom"/>
          </w:tcPr>
          <w:p w:rsidR="00824D8A" w:rsidRPr="007074C3" w:rsidRDefault="00824D8A" w:rsidP="007074C3">
            <w:pPr>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Employee’s remuneration payable</w:t>
            </w:r>
          </w:p>
        </w:tc>
        <w:tc>
          <w:tcPr>
            <w:tcW w:w="392"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116"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887" w:type="pct"/>
            <w:shd w:val="clear" w:color="auto" w:fill="FFFFFF"/>
            <w:vAlign w:val="bottom"/>
          </w:tcPr>
          <w:p w:rsidR="00824D8A" w:rsidRPr="007074C3" w:rsidRDefault="00824D8A" w:rsidP="007074C3">
            <w:pPr>
              <w:jc w:val="right"/>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(1 581)</w:t>
            </w:r>
          </w:p>
        </w:tc>
        <w:tc>
          <w:tcPr>
            <w:tcW w:w="148" w:type="pct"/>
            <w:shd w:val="clear" w:color="auto" w:fill="FFFFFF"/>
            <w:vAlign w:val="bottom"/>
          </w:tcPr>
          <w:p w:rsidR="00824D8A" w:rsidRPr="007074C3" w:rsidRDefault="00824D8A" w:rsidP="007074C3">
            <w:pPr>
              <w:jc w:val="right"/>
              <w:rPr>
                <w:rFonts w:ascii="Times New Roman" w:hAnsi="Times New Roman" w:cs="Times New Roman"/>
                <w:sz w:val="18"/>
                <w:szCs w:val="18"/>
              </w:rPr>
            </w:pPr>
          </w:p>
        </w:tc>
        <w:tc>
          <w:tcPr>
            <w:tcW w:w="902" w:type="pct"/>
            <w:shd w:val="clear" w:color="auto" w:fill="FFFFFF"/>
            <w:vAlign w:val="bottom"/>
          </w:tcPr>
          <w:p w:rsidR="00824D8A" w:rsidRPr="007074C3" w:rsidRDefault="00824D8A" w:rsidP="007074C3">
            <w:pPr>
              <w:jc w:val="right"/>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(486)</w:t>
            </w:r>
          </w:p>
        </w:tc>
      </w:tr>
      <w:tr w:rsidR="00824D8A" w:rsidRPr="007074C3" w:rsidTr="007074C3">
        <w:trPr>
          <w:trHeight w:val="227"/>
        </w:trPr>
        <w:tc>
          <w:tcPr>
            <w:tcW w:w="2555" w:type="pct"/>
            <w:shd w:val="clear" w:color="auto" w:fill="FFFFFF"/>
            <w:vAlign w:val="bottom"/>
          </w:tcPr>
          <w:p w:rsidR="00824D8A" w:rsidRPr="00E765EC" w:rsidRDefault="00824D8A" w:rsidP="007074C3">
            <w:pPr>
              <w:rPr>
                <w:rFonts w:ascii="Times New Roman" w:eastAsia="Times New Roman" w:hAnsi="Times New Roman" w:cs="Times New Roman"/>
                <w:b/>
                <w:sz w:val="18"/>
                <w:szCs w:val="18"/>
              </w:rPr>
            </w:pPr>
            <w:r w:rsidRPr="00E765EC">
              <w:rPr>
                <w:b/>
                <w:rFonts w:ascii="Times New Roman" w:eastAsia="Times New Roman" w:hAnsi="Times New Roman" w:cs="Times New Roman" w:hint="Times New Roman"/>
                <w:sz w:val="18"/>
                <w:szCs w:val="18"/>
                <w:lang w:bidi="en-us" w:val="en-us"/>
              </w:rPr>
              <w:t xml:space="preserve">Operating cash flows before income tax payments</w:t>
            </w:r>
          </w:p>
        </w:tc>
        <w:tc>
          <w:tcPr>
            <w:tcW w:w="392" w:type="pct"/>
            <w:shd w:val="clear" w:color="auto" w:fill="FFFFFF"/>
            <w:vAlign w:val="bottom"/>
          </w:tcPr>
          <w:p w:rsidR="00824D8A" w:rsidRPr="00E765EC" w:rsidRDefault="00824D8A" w:rsidP="007074C3">
            <w:pPr>
              <w:jc w:val="center"/>
              <w:rPr>
                <w:rFonts w:ascii="Times New Roman" w:hAnsi="Times New Roman" w:cs="Times New Roman"/>
                <w:b/>
                <w:sz w:val="18"/>
                <w:szCs w:val="18"/>
              </w:rPr>
            </w:pPr>
          </w:p>
        </w:tc>
        <w:tc>
          <w:tcPr>
            <w:tcW w:w="116" w:type="pct"/>
            <w:shd w:val="clear" w:color="auto" w:fill="FFFFFF"/>
            <w:vAlign w:val="bottom"/>
          </w:tcPr>
          <w:p w:rsidR="00824D8A" w:rsidRPr="00E765EC" w:rsidRDefault="00824D8A" w:rsidP="007074C3">
            <w:pPr>
              <w:jc w:val="center"/>
              <w:rPr>
                <w:rFonts w:ascii="Times New Roman" w:hAnsi="Times New Roman" w:cs="Times New Roman"/>
                <w:b/>
                <w:sz w:val="18"/>
                <w:szCs w:val="18"/>
              </w:rPr>
            </w:pPr>
          </w:p>
        </w:tc>
        <w:tc>
          <w:tcPr>
            <w:tcW w:w="887" w:type="pct"/>
            <w:tcBorders>
              <w:top w:val="single" w:sz="4" w:space="0" w:color="auto"/>
            </w:tcBorders>
            <w:shd w:val="clear" w:color="auto" w:fill="FFFFFF"/>
            <w:vAlign w:val="bottom"/>
          </w:tcPr>
          <w:p w:rsidR="00824D8A" w:rsidRPr="00E765EC" w:rsidRDefault="00824D8A" w:rsidP="007074C3">
            <w:pPr>
              <w:jc w:val="right"/>
              <w:rPr>
                <w:rFonts w:ascii="Times New Roman" w:eastAsia="Times New Roman" w:hAnsi="Times New Roman" w:cs="Times New Roman"/>
                <w:b/>
                <w:sz w:val="18"/>
                <w:szCs w:val="18"/>
              </w:rPr>
            </w:pPr>
            <w:r w:rsidRPr="00E765EC">
              <w:rPr>
                <w:b/>
                <w:rFonts w:ascii="Times New Roman" w:eastAsia="Times New Roman" w:hAnsi="Times New Roman" w:cs="Times New Roman" w:hint="Times New Roman"/>
                <w:sz w:val="18"/>
                <w:szCs w:val="18"/>
                <w:lang w:bidi="en-us" w:val="en-us"/>
              </w:rPr>
              <w:t xml:space="preserve">(2 724 381)</w:t>
            </w:r>
          </w:p>
        </w:tc>
        <w:tc>
          <w:tcPr>
            <w:tcW w:w="148" w:type="pct"/>
            <w:shd w:val="clear" w:color="auto" w:fill="FFFFFF"/>
            <w:vAlign w:val="bottom"/>
          </w:tcPr>
          <w:p w:rsidR="00824D8A" w:rsidRPr="00E765EC" w:rsidRDefault="00824D8A" w:rsidP="007074C3">
            <w:pPr>
              <w:jc w:val="right"/>
              <w:rPr>
                <w:rFonts w:ascii="Times New Roman" w:hAnsi="Times New Roman" w:cs="Times New Roman"/>
                <w:b/>
                <w:sz w:val="18"/>
                <w:szCs w:val="18"/>
              </w:rPr>
            </w:pPr>
          </w:p>
        </w:tc>
        <w:tc>
          <w:tcPr>
            <w:tcW w:w="902" w:type="pct"/>
            <w:tcBorders>
              <w:top w:val="single" w:sz="4" w:space="0" w:color="auto"/>
            </w:tcBorders>
            <w:shd w:val="clear" w:color="auto" w:fill="FFFFFF"/>
            <w:vAlign w:val="bottom"/>
          </w:tcPr>
          <w:p w:rsidR="00824D8A" w:rsidRPr="00E765EC" w:rsidRDefault="00824D8A" w:rsidP="007074C3">
            <w:pPr>
              <w:jc w:val="right"/>
              <w:rPr>
                <w:rFonts w:ascii="Times New Roman" w:eastAsia="Times New Roman" w:hAnsi="Times New Roman" w:cs="Times New Roman"/>
                <w:b/>
                <w:sz w:val="18"/>
                <w:szCs w:val="18"/>
              </w:rPr>
            </w:pPr>
            <w:r w:rsidRPr="00E765EC">
              <w:rPr>
                <w:b/>
                <w:rFonts w:ascii="Times New Roman" w:eastAsia="Times New Roman" w:hAnsi="Times New Roman" w:cs="Times New Roman" w:hint="Times New Roman"/>
                <w:sz w:val="18"/>
                <w:szCs w:val="18"/>
                <w:lang w:bidi="en-us" w:val="en-us"/>
              </w:rPr>
              <w:t xml:space="preserve">1 358 720</w:t>
            </w:r>
          </w:p>
        </w:tc>
      </w:tr>
      <w:tr w:rsidR="00824D8A" w:rsidRPr="007074C3" w:rsidTr="007074C3">
        <w:trPr>
          <w:trHeight w:val="227"/>
        </w:trPr>
        <w:tc>
          <w:tcPr>
            <w:tcW w:w="2555" w:type="pct"/>
            <w:shd w:val="clear" w:color="auto" w:fill="FFFFFF"/>
            <w:vAlign w:val="bottom"/>
          </w:tcPr>
          <w:p w:rsidR="00824D8A" w:rsidRPr="007074C3" w:rsidRDefault="00824D8A" w:rsidP="007074C3">
            <w:pPr>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Income tax payment</w:t>
            </w:r>
          </w:p>
        </w:tc>
        <w:tc>
          <w:tcPr>
            <w:tcW w:w="392"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116"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887" w:type="pct"/>
            <w:tcBorders>
              <w:top w:val="single" w:sz="4" w:space="0" w:color="auto"/>
            </w:tcBorders>
            <w:shd w:val="clear" w:color="auto" w:fill="FFFFFF"/>
            <w:vAlign w:val="bottom"/>
          </w:tcPr>
          <w:p w:rsidR="00824D8A" w:rsidRPr="007074C3" w:rsidRDefault="00E765EC" w:rsidP="007074C3">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148" w:type="pct"/>
            <w:shd w:val="clear" w:color="auto" w:fill="FFFFFF"/>
            <w:vAlign w:val="bottom"/>
          </w:tcPr>
          <w:p w:rsidR="00824D8A" w:rsidRPr="007074C3" w:rsidRDefault="00824D8A" w:rsidP="007074C3">
            <w:pPr>
              <w:jc w:val="right"/>
              <w:rPr>
                <w:rFonts w:ascii="Times New Roman" w:hAnsi="Times New Roman" w:cs="Times New Roman"/>
                <w:sz w:val="18"/>
                <w:szCs w:val="18"/>
              </w:rPr>
            </w:pPr>
          </w:p>
        </w:tc>
        <w:tc>
          <w:tcPr>
            <w:tcW w:w="902" w:type="pct"/>
            <w:tcBorders>
              <w:top w:val="single" w:sz="4" w:space="0" w:color="auto"/>
            </w:tcBorders>
            <w:shd w:val="clear" w:color="auto" w:fill="FFFFFF"/>
            <w:vAlign w:val="bottom"/>
          </w:tcPr>
          <w:p w:rsidR="00824D8A" w:rsidRPr="007074C3" w:rsidRDefault="00824D8A" w:rsidP="007074C3">
            <w:pPr>
              <w:jc w:val="right"/>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(664 922)</w:t>
            </w:r>
          </w:p>
        </w:tc>
      </w:tr>
      <w:tr w:rsidR="00824D8A" w:rsidRPr="007074C3" w:rsidTr="007074C3">
        <w:trPr>
          <w:trHeight w:val="227"/>
        </w:trPr>
        <w:tc>
          <w:tcPr>
            <w:tcW w:w="2555" w:type="pct"/>
            <w:shd w:val="clear" w:color="auto" w:fill="FFFFFF"/>
            <w:vAlign w:val="bottom"/>
          </w:tcPr>
          <w:p w:rsidR="00824D8A" w:rsidRPr="007074C3" w:rsidRDefault="00824D8A" w:rsidP="007074C3">
            <w:pPr>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Interest paid</w:t>
            </w:r>
          </w:p>
        </w:tc>
        <w:tc>
          <w:tcPr>
            <w:tcW w:w="392"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116"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887" w:type="pct"/>
            <w:shd w:val="clear" w:color="auto" w:fill="FFFFFF"/>
            <w:vAlign w:val="bottom"/>
          </w:tcPr>
          <w:p w:rsidR="00824D8A" w:rsidRPr="007074C3" w:rsidRDefault="00824D8A" w:rsidP="007074C3">
            <w:pPr>
              <w:jc w:val="right"/>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(1 498 216)</w:t>
            </w:r>
          </w:p>
        </w:tc>
        <w:tc>
          <w:tcPr>
            <w:tcW w:w="148" w:type="pct"/>
            <w:shd w:val="clear" w:color="auto" w:fill="FFFFFF"/>
            <w:vAlign w:val="bottom"/>
          </w:tcPr>
          <w:p w:rsidR="00824D8A" w:rsidRPr="007074C3" w:rsidRDefault="00824D8A" w:rsidP="007074C3">
            <w:pPr>
              <w:jc w:val="right"/>
              <w:rPr>
                <w:rFonts w:ascii="Times New Roman" w:hAnsi="Times New Roman" w:cs="Times New Roman"/>
                <w:sz w:val="18"/>
                <w:szCs w:val="18"/>
              </w:rPr>
            </w:pPr>
          </w:p>
        </w:tc>
        <w:tc>
          <w:tcPr>
            <w:tcW w:w="902" w:type="pct"/>
            <w:shd w:val="clear" w:color="auto" w:fill="FFFFFF"/>
            <w:vAlign w:val="bottom"/>
          </w:tcPr>
          <w:p w:rsidR="00824D8A" w:rsidRPr="007074C3" w:rsidRDefault="00824D8A" w:rsidP="007074C3">
            <w:pPr>
              <w:jc w:val="right"/>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(1 391 727)</w:t>
            </w:r>
          </w:p>
        </w:tc>
      </w:tr>
      <w:tr w:rsidR="00824D8A" w:rsidRPr="007074C3" w:rsidTr="007074C3">
        <w:trPr>
          <w:trHeight w:val="227"/>
        </w:trPr>
        <w:tc>
          <w:tcPr>
            <w:tcW w:w="2555" w:type="pct"/>
            <w:shd w:val="clear" w:color="auto" w:fill="FFFFFF"/>
            <w:vAlign w:val="bottom"/>
          </w:tcPr>
          <w:p w:rsidR="00824D8A" w:rsidRPr="00E765EC" w:rsidRDefault="00824D8A" w:rsidP="007074C3">
            <w:pPr>
              <w:rPr>
                <w:rFonts w:ascii="Times New Roman" w:eastAsia="Times New Roman" w:hAnsi="Times New Roman" w:cs="Times New Roman"/>
                <w:b/>
                <w:sz w:val="18"/>
                <w:szCs w:val="18"/>
              </w:rPr>
            </w:pPr>
            <w:r w:rsidRPr="00E765EC">
              <w:rPr>
                <w:b/>
                <w:rFonts w:ascii="Times New Roman" w:eastAsia="Times New Roman" w:hAnsi="Times New Roman" w:cs="Times New Roman" w:hint="Times New Roman"/>
                <w:sz w:val="18"/>
                <w:szCs w:val="18"/>
                <w:lang w:bidi="en-us" w:val="en-us"/>
              </w:rPr>
              <w:t xml:space="preserve">Net cash flow from / (used in) operating business</w:t>
            </w:r>
          </w:p>
        </w:tc>
        <w:tc>
          <w:tcPr>
            <w:tcW w:w="392" w:type="pct"/>
            <w:shd w:val="clear" w:color="auto" w:fill="FFFFFF"/>
            <w:vAlign w:val="bottom"/>
          </w:tcPr>
          <w:p w:rsidR="00824D8A" w:rsidRPr="00E765EC" w:rsidRDefault="00824D8A" w:rsidP="007074C3">
            <w:pPr>
              <w:jc w:val="center"/>
              <w:rPr>
                <w:rFonts w:ascii="Times New Roman" w:hAnsi="Times New Roman" w:cs="Times New Roman"/>
                <w:b/>
                <w:sz w:val="18"/>
                <w:szCs w:val="18"/>
              </w:rPr>
            </w:pPr>
          </w:p>
        </w:tc>
        <w:tc>
          <w:tcPr>
            <w:tcW w:w="116" w:type="pct"/>
            <w:shd w:val="clear" w:color="auto" w:fill="FFFFFF"/>
            <w:vAlign w:val="bottom"/>
          </w:tcPr>
          <w:p w:rsidR="00824D8A" w:rsidRPr="00E765EC" w:rsidRDefault="00824D8A" w:rsidP="007074C3">
            <w:pPr>
              <w:jc w:val="center"/>
              <w:rPr>
                <w:rFonts w:ascii="Times New Roman" w:hAnsi="Times New Roman" w:cs="Times New Roman"/>
                <w:b/>
                <w:sz w:val="18"/>
                <w:szCs w:val="18"/>
              </w:rPr>
            </w:pPr>
          </w:p>
        </w:tc>
        <w:tc>
          <w:tcPr>
            <w:tcW w:w="887" w:type="pct"/>
            <w:tcBorders>
              <w:top w:val="single" w:sz="4" w:space="0" w:color="auto"/>
            </w:tcBorders>
            <w:shd w:val="clear" w:color="auto" w:fill="FFFFFF"/>
            <w:vAlign w:val="bottom"/>
          </w:tcPr>
          <w:p w:rsidR="00824D8A" w:rsidRPr="00E765EC" w:rsidRDefault="00824D8A" w:rsidP="007074C3">
            <w:pPr>
              <w:jc w:val="right"/>
              <w:rPr>
                <w:rFonts w:ascii="Times New Roman" w:eastAsia="Times New Roman" w:hAnsi="Times New Roman" w:cs="Times New Roman"/>
                <w:b/>
                <w:sz w:val="18"/>
                <w:szCs w:val="18"/>
              </w:rPr>
            </w:pPr>
            <w:r w:rsidRPr="00E765EC">
              <w:rPr>
                <w:b/>
                <w:rFonts w:ascii="Times New Roman" w:eastAsia="Times New Roman" w:hAnsi="Times New Roman" w:cs="Times New Roman" w:hint="Times New Roman"/>
                <w:sz w:val="18"/>
                <w:szCs w:val="18"/>
                <w:lang w:bidi="en-us" w:val="en-us"/>
              </w:rPr>
              <w:t xml:space="preserve">2 012 190</w:t>
            </w:r>
          </w:p>
        </w:tc>
        <w:tc>
          <w:tcPr>
            <w:tcW w:w="148" w:type="pct"/>
            <w:shd w:val="clear" w:color="auto" w:fill="FFFFFF"/>
            <w:vAlign w:val="bottom"/>
          </w:tcPr>
          <w:p w:rsidR="00824D8A" w:rsidRPr="00E765EC" w:rsidRDefault="00824D8A" w:rsidP="007074C3">
            <w:pPr>
              <w:jc w:val="right"/>
              <w:rPr>
                <w:rFonts w:ascii="Times New Roman" w:hAnsi="Times New Roman" w:cs="Times New Roman"/>
                <w:b/>
                <w:sz w:val="18"/>
                <w:szCs w:val="18"/>
              </w:rPr>
            </w:pPr>
          </w:p>
        </w:tc>
        <w:tc>
          <w:tcPr>
            <w:tcW w:w="902" w:type="pct"/>
            <w:tcBorders>
              <w:top w:val="single" w:sz="4" w:space="0" w:color="auto"/>
            </w:tcBorders>
            <w:shd w:val="clear" w:color="auto" w:fill="FFFFFF"/>
            <w:vAlign w:val="bottom"/>
          </w:tcPr>
          <w:p w:rsidR="00824D8A" w:rsidRPr="00E765EC" w:rsidRDefault="00824D8A" w:rsidP="007074C3">
            <w:pPr>
              <w:jc w:val="right"/>
              <w:rPr>
                <w:rFonts w:ascii="Times New Roman" w:eastAsia="Times New Roman" w:hAnsi="Times New Roman" w:cs="Times New Roman"/>
                <w:b/>
                <w:sz w:val="18"/>
                <w:szCs w:val="18"/>
              </w:rPr>
            </w:pPr>
            <w:r w:rsidRPr="00E765EC">
              <w:rPr>
                <w:b/>
                <w:rFonts w:ascii="Times New Roman" w:eastAsia="Times New Roman" w:hAnsi="Times New Roman" w:cs="Times New Roman" w:hint="Times New Roman"/>
                <w:sz w:val="18"/>
                <w:szCs w:val="18"/>
                <w:lang w:bidi="en-us" w:val="en-us"/>
              </w:rPr>
              <w:t xml:space="preserve">(697 929)</w:t>
            </w:r>
          </w:p>
        </w:tc>
      </w:tr>
      <w:tr w:rsidR="00824D8A" w:rsidRPr="007074C3" w:rsidTr="007074C3">
        <w:trPr>
          <w:trHeight w:val="227"/>
        </w:trPr>
        <w:tc>
          <w:tcPr>
            <w:tcW w:w="2555" w:type="pct"/>
            <w:shd w:val="clear" w:color="auto" w:fill="FFFFFF"/>
            <w:vAlign w:val="bottom"/>
          </w:tcPr>
          <w:p w:rsidR="00824D8A" w:rsidRPr="007074C3" w:rsidRDefault="00824D8A" w:rsidP="007074C3">
            <w:pPr>
              <w:rPr>
                <w:rFonts w:ascii="Times New Roman" w:hAnsi="Times New Roman" w:cs="Times New Roman"/>
                <w:sz w:val="18"/>
                <w:szCs w:val="18"/>
              </w:rPr>
            </w:pPr>
          </w:p>
        </w:tc>
        <w:tc>
          <w:tcPr>
            <w:tcW w:w="392"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116"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887" w:type="pct"/>
            <w:tcBorders>
              <w:top w:val="single" w:sz="4" w:space="0" w:color="auto"/>
            </w:tcBorders>
            <w:shd w:val="clear" w:color="auto" w:fill="FFFFFF"/>
            <w:vAlign w:val="bottom"/>
          </w:tcPr>
          <w:p w:rsidR="00824D8A" w:rsidRPr="007074C3" w:rsidRDefault="00824D8A" w:rsidP="007074C3">
            <w:pPr>
              <w:jc w:val="right"/>
              <w:rPr>
                <w:rFonts w:ascii="Times New Roman" w:hAnsi="Times New Roman" w:cs="Times New Roman"/>
                <w:sz w:val="18"/>
                <w:szCs w:val="18"/>
              </w:rPr>
            </w:pPr>
          </w:p>
        </w:tc>
        <w:tc>
          <w:tcPr>
            <w:tcW w:w="148" w:type="pct"/>
            <w:shd w:val="clear" w:color="auto" w:fill="FFFFFF"/>
            <w:vAlign w:val="bottom"/>
          </w:tcPr>
          <w:p w:rsidR="00824D8A" w:rsidRPr="007074C3" w:rsidRDefault="00824D8A" w:rsidP="007074C3">
            <w:pPr>
              <w:jc w:val="right"/>
              <w:rPr>
                <w:rFonts w:ascii="Times New Roman" w:hAnsi="Times New Roman" w:cs="Times New Roman"/>
                <w:sz w:val="18"/>
                <w:szCs w:val="18"/>
              </w:rPr>
            </w:pPr>
          </w:p>
        </w:tc>
        <w:tc>
          <w:tcPr>
            <w:tcW w:w="902" w:type="pct"/>
            <w:tcBorders>
              <w:top w:val="single" w:sz="4" w:space="0" w:color="auto"/>
            </w:tcBorders>
            <w:shd w:val="clear" w:color="auto" w:fill="FFFFFF"/>
            <w:vAlign w:val="bottom"/>
          </w:tcPr>
          <w:p w:rsidR="00824D8A" w:rsidRPr="007074C3" w:rsidRDefault="00824D8A" w:rsidP="007074C3">
            <w:pPr>
              <w:jc w:val="right"/>
              <w:rPr>
                <w:rFonts w:ascii="Times New Roman" w:hAnsi="Times New Roman" w:cs="Times New Roman"/>
                <w:sz w:val="18"/>
                <w:szCs w:val="18"/>
              </w:rPr>
            </w:pPr>
          </w:p>
        </w:tc>
      </w:tr>
      <w:tr w:rsidR="00824D8A" w:rsidRPr="007074C3" w:rsidTr="007074C3">
        <w:trPr>
          <w:trHeight w:val="227"/>
        </w:trPr>
        <w:tc>
          <w:tcPr>
            <w:tcW w:w="2555" w:type="pct"/>
            <w:shd w:val="clear" w:color="auto" w:fill="FFFFFF"/>
            <w:vAlign w:val="bottom"/>
          </w:tcPr>
          <w:p w:rsidR="00824D8A" w:rsidRPr="00E765EC" w:rsidRDefault="00824D8A" w:rsidP="007074C3">
            <w:pPr>
              <w:rPr>
                <w:rFonts w:ascii="Times New Roman" w:eastAsia="Times New Roman" w:hAnsi="Times New Roman" w:cs="Times New Roman"/>
                <w:b/>
                <w:sz w:val="18"/>
                <w:szCs w:val="18"/>
              </w:rPr>
            </w:pPr>
            <w:r w:rsidRPr="00E765EC">
              <w:rPr>
                <w:b/>
                <w:rFonts w:ascii="Times New Roman" w:eastAsia="Times New Roman" w:hAnsi="Times New Roman" w:cs="Times New Roman" w:hint="Times New Roman"/>
                <w:sz w:val="18"/>
                <w:szCs w:val="18"/>
                <w:lang w:bidi="en-us" w:val="en-us"/>
              </w:rPr>
              <w:t xml:space="preserve">INVESTMENT BUSINESS</w:t>
            </w:r>
          </w:p>
        </w:tc>
        <w:tc>
          <w:tcPr>
            <w:tcW w:w="392"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116"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887" w:type="pct"/>
            <w:shd w:val="clear" w:color="auto" w:fill="FFFFFF"/>
            <w:vAlign w:val="bottom"/>
          </w:tcPr>
          <w:p w:rsidR="00824D8A" w:rsidRPr="007074C3" w:rsidRDefault="00824D8A" w:rsidP="007074C3">
            <w:pPr>
              <w:jc w:val="right"/>
              <w:rPr>
                <w:rFonts w:ascii="Times New Roman" w:hAnsi="Times New Roman" w:cs="Times New Roman"/>
                <w:sz w:val="18"/>
                <w:szCs w:val="18"/>
              </w:rPr>
            </w:pPr>
          </w:p>
        </w:tc>
        <w:tc>
          <w:tcPr>
            <w:tcW w:w="148" w:type="pct"/>
            <w:shd w:val="clear" w:color="auto" w:fill="FFFFFF"/>
            <w:vAlign w:val="bottom"/>
          </w:tcPr>
          <w:p w:rsidR="00824D8A" w:rsidRPr="007074C3" w:rsidRDefault="00824D8A" w:rsidP="007074C3">
            <w:pPr>
              <w:jc w:val="right"/>
              <w:rPr>
                <w:rFonts w:ascii="Times New Roman" w:hAnsi="Times New Roman" w:cs="Times New Roman"/>
                <w:sz w:val="18"/>
                <w:szCs w:val="18"/>
              </w:rPr>
            </w:pPr>
          </w:p>
        </w:tc>
        <w:tc>
          <w:tcPr>
            <w:tcW w:w="902" w:type="pct"/>
            <w:shd w:val="clear" w:color="auto" w:fill="FFFFFF"/>
            <w:vAlign w:val="bottom"/>
          </w:tcPr>
          <w:p w:rsidR="00824D8A" w:rsidRPr="007074C3" w:rsidRDefault="00824D8A" w:rsidP="007074C3">
            <w:pPr>
              <w:jc w:val="right"/>
              <w:rPr>
                <w:rFonts w:ascii="Times New Roman" w:hAnsi="Times New Roman" w:cs="Times New Roman"/>
                <w:sz w:val="18"/>
                <w:szCs w:val="18"/>
              </w:rPr>
            </w:pPr>
          </w:p>
        </w:tc>
      </w:tr>
      <w:tr w:rsidR="00824D8A" w:rsidRPr="007074C3" w:rsidTr="007074C3">
        <w:trPr>
          <w:trHeight w:val="227"/>
        </w:trPr>
        <w:tc>
          <w:tcPr>
            <w:tcW w:w="2555" w:type="pct"/>
            <w:shd w:val="clear" w:color="auto" w:fill="FFFFFF"/>
            <w:vAlign w:val="bottom"/>
          </w:tcPr>
          <w:p w:rsidR="00824D8A" w:rsidRPr="007074C3" w:rsidRDefault="00824D8A" w:rsidP="007074C3">
            <w:pPr>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Purchase of fixed assets</w:t>
            </w:r>
          </w:p>
        </w:tc>
        <w:tc>
          <w:tcPr>
            <w:tcW w:w="392"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116"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887" w:type="pct"/>
            <w:shd w:val="clear" w:color="auto" w:fill="FFFFFF"/>
            <w:vAlign w:val="bottom"/>
          </w:tcPr>
          <w:p w:rsidR="00824D8A" w:rsidRPr="007074C3" w:rsidRDefault="00824D8A" w:rsidP="007074C3">
            <w:pPr>
              <w:jc w:val="right"/>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(1 293 377)</w:t>
            </w:r>
          </w:p>
        </w:tc>
        <w:tc>
          <w:tcPr>
            <w:tcW w:w="148" w:type="pct"/>
            <w:shd w:val="clear" w:color="auto" w:fill="FFFFFF"/>
            <w:vAlign w:val="bottom"/>
          </w:tcPr>
          <w:p w:rsidR="00824D8A" w:rsidRPr="007074C3" w:rsidRDefault="00824D8A" w:rsidP="007074C3">
            <w:pPr>
              <w:jc w:val="right"/>
              <w:rPr>
                <w:rFonts w:ascii="Times New Roman" w:hAnsi="Times New Roman" w:cs="Times New Roman"/>
                <w:sz w:val="18"/>
                <w:szCs w:val="18"/>
              </w:rPr>
            </w:pPr>
          </w:p>
        </w:tc>
        <w:tc>
          <w:tcPr>
            <w:tcW w:w="902" w:type="pct"/>
            <w:shd w:val="clear" w:color="auto" w:fill="FFFFFF"/>
            <w:vAlign w:val="bottom"/>
          </w:tcPr>
          <w:p w:rsidR="00824D8A" w:rsidRPr="007074C3" w:rsidRDefault="00824D8A" w:rsidP="007074C3">
            <w:pPr>
              <w:jc w:val="right"/>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(485 222)</w:t>
            </w:r>
          </w:p>
        </w:tc>
      </w:tr>
      <w:tr w:rsidR="00824D8A" w:rsidRPr="007074C3" w:rsidTr="007074C3">
        <w:trPr>
          <w:trHeight w:val="227"/>
        </w:trPr>
        <w:tc>
          <w:tcPr>
            <w:tcW w:w="2555" w:type="pct"/>
            <w:shd w:val="clear" w:color="auto" w:fill="FFFFFF"/>
            <w:vAlign w:val="bottom"/>
          </w:tcPr>
          <w:p w:rsidR="00824D8A" w:rsidRPr="007074C3" w:rsidRDefault="00824D8A" w:rsidP="007074C3">
            <w:pPr>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Purchase on intangibles</w:t>
            </w:r>
          </w:p>
        </w:tc>
        <w:tc>
          <w:tcPr>
            <w:tcW w:w="392"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116"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887" w:type="pct"/>
            <w:shd w:val="clear" w:color="auto" w:fill="FFFFFF"/>
            <w:vAlign w:val="bottom"/>
          </w:tcPr>
          <w:p w:rsidR="00824D8A" w:rsidRPr="007074C3" w:rsidRDefault="00824D8A" w:rsidP="007074C3">
            <w:pPr>
              <w:jc w:val="right"/>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(420)</w:t>
            </w:r>
          </w:p>
        </w:tc>
        <w:tc>
          <w:tcPr>
            <w:tcW w:w="148" w:type="pct"/>
            <w:shd w:val="clear" w:color="auto" w:fill="FFFFFF"/>
            <w:vAlign w:val="bottom"/>
          </w:tcPr>
          <w:p w:rsidR="00824D8A" w:rsidRPr="007074C3" w:rsidRDefault="00824D8A" w:rsidP="007074C3">
            <w:pPr>
              <w:jc w:val="right"/>
              <w:rPr>
                <w:rFonts w:ascii="Times New Roman" w:hAnsi="Times New Roman" w:cs="Times New Roman"/>
                <w:sz w:val="18"/>
                <w:szCs w:val="18"/>
              </w:rPr>
            </w:pPr>
          </w:p>
        </w:tc>
        <w:tc>
          <w:tcPr>
            <w:tcW w:w="902" w:type="pct"/>
            <w:shd w:val="clear" w:color="auto" w:fill="FFFFFF"/>
            <w:vAlign w:val="bottom"/>
          </w:tcPr>
          <w:p w:rsidR="00824D8A" w:rsidRPr="007074C3" w:rsidRDefault="00824D8A" w:rsidP="007074C3">
            <w:pPr>
              <w:jc w:val="right"/>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(4 335)</w:t>
            </w:r>
          </w:p>
        </w:tc>
      </w:tr>
      <w:tr w:rsidR="00824D8A" w:rsidRPr="007074C3" w:rsidTr="007074C3">
        <w:trPr>
          <w:trHeight w:val="227"/>
        </w:trPr>
        <w:tc>
          <w:tcPr>
            <w:tcW w:w="2555" w:type="pct"/>
            <w:shd w:val="clear" w:color="auto" w:fill="FFFFFF"/>
            <w:vAlign w:val="bottom"/>
          </w:tcPr>
          <w:p w:rsidR="00824D8A" w:rsidRPr="007074C3" w:rsidRDefault="00824D8A" w:rsidP="007074C3">
            <w:pPr>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Receipts from fixed assets sale</w:t>
            </w:r>
          </w:p>
        </w:tc>
        <w:tc>
          <w:tcPr>
            <w:tcW w:w="392"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116"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887" w:type="pct"/>
            <w:shd w:val="clear" w:color="auto" w:fill="FFFFFF"/>
            <w:vAlign w:val="bottom"/>
          </w:tcPr>
          <w:p w:rsidR="00824D8A" w:rsidRPr="007074C3" w:rsidRDefault="00824D8A" w:rsidP="007074C3">
            <w:pPr>
              <w:jc w:val="right"/>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21 824</w:t>
            </w:r>
          </w:p>
        </w:tc>
        <w:tc>
          <w:tcPr>
            <w:tcW w:w="148" w:type="pct"/>
            <w:shd w:val="clear" w:color="auto" w:fill="FFFFFF"/>
            <w:vAlign w:val="bottom"/>
          </w:tcPr>
          <w:p w:rsidR="00824D8A" w:rsidRPr="007074C3" w:rsidRDefault="00824D8A" w:rsidP="007074C3">
            <w:pPr>
              <w:jc w:val="right"/>
              <w:rPr>
                <w:rFonts w:ascii="Times New Roman" w:hAnsi="Times New Roman" w:cs="Times New Roman"/>
                <w:sz w:val="18"/>
                <w:szCs w:val="18"/>
              </w:rPr>
            </w:pPr>
          </w:p>
        </w:tc>
        <w:tc>
          <w:tcPr>
            <w:tcW w:w="902" w:type="pct"/>
            <w:shd w:val="clear" w:color="auto" w:fill="FFFFFF"/>
            <w:vAlign w:val="bottom"/>
          </w:tcPr>
          <w:p w:rsidR="00824D8A" w:rsidRPr="007074C3" w:rsidRDefault="00824D8A" w:rsidP="007074C3">
            <w:pPr>
              <w:jc w:val="right"/>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5 193</w:t>
            </w:r>
          </w:p>
        </w:tc>
      </w:tr>
      <w:tr w:rsidR="00824D8A" w:rsidRPr="007074C3" w:rsidTr="007074C3">
        <w:trPr>
          <w:trHeight w:val="227"/>
        </w:trPr>
        <w:tc>
          <w:tcPr>
            <w:tcW w:w="2555" w:type="pct"/>
            <w:shd w:val="clear" w:color="auto" w:fill="FFFFFF"/>
            <w:vAlign w:val="bottom"/>
          </w:tcPr>
          <w:p w:rsidR="00824D8A" w:rsidRPr="007074C3" w:rsidRDefault="00824D8A" w:rsidP="007074C3">
            <w:pPr>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Interest received</w:t>
            </w:r>
          </w:p>
        </w:tc>
        <w:tc>
          <w:tcPr>
            <w:tcW w:w="392"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116"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887" w:type="pct"/>
            <w:shd w:val="clear" w:color="auto" w:fill="FFFFFF"/>
            <w:vAlign w:val="bottom"/>
          </w:tcPr>
          <w:p w:rsidR="00824D8A" w:rsidRPr="007074C3" w:rsidRDefault="00824D8A" w:rsidP="007074C3">
            <w:pPr>
              <w:jc w:val="right"/>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25 100</w:t>
            </w:r>
          </w:p>
        </w:tc>
        <w:tc>
          <w:tcPr>
            <w:tcW w:w="148" w:type="pct"/>
            <w:shd w:val="clear" w:color="auto" w:fill="FFFFFF"/>
            <w:vAlign w:val="bottom"/>
          </w:tcPr>
          <w:p w:rsidR="00824D8A" w:rsidRPr="007074C3" w:rsidRDefault="00824D8A" w:rsidP="007074C3">
            <w:pPr>
              <w:jc w:val="right"/>
              <w:rPr>
                <w:rFonts w:ascii="Times New Roman" w:hAnsi="Times New Roman" w:cs="Times New Roman"/>
                <w:sz w:val="18"/>
                <w:szCs w:val="18"/>
              </w:rPr>
            </w:pPr>
          </w:p>
        </w:tc>
        <w:tc>
          <w:tcPr>
            <w:tcW w:w="902" w:type="pct"/>
            <w:shd w:val="clear" w:color="auto" w:fill="FFFFFF"/>
            <w:vAlign w:val="bottom"/>
          </w:tcPr>
          <w:p w:rsidR="00824D8A" w:rsidRPr="007074C3" w:rsidRDefault="00824D8A" w:rsidP="007074C3">
            <w:pPr>
              <w:jc w:val="right"/>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49 352</w:t>
            </w:r>
          </w:p>
        </w:tc>
      </w:tr>
      <w:tr w:rsidR="00824D8A" w:rsidRPr="007074C3" w:rsidTr="007074C3">
        <w:trPr>
          <w:trHeight w:val="227"/>
        </w:trPr>
        <w:tc>
          <w:tcPr>
            <w:tcW w:w="2555" w:type="pct"/>
            <w:shd w:val="clear" w:color="auto" w:fill="FFFFFF"/>
            <w:vAlign w:val="bottom"/>
          </w:tcPr>
          <w:p w:rsidR="00824D8A" w:rsidRPr="00E765EC" w:rsidRDefault="00824D8A" w:rsidP="007074C3">
            <w:pPr>
              <w:rPr>
                <w:rFonts w:ascii="Times New Roman" w:eastAsia="Times New Roman" w:hAnsi="Times New Roman" w:cs="Times New Roman"/>
                <w:b/>
                <w:sz w:val="18"/>
                <w:szCs w:val="18"/>
              </w:rPr>
            </w:pPr>
            <w:r w:rsidRPr="00E765EC">
              <w:rPr>
                <w:b/>
                <w:rFonts w:ascii="Times New Roman" w:eastAsia="Times New Roman" w:hAnsi="Times New Roman" w:cs="Times New Roman" w:hint="Times New Roman"/>
                <w:sz w:val="18"/>
                <w:szCs w:val="18"/>
                <w:lang w:bidi="en-us" w:val="en-us"/>
              </w:rPr>
              <w:t xml:space="preserve">Net cash flow from / (used in) investment business</w:t>
            </w:r>
          </w:p>
        </w:tc>
        <w:tc>
          <w:tcPr>
            <w:tcW w:w="392" w:type="pct"/>
            <w:shd w:val="clear" w:color="auto" w:fill="FFFFFF"/>
            <w:vAlign w:val="bottom"/>
          </w:tcPr>
          <w:p w:rsidR="00824D8A" w:rsidRPr="00E765EC" w:rsidRDefault="00824D8A" w:rsidP="007074C3">
            <w:pPr>
              <w:jc w:val="center"/>
              <w:rPr>
                <w:rFonts w:ascii="Times New Roman" w:hAnsi="Times New Roman" w:cs="Times New Roman"/>
                <w:b/>
                <w:sz w:val="18"/>
                <w:szCs w:val="18"/>
              </w:rPr>
            </w:pPr>
          </w:p>
        </w:tc>
        <w:tc>
          <w:tcPr>
            <w:tcW w:w="116" w:type="pct"/>
            <w:shd w:val="clear" w:color="auto" w:fill="FFFFFF"/>
            <w:vAlign w:val="bottom"/>
          </w:tcPr>
          <w:p w:rsidR="00824D8A" w:rsidRPr="00E765EC" w:rsidRDefault="00824D8A" w:rsidP="007074C3">
            <w:pPr>
              <w:jc w:val="center"/>
              <w:rPr>
                <w:rFonts w:ascii="Times New Roman" w:hAnsi="Times New Roman" w:cs="Times New Roman"/>
                <w:b/>
                <w:sz w:val="18"/>
                <w:szCs w:val="18"/>
              </w:rPr>
            </w:pPr>
          </w:p>
        </w:tc>
        <w:tc>
          <w:tcPr>
            <w:tcW w:w="887" w:type="pct"/>
            <w:tcBorders>
              <w:top w:val="single" w:sz="4" w:space="0" w:color="auto"/>
            </w:tcBorders>
            <w:shd w:val="clear" w:color="auto" w:fill="FFFFFF"/>
            <w:vAlign w:val="bottom"/>
          </w:tcPr>
          <w:p w:rsidR="00824D8A" w:rsidRPr="00E765EC" w:rsidRDefault="00824D8A" w:rsidP="007074C3">
            <w:pPr>
              <w:jc w:val="right"/>
              <w:rPr>
                <w:rFonts w:ascii="Times New Roman" w:eastAsia="Times New Roman" w:hAnsi="Times New Roman" w:cs="Times New Roman"/>
                <w:b/>
                <w:sz w:val="18"/>
                <w:szCs w:val="18"/>
              </w:rPr>
            </w:pPr>
            <w:r w:rsidRPr="00E765EC">
              <w:rPr>
                <w:b/>
                <w:rFonts w:ascii="Times New Roman" w:eastAsia="Times New Roman" w:hAnsi="Times New Roman" w:cs="Times New Roman" w:hint="Times New Roman"/>
                <w:sz w:val="18"/>
                <w:szCs w:val="18"/>
                <w:lang w:bidi="en-us" w:val="en-us"/>
              </w:rPr>
              <w:t xml:space="preserve">(1 246 873)</w:t>
            </w:r>
          </w:p>
        </w:tc>
        <w:tc>
          <w:tcPr>
            <w:tcW w:w="148" w:type="pct"/>
            <w:shd w:val="clear" w:color="auto" w:fill="FFFFFF"/>
            <w:vAlign w:val="bottom"/>
          </w:tcPr>
          <w:p w:rsidR="00824D8A" w:rsidRPr="00E765EC" w:rsidRDefault="00824D8A" w:rsidP="007074C3">
            <w:pPr>
              <w:jc w:val="right"/>
              <w:rPr>
                <w:rFonts w:ascii="Times New Roman" w:hAnsi="Times New Roman" w:cs="Times New Roman"/>
                <w:b/>
                <w:sz w:val="18"/>
                <w:szCs w:val="18"/>
              </w:rPr>
            </w:pPr>
          </w:p>
        </w:tc>
        <w:tc>
          <w:tcPr>
            <w:tcW w:w="902" w:type="pct"/>
            <w:tcBorders>
              <w:top w:val="single" w:sz="4" w:space="0" w:color="auto"/>
            </w:tcBorders>
            <w:shd w:val="clear" w:color="auto" w:fill="FFFFFF"/>
            <w:vAlign w:val="bottom"/>
          </w:tcPr>
          <w:p w:rsidR="00824D8A" w:rsidRPr="00E765EC" w:rsidRDefault="00824D8A" w:rsidP="007074C3">
            <w:pPr>
              <w:jc w:val="right"/>
              <w:rPr>
                <w:rFonts w:ascii="Times New Roman" w:eastAsia="Times New Roman" w:hAnsi="Times New Roman" w:cs="Times New Roman"/>
                <w:b/>
                <w:sz w:val="18"/>
                <w:szCs w:val="18"/>
              </w:rPr>
            </w:pPr>
            <w:r w:rsidRPr="00E765EC">
              <w:rPr>
                <w:b/>
                <w:rFonts w:ascii="Times New Roman" w:eastAsia="Times New Roman" w:hAnsi="Times New Roman" w:cs="Times New Roman" w:hint="Times New Roman"/>
                <w:sz w:val="18"/>
                <w:szCs w:val="18"/>
                <w:lang w:bidi="en-us" w:val="en-us"/>
              </w:rPr>
              <w:t xml:space="preserve">(435 012)</w:t>
            </w:r>
          </w:p>
        </w:tc>
      </w:tr>
      <w:tr w:rsidR="00824D8A" w:rsidRPr="007074C3" w:rsidTr="007074C3">
        <w:trPr>
          <w:trHeight w:val="227"/>
        </w:trPr>
        <w:tc>
          <w:tcPr>
            <w:tcW w:w="2555" w:type="pct"/>
            <w:shd w:val="clear" w:color="auto" w:fill="FFFFFF"/>
            <w:vAlign w:val="bottom"/>
          </w:tcPr>
          <w:p w:rsidR="00824D8A" w:rsidRPr="007074C3" w:rsidRDefault="00824D8A" w:rsidP="007074C3">
            <w:pPr>
              <w:rPr>
                <w:rFonts w:ascii="Times New Roman" w:hAnsi="Times New Roman" w:cs="Times New Roman"/>
                <w:sz w:val="18"/>
                <w:szCs w:val="18"/>
              </w:rPr>
            </w:pPr>
          </w:p>
        </w:tc>
        <w:tc>
          <w:tcPr>
            <w:tcW w:w="392"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116"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887" w:type="pct"/>
            <w:tcBorders>
              <w:top w:val="single" w:sz="4" w:space="0" w:color="auto"/>
            </w:tcBorders>
            <w:shd w:val="clear" w:color="auto" w:fill="FFFFFF"/>
            <w:vAlign w:val="bottom"/>
          </w:tcPr>
          <w:p w:rsidR="00824D8A" w:rsidRPr="007074C3" w:rsidRDefault="00824D8A" w:rsidP="007074C3">
            <w:pPr>
              <w:jc w:val="right"/>
              <w:rPr>
                <w:rFonts w:ascii="Times New Roman" w:hAnsi="Times New Roman" w:cs="Times New Roman"/>
                <w:sz w:val="18"/>
                <w:szCs w:val="18"/>
              </w:rPr>
            </w:pPr>
          </w:p>
        </w:tc>
        <w:tc>
          <w:tcPr>
            <w:tcW w:w="148" w:type="pct"/>
            <w:shd w:val="clear" w:color="auto" w:fill="FFFFFF"/>
            <w:vAlign w:val="bottom"/>
          </w:tcPr>
          <w:p w:rsidR="00824D8A" w:rsidRPr="007074C3" w:rsidRDefault="00824D8A" w:rsidP="007074C3">
            <w:pPr>
              <w:jc w:val="right"/>
              <w:rPr>
                <w:rFonts w:ascii="Times New Roman" w:hAnsi="Times New Roman" w:cs="Times New Roman"/>
                <w:sz w:val="18"/>
                <w:szCs w:val="18"/>
              </w:rPr>
            </w:pPr>
          </w:p>
        </w:tc>
        <w:tc>
          <w:tcPr>
            <w:tcW w:w="902" w:type="pct"/>
            <w:tcBorders>
              <w:top w:val="single" w:sz="4" w:space="0" w:color="auto"/>
            </w:tcBorders>
            <w:shd w:val="clear" w:color="auto" w:fill="FFFFFF"/>
            <w:vAlign w:val="bottom"/>
          </w:tcPr>
          <w:p w:rsidR="00824D8A" w:rsidRPr="007074C3" w:rsidRDefault="00824D8A" w:rsidP="007074C3">
            <w:pPr>
              <w:jc w:val="right"/>
              <w:rPr>
                <w:rFonts w:ascii="Times New Roman" w:hAnsi="Times New Roman" w:cs="Times New Roman"/>
                <w:sz w:val="18"/>
                <w:szCs w:val="18"/>
              </w:rPr>
            </w:pPr>
          </w:p>
        </w:tc>
      </w:tr>
      <w:tr w:rsidR="00824D8A" w:rsidRPr="007074C3" w:rsidTr="007074C3">
        <w:trPr>
          <w:trHeight w:val="227"/>
        </w:trPr>
        <w:tc>
          <w:tcPr>
            <w:tcW w:w="2555" w:type="pct"/>
            <w:shd w:val="clear" w:color="auto" w:fill="FFFFFF"/>
            <w:vAlign w:val="bottom"/>
          </w:tcPr>
          <w:p w:rsidR="00824D8A" w:rsidRPr="00E765EC" w:rsidRDefault="00824D8A" w:rsidP="007074C3">
            <w:pPr>
              <w:rPr>
                <w:rFonts w:ascii="Times New Roman" w:eastAsia="Times New Roman" w:hAnsi="Times New Roman" w:cs="Times New Roman"/>
                <w:b/>
                <w:sz w:val="18"/>
                <w:szCs w:val="18"/>
              </w:rPr>
            </w:pPr>
            <w:r w:rsidRPr="00E765EC">
              <w:rPr>
                <w:b/>
                <w:rFonts w:ascii="Times New Roman" w:eastAsia="Times New Roman" w:hAnsi="Times New Roman" w:cs="Times New Roman" w:hint="Times New Roman"/>
                <w:sz w:val="18"/>
                <w:szCs w:val="18"/>
                <w:lang w:bidi="en-us" w:val="en-us"/>
              </w:rPr>
              <w:t xml:space="preserve">FINANCIAL BUSINESS</w:t>
            </w:r>
          </w:p>
        </w:tc>
        <w:tc>
          <w:tcPr>
            <w:tcW w:w="392"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116"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887" w:type="pct"/>
            <w:shd w:val="clear" w:color="auto" w:fill="FFFFFF"/>
            <w:vAlign w:val="bottom"/>
          </w:tcPr>
          <w:p w:rsidR="00824D8A" w:rsidRPr="007074C3" w:rsidRDefault="00824D8A" w:rsidP="007074C3">
            <w:pPr>
              <w:jc w:val="right"/>
              <w:rPr>
                <w:rFonts w:ascii="Times New Roman" w:hAnsi="Times New Roman" w:cs="Times New Roman"/>
                <w:sz w:val="18"/>
                <w:szCs w:val="18"/>
              </w:rPr>
            </w:pPr>
          </w:p>
        </w:tc>
        <w:tc>
          <w:tcPr>
            <w:tcW w:w="148" w:type="pct"/>
            <w:shd w:val="clear" w:color="auto" w:fill="FFFFFF"/>
            <w:vAlign w:val="bottom"/>
          </w:tcPr>
          <w:p w:rsidR="00824D8A" w:rsidRPr="007074C3" w:rsidRDefault="00824D8A" w:rsidP="007074C3">
            <w:pPr>
              <w:jc w:val="right"/>
              <w:rPr>
                <w:rFonts w:ascii="Times New Roman" w:hAnsi="Times New Roman" w:cs="Times New Roman"/>
                <w:sz w:val="18"/>
                <w:szCs w:val="18"/>
              </w:rPr>
            </w:pPr>
          </w:p>
        </w:tc>
        <w:tc>
          <w:tcPr>
            <w:tcW w:w="902" w:type="pct"/>
            <w:shd w:val="clear" w:color="auto" w:fill="FFFFFF"/>
            <w:vAlign w:val="bottom"/>
          </w:tcPr>
          <w:p w:rsidR="00824D8A" w:rsidRPr="007074C3" w:rsidRDefault="00824D8A" w:rsidP="007074C3">
            <w:pPr>
              <w:jc w:val="right"/>
              <w:rPr>
                <w:rFonts w:ascii="Times New Roman" w:hAnsi="Times New Roman" w:cs="Times New Roman"/>
                <w:sz w:val="18"/>
                <w:szCs w:val="18"/>
              </w:rPr>
            </w:pPr>
          </w:p>
        </w:tc>
      </w:tr>
      <w:tr w:rsidR="00824D8A" w:rsidRPr="007074C3" w:rsidTr="007074C3">
        <w:trPr>
          <w:trHeight w:val="227"/>
        </w:trPr>
        <w:tc>
          <w:tcPr>
            <w:tcW w:w="2555" w:type="pct"/>
            <w:shd w:val="clear" w:color="auto" w:fill="FFFFFF"/>
            <w:vAlign w:val="bottom"/>
          </w:tcPr>
          <w:p w:rsidR="00824D8A" w:rsidRPr="007074C3" w:rsidRDefault="00824D8A" w:rsidP="007074C3">
            <w:pPr>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Loans and credits received</w:t>
            </w:r>
          </w:p>
        </w:tc>
        <w:tc>
          <w:tcPr>
            <w:tcW w:w="392"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116"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887" w:type="pct"/>
            <w:shd w:val="clear" w:color="auto" w:fill="FFFFFF"/>
            <w:vAlign w:val="bottom"/>
          </w:tcPr>
          <w:p w:rsidR="00824D8A" w:rsidRPr="007074C3" w:rsidRDefault="00824D8A" w:rsidP="007074C3">
            <w:pPr>
              <w:jc w:val="right"/>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10 957 254</w:t>
            </w:r>
          </w:p>
        </w:tc>
        <w:tc>
          <w:tcPr>
            <w:tcW w:w="148" w:type="pct"/>
            <w:shd w:val="clear" w:color="auto" w:fill="FFFFFF"/>
            <w:vAlign w:val="bottom"/>
          </w:tcPr>
          <w:p w:rsidR="00824D8A" w:rsidRPr="007074C3" w:rsidRDefault="00824D8A" w:rsidP="007074C3">
            <w:pPr>
              <w:jc w:val="right"/>
              <w:rPr>
                <w:rFonts w:ascii="Times New Roman" w:hAnsi="Times New Roman" w:cs="Times New Roman"/>
                <w:sz w:val="18"/>
                <w:szCs w:val="18"/>
              </w:rPr>
            </w:pPr>
          </w:p>
        </w:tc>
        <w:tc>
          <w:tcPr>
            <w:tcW w:w="902" w:type="pct"/>
            <w:shd w:val="clear" w:color="auto" w:fill="FFFFFF"/>
            <w:vAlign w:val="bottom"/>
          </w:tcPr>
          <w:p w:rsidR="00824D8A" w:rsidRPr="007074C3" w:rsidRDefault="00824D8A" w:rsidP="007074C3">
            <w:pPr>
              <w:jc w:val="right"/>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4 692 381</w:t>
            </w:r>
          </w:p>
        </w:tc>
      </w:tr>
      <w:tr w:rsidR="00824D8A" w:rsidRPr="007074C3" w:rsidTr="007074C3">
        <w:trPr>
          <w:trHeight w:val="227"/>
        </w:trPr>
        <w:tc>
          <w:tcPr>
            <w:tcW w:w="2555" w:type="pct"/>
            <w:shd w:val="clear" w:color="auto" w:fill="FFFFFF"/>
            <w:vAlign w:val="bottom"/>
          </w:tcPr>
          <w:p w:rsidR="00824D8A" w:rsidRPr="007074C3" w:rsidRDefault="00824D8A" w:rsidP="007074C3">
            <w:pPr>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Loans and credits repaid</w:t>
            </w:r>
          </w:p>
        </w:tc>
        <w:tc>
          <w:tcPr>
            <w:tcW w:w="392"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116"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887" w:type="pct"/>
            <w:shd w:val="clear" w:color="auto" w:fill="FFFFFF"/>
            <w:vAlign w:val="bottom"/>
          </w:tcPr>
          <w:p w:rsidR="00824D8A" w:rsidRPr="007074C3" w:rsidRDefault="00824D8A" w:rsidP="007074C3">
            <w:pPr>
              <w:jc w:val="right"/>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(11 201 254)</w:t>
            </w:r>
          </w:p>
        </w:tc>
        <w:tc>
          <w:tcPr>
            <w:tcW w:w="148" w:type="pct"/>
            <w:shd w:val="clear" w:color="auto" w:fill="FFFFFF"/>
            <w:vAlign w:val="bottom"/>
          </w:tcPr>
          <w:p w:rsidR="00824D8A" w:rsidRPr="007074C3" w:rsidRDefault="00824D8A" w:rsidP="007074C3">
            <w:pPr>
              <w:jc w:val="right"/>
              <w:rPr>
                <w:rFonts w:ascii="Times New Roman" w:hAnsi="Times New Roman" w:cs="Times New Roman"/>
                <w:sz w:val="18"/>
                <w:szCs w:val="18"/>
              </w:rPr>
            </w:pPr>
          </w:p>
        </w:tc>
        <w:tc>
          <w:tcPr>
            <w:tcW w:w="902" w:type="pct"/>
            <w:shd w:val="clear" w:color="auto" w:fill="FFFFFF"/>
            <w:vAlign w:val="bottom"/>
          </w:tcPr>
          <w:p w:rsidR="00824D8A" w:rsidRPr="007074C3" w:rsidRDefault="00824D8A" w:rsidP="007074C3">
            <w:pPr>
              <w:jc w:val="right"/>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(4 919213)</w:t>
            </w:r>
          </w:p>
        </w:tc>
      </w:tr>
      <w:tr w:rsidR="00824D8A" w:rsidRPr="007074C3" w:rsidTr="007074C3">
        <w:trPr>
          <w:trHeight w:val="227"/>
        </w:trPr>
        <w:tc>
          <w:tcPr>
            <w:tcW w:w="2555" w:type="pct"/>
            <w:shd w:val="clear" w:color="auto" w:fill="FFFFFF"/>
            <w:vAlign w:val="bottom"/>
          </w:tcPr>
          <w:p w:rsidR="00824D8A" w:rsidRPr="007074C3" w:rsidRDefault="00824D8A" w:rsidP="007074C3">
            <w:pPr>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Receipts from share issue</w:t>
            </w:r>
          </w:p>
        </w:tc>
        <w:tc>
          <w:tcPr>
            <w:tcW w:w="392" w:type="pct"/>
            <w:shd w:val="clear" w:color="auto" w:fill="FFFFFF"/>
            <w:vAlign w:val="bottom"/>
          </w:tcPr>
          <w:p w:rsidR="00824D8A" w:rsidRPr="007074C3" w:rsidRDefault="00824D8A" w:rsidP="007074C3">
            <w:pPr>
              <w:jc w:val="center"/>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10,17</w:t>
            </w:r>
          </w:p>
        </w:tc>
        <w:tc>
          <w:tcPr>
            <w:tcW w:w="116"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887" w:type="pct"/>
            <w:shd w:val="clear" w:color="auto" w:fill="FFFFFF"/>
            <w:vAlign w:val="bottom"/>
          </w:tcPr>
          <w:p w:rsidR="00824D8A" w:rsidRPr="007074C3" w:rsidRDefault="004C2117" w:rsidP="007074C3">
            <w:pPr>
              <w:jc w:val="right"/>
              <w:rPr>
                <w:rFonts w:ascii="Times New Roman" w:eastAsia="Times New Roman" w:hAnsi="Times New Roman" w:cs="Times New Roman"/>
                <w:sz w:val="18"/>
                <w:szCs w:val="18"/>
              </w:rPr>
            </w:pPr>
            <w:r>
              <w:rPr>
                <w:rFonts w:ascii="Times New Roman" w:eastAsia="Times New Roman" w:hAnsi="Times New Roman" w:cs="Times New Roman" w:hint="Times New Roman"/>
                <w:sz w:val="18"/>
                <w:szCs w:val="18"/>
                <w:lang w:bidi="en-us" w:val="en-us"/>
              </w:rPr>
              <w:t xml:space="preserve">1 778 820</w:t>
            </w:r>
          </w:p>
        </w:tc>
        <w:tc>
          <w:tcPr>
            <w:tcW w:w="148" w:type="pct"/>
            <w:shd w:val="clear" w:color="auto" w:fill="FFFFFF"/>
            <w:vAlign w:val="bottom"/>
          </w:tcPr>
          <w:p w:rsidR="00824D8A" w:rsidRPr="007074C3" w:rsidRDefault="00824D8A" w:rsidP="007074C3">
            <w:pPr>
              <w:jc w:val="right"/>
              <w:rPr>
                <w:rFonts w:ascii="Times New Roman" w:hAnsi="Times New Roman" w:cs="Times New Roman"/>
                <w:sz w:val="18"/>
                <w:szCs w:val="18"/>
              </w:rPr>
            </w:pPr>
          </w:p>
        </w:tc>
        <w:tc>
          <w:tcPr>
            <w:tcW w:w="902" w:type="pct"/>
            <w:shd w:val="clear" w:color="auto" w:fill="FFFFFF"/>
            <w:vAlign w:val="bottom"/>
          </w:tcPr>
          <w:p w:rsidR="00824D8A" w:rsidRPr="007074C3" w:rsidRDefault="00824D8A" w:rsidP="007074C3">
            <w:pPr>
              <w:jc w:val="right"/>
              <w:rPr>
                <w:rFonts w:ascii="Times New Roman" w:hAnsi="Times New Roman" w:cs="Times New Roman"/>
                <w:sz w:val="18"/>
                <w:szCs w:val="18"/>
              </w:rPr>
            </w:pPr>
          </w:p>
        </w:tc>
      </w:tr>
      <w:tr w:rsidR="00824D8A" w:rsidRPr="007074C3" w:rsidTr="007074C3">
        <w:trPr>
          <w:trHeight w:val="227"/>
        </w:trPr>
        <w:tc>
          <w:tcPr>
            <w:tcW w:w="2555" w:type="pct"/>
            <w:shd w:val="clear" w:color="auto" w:fill="FFFFFF"/>
            <w:vAlign w:val="bottom"/>
          </w:tcPr>
          <w:p w:rsidR="00824D8A" w:rsidRPr="007074C3" w:rsidRDefault="00824D8A" w:rsidP="007074C3">
            <w:pPr>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Dividends paid</w:t>
            </w:r>
          </w:p>
        </w:tc>
        <w:tc>
          <w:tcPr>
            <w:tcW w:w="392"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116"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887" w:type="pct"/>
            <w:shd w:val="clear" w:color="auto" w:fill="FFFFFF"/>
            <w:vAlign w:val="bottom"/>
          </w:tcPr>
          <w:p w:rsidR="00824D8A" w:rsidRPr="007074C3" w:rsidRDefault="00824D8A" w:rsidP="007074C3">
            <w:pPr>
              <w:jc w:val="right"/>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(4)</w:t>
            </w:r>
          </w:p>
        </w:tc>
        <w:tc>
          <w:tcPr>
            <w:tcW w:w="148" w:type="pct"/>
            <w:shd w:val="clear" w:color="auto" w:fill="FFFFFF"/>
            <w:vAlign w:val="bottom"/>
          </w:tcPr>
          <w:p w:rsidR="00824D8A" w:rsidRPr="007074C3" w:rsidRDefault="00824D8A" w:rsidP="007074C3">
            <w:pPr>
              <w:jc w:val="right"/>
              <w:rPr>
                <w:rFonts w:ascii="Times New Roman" w:hAnsi="Times New Roman" w:cs="Times New Roman"/>
                <w:sz w:val="18"/>
                <w:szCs w:val="18"/>
              </w:rPr>
            </w:pPr>
          </w:p>
        </w:tc>
        <w:tc>
          <w:tcPr>
            <w:tcW w:w="902" w:type="pct"/>
            <w:shd w:val="clear" w:color="auto" w:fill="FFFFFF"/>
            <w:vAlign w:val="bottom"/>
          </w:tcPr>
          <w:p w:rsidR="00824D8A" w:rsidRPr="007074C3" w:rsidRDefault="00824D8A" w:rsidP="007074C3">
            <w:pPr>
              <w:jc w:val="right"/>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w:t>
            </w:r>
          </w:p>
        </w:tc>
      </w:tr>
      <w:tr w:rsidR="00824D8A" w:rsidRPr="007074C3" w:rsidTr="007074C3">
        <w:trPr>
          <w:trHeight w:val="227"/>
        </w:trPr>
        <w:tc>
          <w:tcPr>
            <w:tcW w:w="2555" w:type="pct"/>
            <w:shd w:val="clear" w:color="auto" w:fill="FFFFFF"/>
            <w:vAlign w:val="bottom"/>
          </w:tcPr>
          <w:p w:rsidR="00824D8A" w:rsidRPr="00E765EC" w:rsidRDefault="00824D8A" w:rsidP="007074C3">
            <w:pPr>
              <w:rPr>
                <w:rFonts w:ascii="Times New Roman" w:eastAsia="Times New Roman" w:hAnsi="Times New Roman" w:cs="Times New Roman"/>
                <w:b/>
                <w:sz w:val="18"/>
                <w:szCs w:val="18"/>
              </w:rPr>
            </w:pPr>
            <w:r w:rsidRPr="00E765EC">
              <w:rPr>
                <w:b/>
                <w:rFonts w:ascii="Times New Roman" w:eastAsia="Times New Roman" w:hAnsi="Times New Roman" w:cs="Times New Roman" w:hint="Times New Roman"/>
                <w:sz w:val="18"/>
                <w:szCs w:val="18"/>
                <w:lang w:bidi="en-us" w:val="en-us"/>
              </w:rPr>
              <w:t xml:space="preserve">Net cash flow from / (used in) financial business</w:t>
            </w:r>
          </w:p>
        </w:tc>
        <w:tc>
          <w:tcPr>
            <w:tcW w:w="392" w:type="pct"/>
            <w:shd w:val="clear" w:color="auto" w:fill="FFFFFF"/>
            <w:vAlign w:val="bottom"/>
          </w:tcPr>
          <w:p w:rsidR="00824D8A" w:rsidRPr="00E765EC" w:rsidRDefault="00824D8A" w:rsidP="007074C3">
            <w:pPr>
              <w:jc w:val="center"/>
              <w:rPr>
                <w:rFonts w:ascii="Times New Roman" w:hAnsi="Times New Roman" w:cs="Times New Roman"/>
                <w:b/>
                <w:sz w:val="18"/>
                <w:szCs w:val="18"/>
              </w:rPr>
            </w:pPr>
          </w:p>
        </w:tc>
        <w:tc>
          <w:tcPr>
            <w:tcW w:w="116" w:type="pct"/>
            <w:shd w:val="clear" w:color="auto" w:fill="FFFFFF"/>
            <w:vAlign w:val="bottom"/>
          </w:tcPr>
          <w:p w:rsidR="00824D8A" w:rsidRPr="00E765EC" w:rsidRDefault="00824D8A" w:rsidP="007074C3">
            <w:pPr>
              <w:jc w:val="center"/>
              <w:rPr>
                <w:rFonts w:ascii="Times New Roman" w:hAnsi="Times New Roman" w:cs="Times New Roman"/>
                <w:b/>
                <w:sz w:val="18"/>
                <w:szCs w:val="18"/>
              </w:rPr>
            </w:pPr>
          </w:p>
        </w:tc>
        <w:tc>
          <w:tcPr>
            <w:tcW w:w="887" w:type="pct"/>
            <w:tcBorders>
              <w:top w:val="single" w:sz="4" w:space="0" w:color="auto"/>
            </w:tcBorders>
            <w:shd w:val="clear" w:color="auto" w:fill="FFFFFF"/>
            <w:vAlign w:val="bottom"/>
          </w:tcPr>
          <w:p w:rsidR="00824D8A" w:rsidRPr="00E765EC" w:rsidRDefault="00824D8A" w:rsidP="007074C3">
            <w:pPr>
              <w:jc w:val="right"/>
              <w:rPr>
                <w:rFonts w:ascii="Times New Roman" w:eastAsia="Times New Roman" w:hAnsi="Times New Roman" w:cs="Times New Roman"/>
                <w:b/>
                <w:sz w:val="18"/>
                <w:szCs w:val="18"/>
              </w:rPr>
            </w:pPr>
            <w:r w:rsidRPr="00E765EC">
              <w:rPr>
                <w:b/>
                <w:rFonts w:ascii="Times New Roman" w:eastAsia="Times New Roman" w:hAnsi="Times New Roman" w:cs="Times New Roman" w:hint="Times New Roman"/>
                <w:sz w:val="18"/>
                <w:szCs w:val="18"/>
                <w:lang w:bidi="en-us" w:val="en-us"/>
              </w:rPr>
              <w:t xml:space="preserve">1 534 816</w:t>
            </w:r>
          </w:p>
        </w:tc>
        <w:tc>
          <w:tcPr>
            <w:tcW w:w="148" w:type="pct"/>
            <w:shd w:val="clear" w:color="auto" w:fill="FFFFFF"/>
            <w:vAlign w:val="bottom"/>
          </w:tcPr>
          <w:p w:rsidR="00824D8A" w:rsidRPr="00E765EC" w:rsidRDefault="00824D8A" w:rsidP="007074C3">
            <w:pPr>
              <w:jc w:val="right"/>
              <w:rPr>
                <w:rFonts w:ascii="Times New Roman" w:hAnsi="Times New Roman" w:cs="Times New Roman"/>
                <w:b/>
                <w:sz w:val="18"/>
                <w:szCs w:val="18"/>
              </w:rPr>
            </w:pPr>
          </w:p>
        </w:tc>
        <w:tc>
          <w:tcPr>
            <w:tcW w:w="902" w:type="pct"/>
            <w:tcBorders>
              <w:top w:val="single" w:sz="4" w:space="0" w:color="auto"/>
            </w:tcBorders>
            <w:shd w:val="clear" w:color="auto" w:fill="FFFFFF"/>
            <w:vAlign w:val="bottom"/>
          </w:tcPr>
          <w:p w:rsidR="00824D8A" w:rsidRPr="00E765EC" w:rsidRDefault="00824D8A" w:rsidP="007074C3">
            <w:pPr>
              <w:jc w:val="right"/>
              <w:rPr>
                <w:rFonts w:ascii="Times New Roman" w:eastAsia="Times New Roman" w:hAnsi="Times New Roman" w:cs="Times New Roman"/>
                <w:b/>
                <w:sz w:val="18"/>
                <w:szCs w:val="18"/>
              </w:rPr>
            </w:pPr>
            <w:r w:rsidRPr="00E765EC">
              <w:rPr>
                <w:b/>
                <w:rFonts w:ascii="Times New Roman" w:eastAsia="Times New Roman" w:hAnsi="Times New Roman" w:cs="Times New Roman" w:hint="Times New Roman"/>
                <w:sz w:val="18"/>
                <w:szCs w:val="18"/>
                <w:lang w:bidi="en-us" w:val="en-us"/>
              </w:rPr>
              <w:t xml:space="preserve">(226 832)</w:t>
            </w:r>
          </w:p>
        </w:tc>
      </w:tr>
      <w:tr w:rsidR="00824D8A" w:rsidRPr="007074C3" w:rsidTr="007074C3">
        <w:trPr>
          <w:trHeight w:val="227"/>
        </w:trPr>
        <w:tc>
          <w:tcPr>
            <w:tcW w:w="2555" w:type="pct"/>
            <w:shd w:val="clear" w:color="auto" w:fill="FFFFFF"/>
            <w:vAlign w:val="bottom"/>
          </w:tcPr>
          <w:p w:rsidR="00824D8A" w:rsidRPr="007074C3" w:rsidRDefault="00824D8A" w:rsidP="007074C3">
            <w:pPr>
              <w:rPr>
                <w:rFonts w:ascii="Times New Roman" w:hAnsi="Times New Roman" w:cs="Times New Roman"/>
                <w:sz w:val="18"/>
                <w:szCs w:val="18"/>
              </w:rPr>
            </w:pPr>
          </w:p>
        </w:tc>
        <w:tc>
          <w:tcPr>
            <w:tcW w:w="392"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116"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887" w:type="pct"/>
            <w:tcBorders>
              <w:top w:val="single" w:sz="4" w:space="0" w:color="auto"/>
            </w:tcBorders>
            <w:shd w:val="clear" w:color="auto" w:fill="FFFFFF"/>
            <w:vAlign w:val="bottom"/>
          </w:tcPr>
          <w:p w:rsidR="00824D8A" w:rsidRPr="007074C3" w:rsidRDefault="00824D8A" w:rsidP="007074C3">
            <w:pPr>
              <w:jc w:val="right"/>
              <w:rPr>
                <w:rFonts w:ascii="Times New Roman" w:hAnsi="Times New Roman" w:cs="Times New Roman"/>
                <w:sz w:val="18"/>
                <w:szCs w:val="18"/>
              </w:rPr>
            </w:pPr>
          </w:p>
        </w:tc>
        <w:tc>
          <w:tcPr>
            <w:tcW w:w="148" w:type="pct"/>
            <w:shd w:val="clear" w:color="auto" w:fill="FFFFFF"/>
            <w:vAlign w:val="bottom"/>
          </w:tcPr>
          <w:p w:rsidR="00824D8A" w:rsidRPr="007074C3" w:rsidRDefault="00824D8A" w:rsidP="007074C3">
            <w:pPr>
              <w:jc w:val="right"/>
              <w:rPr>
                <w:rFonts w:ascii="Times New Roman" w:hAnsi="Times New Roman" w:cs="Times New Roman"/>
                <w:sz w:val="18"/>
                <w:szCs w:val="18"/>
              </w:rPr>
            </w:pPr>
          </w:p>
        </w:tc>
        <w:tc>
          <w:tcPr>
            <w:tcW w:w="902" w:type="pct"/>
            <w:tcBorders>
              <w:top w:val="single" w:sz="4" w:space="0" w:color="auto"/>
            </w:tcBorders>
            <w:shd w:val="clear" w:color="auto" w:fill="FFFFFF"/>
            <w:vAlign w:val="bottom"/>
          </w:tcPr>
          <w:p w:rsidR="00824D8A" w:rsidRPr="007074C3" w:rsidRDefault="00824D8A" w:rsidP="007074C3">
            <w:pPr>
              <w:jc w:val="right"/>
              <w:rPr>
                <w:rFonts w:ascii="Times New Roman" w:hAnsi="Times New Roman" w:cs="Times New Roman"/>
                <w:sz w:val="18"/>
                <w:szCs w:val="18"/>
              </w:rPr>
            </w:pPr>
          </w:p>
        </w:tc>
      </w:tr>
      <w:tr w:rsidR="00824D8A" w:rsidRPr="007074C3" w:rsidTr="007074C3">
        <w:trPr>
          <w:trHeight w:val="227"/>
        </w:trPr>
        <w:tc>
          <w:tcPr>
            <w:tcW w:w="2555" w:type="pct"/>
            <w:shd w:val="clear" w:color="auto" w:fill="FFFFFF"/>
            <w:vAlign w:val="bottom"/>
          </w:tcPr>
          <w:p w:rsidR="00824D8A" w:rsidRPr="007074C3" w:rsidRDefault="00824D8A" w:rsidP="007074C3">
            <w:pPr>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Net increase/ (decrease) of cash and cash equivalents</w:t>
            </w:r>
          </w:p>
        </w:tc>
        <w:tc>
          <w:tcPr>
            <w:tcW w:w="392"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116" w:type="pct"/>
            <w:shd w:val="clear" w:color="auto" w:fill="FFFFFF"/>
            <w:vAlign w:val="bottom"/>
          </w:tcPr>
          <w:p w:rsidR="00824D8A" w:rsidRPr="007074C3" w:rsidRDefault="00824D8A" w:rsidP="007074C3">
            <w:pPr>
              <w:jc w:val="center"/>
              <w:rPr>
                <w:rFonts w:ascii="Times New Roman" w:hAnsi="Times New Roman" w:cs="Times New Roman"/>
                <w:sz w:val="18"/>
                <w:szCs w:val="18"/>
              </w:rPr>
            </w:pPr>
          </w:p>
        </w:tc>
        <w:tc>
          <w:tcPr>
            <w:tcW w:w="887" w:type="pct"/>
            <w:shd w:val="clear" w:color="auto" w:fill="FFFFFF"/>
            <w:vAlign w:val="bottom"/>
          </w:tcPr>
          <w:p w:rsidR="00824D8A" w:rsidRPr="007074C3" w:rsidRDefault="00824D8A" w:rsidP="007074C3">
            <w:pPr>
              <w:jc w:val="right"/>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1 514 108</w:t>
            </w:r>
          </w:p>
        </w:tc>
        <w:tc>
          <w:tcPr>
            <w:tcW w:w="148" w:type="pct"/>
            <w:shd w:val="clear" w:color="auto" w:fill="FFFFFF"/>
            <w:vAlign w:val="bottom"/>
          </w:tcPr>
          <w:p w:rsidR="00824D8A" w:rsidRPr="007074C3" w:rsidRDefault="00824D8A" w:rsidP="007074C3">
            <w:pPr>
              <w:jc w:val="right"/>
              <w:rPr>
                <w:rFonts w:ascii="Times New Roman" w:hAnsi="Times New Roman" w:cs="Times New Roman"/>
                <w:sz w:val="18"/>
                <w:szCs w:val="18"/>
              </w:rPr>
            </w:pPr>
          </w:p>
        </w:tc>
        <w:tc>
          <w:tcPr>
            <w:tcW w:w="902" w:type="pct"/>
            <w:shd w:val="clear" w:color="auto" w:fill="FFFFFF"/>
            <w:vAlign w:val="bottom"/>
          </w:tcPr>
          <w:p w:rsidR="00824D8A" w:rsidRPr="007074C3" w:rsidRDefault="00824D8A" w:rsidP="007074C3">
            <w:pPr>
              <w:jc w:val="right"/>
              <w:rPr>
                <w:rFonts w:ascii="Times New Roman" w:eastAsia="Times New Roman" w:hAnsi="Times New Roman" w:cs="Times New Roman"/>
                <w:sz w:val="18"/>
                <w:szCs w:val="18"/>
              </w:rPr>
            </w:pPr>
            <w:r w:rsidRPr="007074C3">
              <w:rPr>
                <w:rFonts w:ascii="Times New Roman" w:eastAsia="Times New Roman" w:hAnsi="Times New Roman" w:cs="Times New Roman" w:hint="Times New Roman"/>
                <w:sz w:val="18"/>
                <w:szCs w:val="18"/>
                <w:lang w:bidi="en-us" w:val="en-us"/>
              </w:rPr>
              <w:t xml:space="preserve">(1 359 773)</w:t>
            </w:r>
          </w:p>
        </w:tc>
      </w:tr>
      <w:tr w:rsidR="00824D8A" w:rsidRPr="007074C3" w:rsidTr="007074C3">
        <w:trPr>
          <w:trHeight w:val="227"/>
        </w:trPr>
        <w:tc>
          <w:tcPr>
            <w:tcW w:w="2555" w:type="pct"/>
            <w:shd w:val="clear" w:color="auto" w:fill="FFFFFF"/>
            <w:vAlign w:val="bottom"/>
          </w:tcPr>
          <w:p w:rsidR="00824D8A" w:rsidRPr="00E765EC" w:rsidRDefault="00824D8A" w:rsidP="007074C3">
            <w:pPr>
              <w:rPr>
                <w:rFonts w:ascii="Times New Roman" w:eastAsia="Times New Roman" w:hAnsi="Times New Roman" w:cs="Times New Roman"/>
                <w:b/>
                <w:sz w:val="18"/>
                <w:szCs w:val="18"/>
              </w:rPr>
            </w:pPr>
            <w:r w:rsidRPr="00E765EC">
              <w:rPr>
                <w:b/>
                <w:rFonts w:ascii="Times New Roman" w:eastAsia="Times New Roman" w:hAnsi="Times New Roman" w:cs="Times New Roman" w:hint="Times New Roman"/>
                <w:sz w:val="18"/>
                <w:szCs w:val="18"/>
                <w:lang w:bidi="en-us" w:val="en-us"/>
              </w:rPr>
              <w:t xml:space="preserve">Cash and cash equivalents as of the start of reporting period</w:t>
            </w:r>
          </w:p>
        </w:tc>
        <w:tc>
          <w:tcPr>
            <w:tcW w:w="392" w:type="pct"/>
            <w:shd w:val="clear" w:color="auto" w:fill="FFFFFF"/>
            <w:vAlign w:val="bottom"/>
          </w:tcPr>
          <w:p w:rsidR="00824D8A" w:rsidRPr="00E765EC" w:rsidRDefault="00824D8A" w:rsidP="007074C3">
            <w:pPr>
              <w:jc w:val="center"/>
              <w:rPr>
                <w:rFonts w:ascii="Times New Roman" w:hAnsi="Times New Roman" w:cs="Times New Roman"/>
                <w:b/>
                <w:sz w:val="18"/>
                <w:szCs w:val="18"/>
              </w:rPr>
            </w:pPr>
          </w:p>
        </w:tc>
        <w:tc>
          <w:tcPr>
            <w:tcW w:w="116" w:type="pct"/>
            <w:shd w:val="clear" w:color="auto" w:fill="FFFFFF"/>
            <w:vAlign w:val="bottom"/>
          </w:tcPr>
          <w:p w:rsidR="00824D8A" w:rsidRPr="00E765EC" w:rsidRDefault="00824D8A" w:rsidP="007074C3">
            <w:pPr>
              <w:jc w:val="center"/>
              <w:rPr>
                <w:rFonts w:ascii="Times New Roman" w:hAnsi="Times New Roman" w:cs="Times New Roman"/>
                <w:b/>
                <w:sz w:val="18"/>
                <w:szCs w:val="18"/>
              </w:rPr>
            </w:pPr>
          </w:p>
        </w:tc>
        <w:tc>
          <w:tcPr>
            <w:tcW w:w="887" w:type="pct"/>
            <w:tcBorders>
              <w:top w:val="single" w:sz="4" w:space="0" w:color="auto"/>
            </w:tcBorders>
            <w:shd w:val="clear" w:color="auto" w:fill="FFFFFF"/>
            <w:vAlign w:val="bottom"/>
          </w:tcPr>
          <w:p w:rsidR="00824D8A" w:rsidRPr="00E765EC" w:rsidRDefault="00824D8A" w:rsidP="007074C3">
            <w:pPr>
              <w:jc w:val="right"/>
              <w:rPr>
                <w:rFonts w:ascii="Times New Roman" w:eastAsia="Times New Roman" w:hAnsi="Times New Roman" w:cs="Times New Roman"/>
                <w:b/>
                <w:sz w:val="18"/>
                <w:szCs w:val="18"/>
              </w:rPr>
            </w:pPr>
            <w:r w:rsidRPr="00E765EC">
              <w:rPr>
                <w:b/>
                <w:rFonts w:ascii="Times New Roman" w:eastAsia="Times New Roman" w:hAnsi="Times New Roman" w:cs="Times New Roman" w:hint="Times New Roman"/>
                <w:sz w:val="18"/>
                <w:szCs w:val="18"/>
                <w:lang w:bidi="en-us" w:val="en-us"/>
              </w:rPr>
              <w:t xml:space="preserve">702 084</w:t>
            </w:r>
          </w:p>
        </w:tc>
        <w:tc>
          <w:tcPr>
            <w:tcW w:w="148" w:type="pct"/>
            <w:shd w:val="clear" w:color="auto" w:fill="FFFFFF"/>
            <w:vAlign w:val="bottom"/>
          </w:tcPr>
          <w:p w:rsidR="00824D8A" w:rsidRPr="00E765EC" w:rsidRDefault="00824D8A" w:rsidP="007074C3">
            <w:pPr>
              <w:jc w:val="right"/>
              <w:rPr>
                <w:rFonts w:ascii="Times New Roman" w:hAnsi="Times New Roman" w:cs="Times New Roman"/>
                <w:b/>
                <w:sz w:val="18"/>
                <w:szCs w:val="18"/>
              </w:rPr>
            </w:pPr>
          </w:p>
        </w:tc>
        <w:tc>
          <w:tcPr>
            <w:tcW w:w="902" w:type="pct"/>
            <w:tcBorders>
              <w:top w:val="single" w:sz="4" w:space="0" w:color="auto"/>
            </w:tcBorders>
            <w:shd w:val="clear" w:color="auto" w:fill="FFFFFF"/>
            <w:vAlign w:val="bottom"/>
          </w:tcPr>
          <w:p w:rsidR="00824D8A" w:rsidRPr="00E765EC" w:rsidRDefault="00824D8A" w:rsidP="007074C3">
            <w:pPr>
              <w:jc w:val="right"/>
              <w:rPr>
                <w:rFonts w:ascii="Times New Roman" w:eastAsia="Times New Roman" w:hAnsi="Times New Roman" w:cs="Times New Roman"/>
                <w:b/>
                <w:sz w:val="18"/>
                <w:szCs w:val="18"/>
              </w:rPr>
            </w:pPr>
            <w:r w:rsidRPr="00E765EC">
              <w:rPr>
                <w:b/>
                <w:rFonts w:ascii="Times New Roman" w:eastAsia="Times New Roman" w:hAnsi="Times New Roman" w:cs="Times New Roman" w:hint="Times New Roman"/>
                <w:sz w:val="18"/>
                <w:szCs w:val="18"/>
                <w:lang w:bidi="en-us" w:val="en-us"/>
              </w:rPr>
              <w:t xml:space="preserve">1 587 751</w:t>
            </w:r>
          </w:p>
        </w:tc>
      </w:tr>
      <w:tr w:rsidR="00824D8A" w:rsidRPr="007074C3" w:rsidTr="00E765EC">
        <w:trPr>
          <w:trHeight w:val="227"/>
        </w:trPr>
        <w:tc>
          <w:tcPr>
            <w:tcW w:w="2555" w:type="pct"/>
            <w:shd w:val="clear" w:color="auto" w:fill="FFFFFF"/>
            <w:vAlign w:val="bottom"/>
          </w:tcPr>
          <w:p w:rsidR="00824D8A" w:rsidRPr="00E765EC" w:rsidRDefault="00824D8A" w:rsidP="007074C3">
            <w:pPr>
              <w:rPr>
                <w:rFonts w:ascii="Times New Roman" w:eastAsia="Times New Roman" w:hAnsi="Times New Roman" w:cs="Times New Roman"/>
                <w:b/>
                <w:sz w:val="18"/>
                <w:szCs w:val="18"/>
              </w:rPr>
            </w:pPr>
            <w:r w:rsidRPr="00E765EC">
              <w:rPr>
                <w:b/>
                <w:rFonts w:ascii="Times New Roman" w:eastAsia="Times New Roman" w:hAnsi="Times New Roman" w:cs="Times New Roman" w:hint="Times New Roman"/>
                <w:sz w:val="18"/>
                <w:szCs w:val="18"/>
                <w:lang w:bidi="en-us" w:val="en-us"/>
              </w:rPr>
              <w:t xml:space="preserve">Cash and cash equivalents as of the end of reporting period</w:t>
            </w:r>
          </w:p>
        </w:tc>
        <w:tc>
          <w:tcPr>
            <w:tcW w:w="392" w:type="pct"/>
            <w:shd w:val="clear" w:color="auto" w:fill="FFFFFF"/>
            <w:vAlign w:val="bottom"/>
          </w:tcPr>
          <w:p w:rsidR="00824D8A" w:rsidRPr="00E765EC" w:rsidRDefault="00824D8A" w:rsidP="007074C3">
            <w:pPr>
              <w:jc w:val="center"/>
              <w:rPr>
                <w:rFonts w:ascii="Times New Roman" w:hAnsi="Times New Roman" w:cs="Times New Roman"/>
                <w:b/>
                <w:sz w:val="18"/>
                <w:szCs w:val="18"/>
              </w:rPr>
            </w:pPr>
          </w:p>
        </w:tc>
        <w:tc>
          <w:tcPr>
            <w:tcW w:w="116" w:type="pct"/>
            <w:shd w:val="clear" w:color="auto" w:fill="FFFFFF"/>
            <w:vAlign w:val="bottom"/>
          </w:tcPr>
          <w:p w:rsidR="00824D8A" w:rsidRPr="00E765EC" w:rsidRDefault="00824D8A" w:rsidP="007074C3">
            <w:pPr>
              <w:jc w:val="center"/>
              <w:rPr>
                <w:rFonts w:ascii="Times New Roman" w:hAnsi="Times New Roman" w:cs="Times New Roman"/>
                <w:b/>
                <w:sz w:val="18"/>
                <w:szCs w:val="18"/>
              </w:rPr>
            </w:pPr>
          </w:p>
        </w:tc>
        <w:tc>
          <w:tcPr>
            <w:tcW w:w="887" w:type="pct"/>
            <w:tcBorders>
              <w:bottom w:val="double" w:sz="4" w:space="0" w:color="auto"/>
            </w:tcBorders>
            <w:shd w:val="clear" w:color="auto" w:fill="FFFFFF"/>
            <w:vAlign w:val="bottom"/>
          </w:tcPr>
          <w:p w:rsidR="00824D8A" w:rsidRPr="00E765EC" w:rsidRDefault="00824D8A" w:rsidP="007074C3">
            <w:pPr>
              <w:jc w:val="right"/>
              <w:rPr>
                <w:rFonts w:ascii="Times New Roman" w:eastAsia="Times New Roman" w:hAnsi="Times New Roman" w:cs="Times New Roman"/>
                <w:b/>
                <w:sz w:val="18"/>
                <w:szCs w:val="18"/>
              </w:rPr>
            </w:pPr>
            <w:r w:rsidRPr="00E765EC">
              <w:rPr>
                <w:b/>
                <w:rFonts w:ascii="Times New Roman" w:eastAsia="Times New Roman" w:hAnsi="Times New Roman" w:cs="Times New Roman" w:hint="Times New Roman"/>
                <w:sz w:val="18"/>
                <w:szCs w:val="18"/>
                <w:lang w:bidi="en-us" w:val="en-us"/>
              </w:rPr>
              <w:t xml:space="preserve">2 216 192</w:t>
            </w:r>
          </w:p>
        </w:tc>
        <w:tc>
          <w:tcPr>
            <w:tcW w:w="148" w:type="pct"/>
            <w:shd w:val="clear" w:color="auto" w:fill="FFFFFF"/>
            <w:vAlign w:val="bottom"/>
          </w:tcPr>
          <w:p w:rsidR="00824D8A" w:rsidRPr="00E765EC" w:rsidRDefault="00824D8A" w:rsidP="007074C3">
            <w:pPr>
              <w:jc w:val="right"/>
              <w:rPr>
                <w:rFonts w:ascii="Times New Roman" w:hAnsi="Times New Roman" w:cs="Times New Roman"/>
                <w:b/>
                <w:sz w:val="18"/>
                <w:szCs w:val="18"/>
              </w:rPr>
            </w:pPr>
          </w:p>
        </w:tc>
        <w:tc>
          <w:tcPr>
            <w:tcW w:w="902" w:type="pct"/>
            <w:tcBorders>
              <w:bottom w:val="double" w:sz="4" w:space="0" w:color="auto"/>
            </w:tcBorders>
            <w:shd w:val="clear" w:color="auto" w:fill="FFFFFF"/>
            <w:vAlign w:val="bottom"/>
          </w:tcPr>
          <w:p w:rsidR="00824D8A" w:rsidRPr="00E765EC" w:rsidRDefault="00824D8A" w:rsidP="007074C3">
            <w:pPr>
              <w:jc w:val="right"/>
              <w:rPr>
                <w:rFonts w:ascii="Times New Roman" w:eastAsia="Times New Roman" w:hAnsi="Times New Roman" w:cs="Times New Roman"/>
                <w:b/>
                <w:sz w:val="18"/>
                <w:szCs w:val="18"/>
              </w:rPr>
            </w:pPr>
            <w:r w:rsidRPr="00E765EC">
              <w:rPr>
                <w:b/>
                <w:rFonts w:ascii="Times New Roman" w:eastAsia="Times New Roman" w:hAnsi="Times New Roman" w:cs="Times New Roman" w:hint="Times New Roman"/>
                <w:sz w:val="18"/>
                <w:szCs w:val="18"/>
                <w:lang w:bidi="en-us" w:val="en-us"/>
              </w:rPr>
              <w:t xml:space="preserve">227 978</w:t>
            </w:r>
          </w:p>
        </w:tc>
      </w:tr>
    </w:tbl>
    <w:p xmlns:w="http://schemas.openxmlformats.org/wordprocessingml/2006/main" w:rsidR="00E170DA" w:rsidRDefault="00824D8A" w:rsidP="00E170DA">
      <w:pPr>
        <w:spacing w:before="1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Data of the consolidated intermediate condensed cash flow statement should be reviewed together with Notes on pages  to 26, making integral part of these consolidated intermediate condensed financial statements.</w:t>
      </w:r>
    </w:p>
    <w:p xmlns:w="http://schemas.openxmlformats.org/wordprocessingml/2006/main" w:rsidR="00E170DA" w:rsidRDefault="00E170DA" w:rsidP="00E170DA">
      <w:pPr>
        <w:jc w:val="both"/>
        <w:rPr>
          <w:rFonts w:ascii="Times New Roman" w:eastAsia="Times New Roman" w:hAnsi="Times New Roman" w:cs="Times New Roman"/>
          <w:sz w:val="20"/>
          <w:szCs w:val="20"/>
        </w:rPr>
        <w:sectPr w:rsidR="00E170DA" w:rsidSect="007074C3">
          <w:headerReference w:type="default" r:id="rId15"/>
          <w:footerReference w:type="default" r:id="rId16"/>
          <w:pgSz w:w="11909" w:h="16840"/>
          <w:pgMar w:top="567" w:right="567" w:bottom="567" w:left="1418" w:header="567" w:footer="567" w:gutter="0"/>
          <w:cols w:space="720"/>
          <w:noEndnote/>
          <w:docGrid w:linePitch="360"/>
        </w:sectPr>
      </w:pPr>
    </w:p>
    <w:p xmlns:w="http://schemas.openxmlformats.org/wordprocessingml/2006/main" w:rsidR="00E170DA" w:rsidRDefault="00824D8A" w:rsidP="00E170DA">
      <w:pPr>
        <w:spacing w:after="240"/>
        <w:jc w:val="both"/>
        <w:rPr>
          <w:rFonts w:ascii="Times New Roman" w:eastAsia="Times New Roman" w:hAnsi="Times New Roman" w:cs="Times New Roman"/>
          <w:b/>
          <w:bCs/>
          <w:sz w:val="20"/>
          <w:szCs w:val="20"/>
        </w:rPr>
      </w:pPr>
      <w:r w:rsidRPr="00824D8A">
        <w:rPr>
          <w:b/>
          <w:rFonts w:ascii="Times New Roman" w:eastAsia="Times New Roman" w:hAnsi="Times New Roman" w:cs="Times New Roman" w:hint="Times New Roman"/>
          <w:sz w:val="20"/>
          <w:szCs w:val="20"/>
          <w:lang w:bidi="en-us" w:val="en-us"/>
        </w:rPr>
        <w:t xml:space="preserve">1.</w:t>
      </w:r>
      <w:r w:rsidRPr="00824D8A">
        <w:rPr>
          <w:b/>
          <w:rFonts w:ascii="Times New Roman" w:eastAsia="Times New Roman" w:hAnsi="Times New Roman" w:cs="Times New Roman" w:hint="Times New Roman"/>
          <w:sz w:val="20"/>
          <w:szCs w:val="20"/>
          <w:lang w:bidi="en-us" w:val="en-us"/>
        </w:rPr>
        <w:tab/>
      </w:r>
      <w:r w:rsidRPr="00824D8A">
        <w:rPr>
          <w:b/>
          <w:rFonts w:ascii="Times New Roman" w:eastAsia="Times New Roman" w:hAnsi="Times New Roman" w:cs="Times New Roman" w:hint="Times New Roman"/>
          <w:sz w:val="20"/>
          <w:szCs w:val="20"/>
          <w:lang w:bidi="en-us" w:val="en-us"/>
        </w:rPr>
        <w:t xml:space="preserve">Group and its operations </w:t>
      </w:r>
    </w:p>
    <w:p xmlns:w="http://schemas.openxmlformats.org/wordprocessingml/2006/main" w:rsidR="00824D8A" w:rsidRPr="00824D8A" w:rsidRDefault="00824D8A" w:rsidP="00E170DA">
      <w:pPr>
        <w:spacing w:after="240"/>
        <w:jc w:val="both"/>
        <w:rPr>
          <w:rFonts w:ascii="Times New Roman" w:eastAsia="Times New Roman" w:hAnsi="Times New Roman" w:cs="Times New Roman"/>
          <w:b/>
          <w:bCs/>
          <w:sz w:val="20"/>
          <w:szCs w:val="20"/>
        </w:rPr>
      </w:pPr>
      <w:r w:rsidRPr="00824D8A">
        <w:rPr>
          <w:b/>
          <w:rFonts w:ascii="Times New Roman" w:eastAsia="Times New Roman" w:hAnsi="Times New Roman" w:cs="Times New Roman" w:hint="Times New Roman"/>
          <w:sz w:val="20"/>
          <w:szCs w:val="20"/>
          <w:lang w:bidi="en-us" w:val="en-us"/>
        </w:rPr>
        <w:t xml:space="preserve">INFORMATION:</w:t>
      </w:r>
    </w:p>
    <w:p xmlns:w="http://schemas.openxmlformats.org/wordprocessingml/2006/main" w:rsidR="00824D8A" w:rsidRPr="00824D8A" w:rsidRDefault="00824D8A" w:rsidP="00E170DA">
      <w:pPr>
        <w:spacing w:after="24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Interregional Distribution Grid Company of the South Public Joint Stock Company (earlier, Open Joint Stock Company) (hereinafter the “Company”, or “IDGC of the South PJSC”) was founded on June 28, 2007, accordong to Resolution No. 192 of RAO Unified Enegy Systems of Russia -- Russian Open Joint Stock Company (hereinafter “RAS UES of Russia OJSC”) adopted on June 22, 2007</w:t>
      </w:r>
    </w:p>
    <w:p xmlns:w="http://schemas.openxmlformats.org/wordprocessingml/2006/main" w:rsidR="00824D8A" w:rsidRPr="00824D8A" w:rsidRDefault="00824D8A" w:rsidP="00E170DA">
      <w:pPr>
        <w:spacing w:after="24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The Company was registered at the following address: 49, Bolshaya Savodaya St., Rostov-on-Don, 344002, Russia</w:t>
      </w:r>
    </w:p>
    <w:p xmlns:w="http://schemas.openxmlformats.org/wordprocessingml/2006/main" w:rsidR="00824D8A" w:rsidRPr="00824D8A" w:rsidRDefault="00824D8A" w:rsidP="00E170DA">
      <w:pPr>
        <w:spacing w:after="24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Address for correspondence: 49, Bolshaya Savodaya St., Rostov-on-Don, 344002, Russia</w:t>
      </w:r>
    </w:p>
    <w:p xmlns:w="http://schemas.openxmlformats.org/wordprocessingml/2006/main" w:rsidR="00824D8A" w:rsidRPr="00824D8A" w:rsidRDefault="00824D8A" w:rsidP="00E170DA">
      <w:pPr>
        <w:spacing w:after="24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In the course of reforms, on March 31, 2008, according to Resolution No. 266, adopted by the Board of Directors, RAO UES of Russia OJSC, on November 30, 2007, and Resolution No. 1795pr/9, adopted by the Administrative Board of RAO UES of Russia OJSC, on December 25, 2007, the Company merged with the following enterprises:</w:t>
      </w:r>
      <w:r w:rsidRPr="00824D8A">
        <w:rPr>
          <w:rFonts w:ascii="Times New Roman" w:eastAsia="Times New Roman" w:hAnsi="Times New Roman" w:cs="Times New Roman" w:hint="Times New Roman"/>
          <w:sz w:val="20"/>
          <w:szCs w:val="20"/>
          <w:lang w:bidi="en-us" w:val="en-us"/>
        </w:rPr>
        <w:tab/>
      </w:r>
      <w:r w:rsidRPr="00824D8A">
        <w:rPr>
          <w:rFonts w:ascii="Times New Roman" w:eastAsia="Times New Roman" w:hAnsi="Times New Roman" w:cs="Times New Roman" w:hint="Times New Roman"/>
          <w:sz w:val="20"/>
          <w:szCs w:val="20"/>
          <w:lang w:bidi="en-us" w:val="en-us"/>
        </w:rPr>
        <w:t xml:space="preserve">Astrakhanenergo OJSC, Kalmenrego OJSC, and Rostovenergo OJSC,</w:t>
      </w:r>
    </w:p>
    <w:p xmlns:w="http://schemas.openxmlformats.org/wordprocessingml/2006/main" w:rsidR="00824D8A" w:rsidRPr="00824D8A" w:rsidRDefault="00824D8A" w:rsidP="00E170DA">
      <w:pPr>
        <w:spacing w:after="24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Volgogradenergo OJSC Merger with these enterprises was carried out by exchange of the shares issued by the Company for the shares of the acceding companies. As a result of the merger, the above enterprises ceased to exist as the separate legal entity, and the Company became their legal successor.</w:t>
      </w:r>
    </w:p>
    <w:p xmlns:w="http://schemas.openxmlformats.org/wordprocessingml/2006/main" w:rsidR="00824D8A" w:rsidRPr="00824D8A" w:rsidRDefault="00824D8A" w:rsidP="00E170DA">
      <w:pPr>
        <w:spacing w:after="24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Subsidiaries and affiliates of IDGC of the South, PJSC, are shown in Appendix 4</w:t>
      </w:r>
    </w:p>
    <w:p xmlns:w="http://schemas.openxmlformats.org/wordprocessingml/2006/main" w:rsidR="00824D8A" w:rsidRPr="00824D8A" w:rsidRDefault="00824D8A" w:rsidP="00E170DA">
      <w:pPr>
        <w:spacing w:after="24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The core line of business of the Company and its subsidiaries (hereinafter “Groups”, or “IDGC of the South Group of Companies”) is electricity transmission and connection of consumers to power grids The Group business is a nation-wide monopoly controlled and supported by the Russian Government. The Russian Government influences the Group’s business by state regulation of tariffs. The Group’s tariffs are set by the executive bodies of the Russian Federation constituent entities in charge of governmental tariff regulation and are controlled by the Federal Anti-Trust Service</w:t>
      </w:r>
    </w:p>
    <w:p xmlns:w="http://schemas.openxmlformats.org/wordprocessingml/2006/main" w:rsidR="00824D8A" w:rsidRPr="00824D8A" w:rsidRDefault="00824D8A" w:rsidP="00E170DA">
      <w:pPr>
        <w:spacing w:after="24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On January 1, 2017, the guarantee supplier status was assigned to the Company  in the Republic of Kalmykia with respect to the area of business of the former guarantee supplier, Southern Interregional Power Company JSC, by order of the Ministry of Energy of the Russian Federation dd December 23, 2016, No. 1400, Assigning of the Guarantee Supplier Status to the Territorial Grid Company.  Revenues and operating costs from the said line of business are disclosed in Notes 7 and 8.</w:t>
      </w:r>
    </w:p>
    <w:p xmlns:w="http://schemas.openxmlformats.org/wordprocessingml/2006/main" w:rsidR="00824D8A" w:rsidRPr="00824D8A" w:rsidRDefault="00824D8A" w:rsidP="00E170DA">
      <w:pPr>
        <w:spacing w:after="24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As of July 1, 2008, RAO UES of Russia OJSC terminated its existence as the sole legal entity and transferred the shares in the Company to the newly established Holding of Interregional Distribution Grid Company (Open Joint Stock Company).</w:t>
      </w:r>
    </w:p>
    <w:p xmlns:w="http://schemas.openxmlformats.org/wordprocessingml/2006/main" w:rsidR="00824D8A" w:rsidRPr="00824D8A" w:rsidRDefault="00824D8A" w:rsidP="00E170DA">
      <w:pPr>
        <w:spacing w:after="24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To further develop and coordinate the management of the Russian power grid facilities, on November 22, 2012, the Russian President signed Decree No. 1567, Russian Grids Open Joint Stock Company. In furtherance of the Decree and in line with the resolution of the extraordinary General Shareholders’ Meeting held on March 23, 2012, IRGC Holding OJSC was officially renamed into Russian Grids Public Joint Stock Company (earlier Open Joint Stock Company)  (hereinafter “Rosseti PJSC”).</w:t>
      </w:r>
    </w:p>
    <w:p xmlns:w="http://schemas.openxmlformats.org/wordprocessingml/2006/main" w:rsidR="00824D8A" w:rsidRPr="00824D8A" w:rsidRDefault="00824D8A" w:rsidP="00E170DA">
      <w:pPr>
        <w:spacing w:after="24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As of June 30, 2017, the state owns 88.89% voting ordinary shares and 7.01% preferred shares in Rosseti PJSC (as of December 31, 2016, the state owns 88.75% voting ordinary shares and 7.01% preferred shares in Rosseti PJSC), which, in turns, owns 60.64% in the Company. </w:t>
      </w:r>
      <w:r w:rsidRPr="00824D8A">
        <w:rPr>
          <w:rFonts w:ascii="Times New Roman" w:eastAsia="Times New Roman" w:hAnsi="Times New Roman" w:cs="Times New Roman" w:hint="Times New Roman"/>
          <w:sz w:val="20"/>
          <w:szCs w:val="20"/>
          <w:lang w:bidi="en-us" w:val="en-us"/>
        </w:rPr>
        <w:br w:type="page"/>
      </w:r>
    </w:p>
    <w:p xmlns:w="http://schemas.openxmlformats.org/wordprocessingml/2006/main" w:rsidR="00824D8A" w:rsidRPr="00824D8A" w:rsidRDefault="00824D8A" w:rsidP="00E170DA">
      <w:pPr>
        <w:spacing w:after="200"/>
        <w:jc w:val="both"/>
        <w:rPr>
          <w:rFonts w:ascii="Times New Roman" w:eastAsia="Times New Roman" w:hAnsi="Times New Roman" w:cs="Times New Roman"/>
          <w:b/>
          <w:bCs/>
          <w:sz w:val="20"/>
          <w:szCs w:val="20"/>
        </w:rPr>
      </w:pPr>
      <w:r w:rsidRPr="00824D8A">
        <w:rPr>
          <w:b/>
          <w:rFonts w:ascii="Times New Roman" w:eastAsia="Times New Roman" w:hAnsi="Times New Roman" w:cs="Times New Roman" w:hint="Times New Roman"/>
          <w:sz w:val="20"/>
          <w:szCs w:val="20"/>
          <w:lang w:bidi="en-us" w:val="en-us"/>
        </w:rPr>
        <w:t xml:space="preserve">Business conditions in the Russian Federation</w:t>
      </w:r>
    </w:p>
    <w:p xmlns:w="http://schemas.openxmlformats.org/wordprocessingml/2006/main" w:rsidR="00824D8A" w:rsidRPr="00824D8A" w:rsidRDefault="00824D8A" w:rsidP="00E170DA">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The Group operates in the Russian Federation. Accordingly, the national economy and financial markets with typical features of the developing market influence the Group’s business. The legal, tax and regulatory systems continue to develop, but are associated with the risk of ambiguous interpretation of their requirements, which are, moreover, susceptible to frequent changes, which, together with other legal and fiscal obstacles, creates additional problems for the enterprises doing business in the Russian Federation.</w:t>
      </w:r>
    </w:p>
    <w:p xmlns:w="http://schemas.openxmlformats.org/wordprocessingml/2006/main" w:rsidR="00824D8A" w:rsidRPr="00824D8A" w:rsidRDefault="00824D8A" w:rsidP="00E170DA">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Events in Ukraine and subsequent adverse attitude of the global community have and may continue to have adverse impact on the Russian economy including more complicated raising of global financing, national currency depreciation  and high inflation. These and other events, in case of their escalation, may have adverse impact on the conditions of doing business in the Russian Federation.</w:t>
      </w:r>
    </w:p>
    <w:p xmlns:w="http://schemas.openxmlformats.org/wordprocessingml/2006/main" w:rsidR="00824D8A" w:rsidRPr="00824D8A" w:rsidRDefault="00824D8A" w:rsidP="00E170DA">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The Group management believes that it is taking the necessary efforts to maintain the economic stability in the Group in the current environment.</w:t>
      </w:r>
    </w:p>
    <w:p xmlns:w="http://schemas.openxmlformats.org/wordprocessingml/2006/main" w:rsidR="00824D8A" w:rsidRPr="00824D8A" w:rsidRDefault="00824D8A" w:rsidP="00E170DA">
      <w:pPr>
        <w:spacing w:after="200"/>
        <w:jc w:val="both"/>
        <w:rPr>
          <w:rFonts w:ascii="Times New Roman" w:eastAsia="Times New Roman" w:hAnsi="Times New Roman" w:cs="Times New Roman"/>
          <w:b/>
          <w:bCs/>
          <w:sz w:val="20"/>
          <w:szCs w:val="20"/>
        </w:rPr>
      </w:pPr>
      <w:r w:rsidRPr="00824D8A">
        <w:rPr>
          <w:b/>
          <w:rFonts w:ascii="Times New Roman" w:eastAsia="Times New Roman" w:hAnsi="Times New Roman" w:cs="Times New Roman" w:hint="Times New Roman"/>
          <w:sz w:val="20"/>
          <w:szCs w:val="20"/>
          <w:lang w:bidi="en-us" w:val="en-us"/>
        </w:rPr>
        <w:t xml:space="preserve">2.</w:t>
      </w:r>
      <w:r w:rsidRPr="00824D8A">
        <w:rPr>
          <w:b/>
          <w:rFonts w:ascii="Times New Roman" w:eastAsia="Times New Roman" w:hAnsi="Times New Roman" w:cs="Times New Roman" w:hint="Times New Roman"/>
          <w:sz w:val="20"/>
          <w:szCs w:val="20"/>
          <w:lang w:bidi="en-us" w:val="en-us"/>
        </w:rPr>
        <w:tab/>
      </w:r>
      <w:r w:rsidRPr="00824D8A">
        <w:rPr>
          <w:b/>
          <w:rFonts w:ascii="Times New Roman" w:eastAsia="Times New Roman" w:hAnsi="Times New Roman" w:cs="Times New Roman" w:hint="Times New Roman"/>
          <w:sz w:val="20"/>
          <w:szCs w:val="20"/>
          <w:lang w:bidi="en-us" w:val="en-us"/>
        </w:rPr>
        <w:t xml:space="preserve"/>
      </w:r>
      <w:r w:rsidRPr="00824D8A">
        <w:rPr>
          <w:rFonts w:ascii="Times New Roman" w:eastAsia="Times New Roman" w:hAnsi="Times New Roman" w:cs="Times New Roman" w:hint="Times New Roman"/>
          <w:sz w:val="20"/>
          <w:szCs w:val="20"/>
          <w:lang w:bidi="en-us" w:val="en-us"/>
        </w:rPr>
        <w:t xml:space="preserve">Fundamental principles of drafting financial statements</w:t>
      </w:r>
      <w:r w:rsidRPr="00824D8A">
        <w:rPr>
          <w:b/>
          <w:rFonts w:ascii="Times New Roman" w:eastAsia="Times New Roman" w:hAnsi="Times New Roman" w:cs="Times New Roman" w:hint="Times New Roman"/>
          <w:sz w:val="20"/>
          <w:szCs w:val="20"/>
          <w:lang w:bidi="en-us" w:val="en-us"/>
        </w:rPr>
        <w:t xml:space="preserve">Conformity Statement</w:t>
      </w:r>
    </w:p>
    <w:p xmlns:w="http://schemas.openxmlformats.org/wordprocessingml/2006/main" w:rsidR="00824D8A" w:rsidRPr="00824D8A" w:rsidRDefault="00824D8A" w:rsidP="00E170DA">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These Consolidated intermediate condensed financial statements for the six months ended on June 30, 2017, was drafted under IFRS (IAS) 34, Intermediate Financial Statements. These Consolidated intermediate condensed financial statements should be read together with the consolidated financial statements for the year that ended on December 31, 2016, which was drafted according to the International Financial Reporting Standards (hereinafter “IFRS”).</w:t>
      </w:r>
    </w:p>
    <w:p xmlns:w="http://schemas.openxmlformats.org/wordprocessingml/2006/main" w:rsidR="00824D8A" w:rsidRPr="00824D8A" w:rsidRDefault="00824D8A" w:rsidP="00E170DA">
      <w:pPr>
        <w:spacing w:after="200"/>
        <w:jc w:val="both"/>
        <w:rPr>
          <w:rFonts w:ascii="Times New Roman" w:eastAsia="Times New Roman" w:hAnsi="Times New Roman" w:cs="Times New Roman"/>
          <w:b/>
          <w:bCs/>
          <w:sz w:val="20"/>
          <w:szCs w:val="20"/>
        </w:rPr>
      </w:pPr>
      <w:r w:rsidRPr="00824D8A">
        <w:rPr>
          <w:b/>
          <w:rFonts w:ascii="Times New Roman" w:eastAsia="Times New Roman" w:hAnsi="Times New Roman" w:cs="Times New Roman" w:hint="Times New Roman"/>
          <w:sz w:val="20"/>
          <w:szCs w:val="20"/>
          <w:lang w:bidi="en-us" w:val="en-us"/>
        </w:rPr>
        <w:t xml:space="preserve">Basis for cost calculation</w:t>
      </w:r>
    </w:p>
    <w:p xmlns:w="http://schemas.openxmlformats.org/wordprocessingml/2006/main" w:rsidR="00824D8A" w:rsidRPr="00824D8A" w:rsidRDefault="00824D8A" w:rsidP="00E170DA">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Consolidated intermediate condensed financial statements were compiled according to IFRS based on the historic cost, except for the financial investments classified as available-for-sale financial assets measured at the fair value, and the fixed assets measured at the book value recorded in Rosseti’s IFRS consolidated financial statements, which is the conventional historic cost as of January 1, 2010, in the IFRS transition period.</w:t>
      </w:r>
    </w:p>
    <w:p xmlns:w="http://schemas.openxmlformats.org/wordprocessingml/2006/main" w:rsidR="00824D8A" w:rsidRPr="00824D8A" w:rsidRDefault="00824D8A" w:rsidP="00E170DA">
      <w:pPr>
        <w:spacing w:after="200"/>
        <w:jc w:val="both"/>
        <w:rPr>
          <w:rFonts w:ascii="Times New Roman" w:eastAsia="Times New Roman" w:hAnsi="Times New Roman" w:cs="Times New Roman"/>
          <w:b/>
          <w:bCs/>
          <w:sz w:val="20"/>
          <w:szCs w:val="20"/>
        </w:rPr>
      </w:pPr>
      <w:r w:rsidRPr="00824D8A">
        <w:rPr>
          <w:b/>
          <w:rFonts w:ascii="Times New Roman" w:eastAsia="Times New Roman" w:hAnsi="Times New Roman" w:cs="Times New Roman" w:hint="Times New Roman"/>
          <w:sz w:val="20"/>
          <w:szCs w:val="20"/>
          <w:lang w:bidi="en-us" w:val="en-us"/>
        </w:rPr>
        <w:t xml:space="preserve">Functional currency and presentation currency</w:t>
      </w:r>
    </w:p>
    <w:p xmlns:w="http://schemas.openxmlformats.org/wordprocessingml/2006/main" w:rsidR="00824D8A" w:rsidRPr="00824D8A" w:rsidRDefault="00824D8A" w:rsidP="00E170DA">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Russian rubles are the national currency of the Russian Federation (RUB), and the same currency is the Company’s and its subsidiaries’ functional currency as wel as the currency in which these consolidated intermediate financial statements are submitted. All figures shown in Russian are rounded up to three decimal places.</w:t>
      </w:r>
    </w:p>
    <w:p xmlns:w="http://schemas.openxmlformats.org/wordprocessingml/2006/main" w:rsidR="00824D8A" w:rsidRPr="00824D8A" w:rsidRDefault="00824D8A" w:rsidP="00E170DA">
      <w:pPr>
        <w:spacing w:after="200"/>
        <w:jc w:val="both"/>
        <w:rPr>
          <w:rFonts w:ascii="Times New Roman" w:eastAsia="Times New Roman" w:hAnsi="Times New Roman" w:cs="Times New Roman"/>
          <w:b/>
          <w:bCs/>
          <w:sz w:val="20"/>
          <w:szCs w:val="20"/>
        </w:rPr>
      </w:pPr>
      <w:r w:rsidRPr="00824D8A">
        <w:rPr>
          <w:b/>
          <w:rFonts w:ascii="Times New Roman" w:eastAsia="Times New Roman" w:hAnsi="Times New Roman" w:cs="Times New Roman" w:hint="Times New Roman"/>
          <w:sz w:val="20"/>
          <w:szCs w:val="20"/>
          <w:lang w:bidi="en-us" w:val="en-us"/>
        </w:rPr>
        <w:t xml:space="preserve">Going concern</w:t>
      </w:r>
    </w:p>
    <w:p xmlns:w="http://schemas.openxmlformats.org/wordprocessingml/2006/main" w:rsidR="00824D8A" w:rsidRPr="00824D8A" w:rsidRDefault="00824D8A" w:rsidP="00E170DA">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These Consolidated intermediate condensed financial statements were drafted on the going concerns basis.</w:t>
      </w:r>
    </w:p>
    <w:p xmlns:w="http://schemas.openxmlformats.org/wordprocessingml/2006/main" w:rsidR="00824D8A" w:rsidRPr="00824D8A" w:rsidRDefault="00824D8A" w:rsidP="00E170DA">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As of June 30, 2017, the shortage of the working capital of the Group (mostly related to short-term loans and credits) amounted to RUB 474,829,000 (as of December 31, 2016: RUB 7,195,429).</w:t>
      </w:r>
    </w:p>
    <w:p xmlns:w="http://schemas.openxmlformats.org/wordprocessingml/2006/main" w:rsidR="00824D8A" w:rsidRPr="00824D8A" w:rsidRDefault="00824D8A" w:rsidP="00E170DA">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The Group regularly monitors its liquidity. The Group monitors the timing of anticipated cash operating and financial cash flows and manages its current liquidity using open credit facilities (see Note 12). In the next 6 months 2017, the Group plans to raise a bond issue and long-term bank loans for RUB 7,672,000,000, which will be fully channeled towards refinancing of earlier raised loans.</w:t>
      </w:r>
      <w:r w:rsidRPr="00824D8A">
        <w:rPr>
          <w:rFonts w:ascii="Times New Roman" w:eastAsia="Times New Roman" w:hAnsi="Times New Roman" w:cs="Times New Roman" w:hint="Times New Roman"/>
          <w:sz w:val="20"/>
          <w:szCs w:val="20"/>
          <w:lang w:bidi="en-us" w:val="en-us"/>
        </w:rPr>
        <w:br w:type="page"/>
      </w:r>
    </w:p>
    <w:p xmlns:w="http://schemas.openxmlformats.org/wordprocessingml/2006/main" w:rsidR="00824D8A" w:rsidRPr="00824D8A" w:rsidRDefault="00824D8A" w:rsidP="00E170DA">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To enhance the efficiency of the working capital management, the Group focuses on increasing collections of receivables, including doubtful. On a quarterly basis, the Group develops the schedules of efforts aimed at mitigating past-due debts for provided electricity transmission services and at settlement of differences and submits the schedules and their performance results to the Company’s Board of Directors for review. As part of the long-term program of development and reduction in receivables for provided electricity transmission services, the Company developed and had approved by the Board of Directors the schedule of repayment during 12 months 2017 of the past-due debts for provided electricity transmission services that existed as of January 1, 2017. The repayment schedule fulfillment is reviewed at the Company’s Board of Directors on a quarterly basis.</w:t>
      </w:r>
    </w:p>
    <w:p xmlns:w="http://schemas.openxmlformats.org/wordprocessingml/2006/main" w:rsidR="00824D8A" w:rsidRPr="00824D8A" w:rsidRDefault="00824D8A" w:rsidP="00E170DA">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In the Management opinion, repayment of loans and credits as well as trade and other receivables will be covered with the operating or financial cash flows. Thus, the Management believes that there is no material uncertainty as to the Group’s ability to continue as the going concern.</w:t>
      </w:r>
    </w:p>
    <w:p xmlns:w="http://schemas.openxmlformats.org/wordprocessingml/2006/main" w:rsidR="00824D8A" w:rsidRPr="00824D8A" w:rsidRDefault="00824D8A" w:rsidP="00E170DA">
      <w:pPr>
        <w:spacing w:after="200"/>
        <w:jc w:val="both"/>
        <w:rPr>
          <w:rFonts w:ascii="Times New Roman" w:eastAsia="Times New Roman" w:hAnsi="Times New Roman" w:cs="Times New Roman"/>
          <w:b/>
          <w:bCs/>
          <w:sz w:val="20"/>
          <w:szCs w:val="20"/>
        </w:rPr>
      </w:pPr>
      <w:r w:rsidRPr="00824D8A">
        <w:rPr>
          <w:b/>
          <w:rFonts w:ascii="Times New Roman" w:eastAsia="Times New Roman" w:hAnsi="Times New Roman" w:cs="Times New Roman" w:hint="Times New Roman"/>
          <w:sz w:val="20"/>
          <w:szCs w:val="20"/>
          <w:lang w:bidi="en-us" w:val="en-us"/>
        </w:rPr>
        <w:t xml:space="preserve">Use of estimates and professional judgments</w:t>
      </w:r>
    </w:p>
    <w:p xmlns:w="http://schemas.openxmlformats.org/wordprocessingml/2006/main" w:rsidR="00824D8A" w:rsidRPr="00824D8A" w:rsidRDefault="00824D8A" w:rsidP="00E170DA">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Drafting of IFRS consolidated intermediate condensed financial statements necessitates that the management should use professional judgments, assumptions and estimates that influence the way how the accounting policy provisions are applied and in which amounts the assets, liabilities, income and costs are recorded. Actual results may differ from these estimates</w:t>
      </w:r>
    </w:p>
    <w:p xmlns:w="http://schemas.openxmlformats.org/wordprocessingml/2006/main" w:rsidR="00824D8A" w:rsidRPr="00824D8A" w:rsidRDefault="00824D8A" w:rsidP="00E170DA">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When drafting these consolidated intermediate condensed financial statements, the professional judgments of the management made in the course of application of the Group’s accounting policy and the main sources of uncertainty assessment remained the same as those applied to the consolidated financial statements for the year ended on December 31, 2016.</w:t>
      </w:r>
    </w:p>
    <w:p xmlns:w="http://schemas.openxmlformats.org/wordprocessingml/2006/main" w:rsidR="00824D8A" w:rsidRPr="00824D8A" w:rsidRDefault="00824D8A" w:rsidP="00E170DA">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Some amounts in comparative information for the transition period were reclassified to make sure they are compatible with the data presentation procedure in the current period. Reclassification of comparative data did not influence the financial standing of the Group.</w:t>
      </w:r>
    </w:p>
    <w:p xmlns:w="http://schemas.openxmlformats.org/wordprocessingml/2006/main" w:rsidR="00824D8A" w:rsidRPr="00824D8A" w:rsidRDefault="00824D8A" w:rsidP="00E170DA">
      <w:pPr>
        <w:spacing w:after="200"/>
        <w:jc w:val="both"/>
        <w:rPr>
          <w:rFonts w:ascii="Times New Roman" w:eastAsia="Times New Roman" w:hAnsi="Times New Roman" w:cs="Times New Roman"/>
          <w:b/>
          <w:bCs/>
          <w:sz w:val="20"/>
          <w:szCs w:val="20"/>
        </w:rPr>
      </w:pPr>
      <w:r w:rsidRPr="00824D8A">
        <w:rPr>
          <w:b/>
          <w:rFonts w:ascii="Times New Roman" w:eastAsia="Times New Roman" w:hAnsi="Times New Roman" w:cs="Times New Roman" w:hint="Times New Roman"/>
          <w:sz w:val="20"/>
          <w:szCs w:val="20"/>
          <w:lang w:bidi="en-us" w:val="en-us"/>
        </w:rPr>
        <w:t xml:space="preserve">3.</w:t>
      </w:r>
      <w:r w:rsidRPr="00824D8A">
        <w:rPr>
          <w:b/>
          <w:rFonts w:ascii="Times New Roman" w:eastAsia="Times New Roman" w:hAnsi="Times New Roman" w:cs="Times New Roman" w:hint="Times New Roman"/>
          <w:sz w:val="20"/>
          <w:szCs w:val="20"/>
          <w:lang w:bidi="en-us" w:val="en-us"/>
        </w:rPr>
        <w:tab/>
      </w:r>
      <w:r w:rsidRPr="00824D8A">
        <w:rPr>
          <w:b/>
          <w:rFonts w:ascii="Times New Roman" w:eastAsia="Times New Roman" w:hAnsi="Times New Roman" w:cs="Times New Roman" w:hint="Times New Roman"/>
          <w:sz w:val="20"/>
          <w:szCs w:val="20"/>
          <w:lang w:bidi="en-us" w:val="en-us"/>
        </w:rPr>
        <w:t xml:space="preserve">Main accounting policy provisions</w:t>
      </w:r>
    </w:p>
    <w:p xmlns:w="http://schemas.openxmlformats.org/wordprocessingml/2006/main" w:rsidR="00824D8A" w:rsidRPr="00824D8A" w:rsidRDefault="00824D8A" w:rsidP="00E170DA">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The accounting policy provisions have been applied consistently in all reporting periods shown in these consolidated intermediate condensed financial statements and are uniform for companies of the Group.</w:t>
      </w:r>
    </w:p>
    <w:p xmlns:w="http://schemas.openxmlformats.org/wordprocessingml/2006/main" w:rsidR="00824D8A" w:rsidRPr="00824D8A" w:rsidRDefault="00824D8A" w:rsidP="00E170DA">
      <w:pPr>
        <w:spacing w:after="200"/>
        <w:jc w:val="both"/>
        <w:rPr>
          <w:rFonts w:ascii="Times New Roman" w:eastAsia="Times New Roman" w:hAnsi="Times New Roman" w:cs="Times New Roman"/>
          <w:b/>
          <w:bCs/>
          <w:sz w:val="20"/>
          <w:szCs w:val="20"/>
        </w:rPr>
      </w:pPr>
      <w:r w:rsidRPr="00824D8A">
        <w:rPr>
          <w:b/>
          <w:rFonts w:ascii="Times New Roman" w:eastAsia="Times New Roman" w:hAnsi="Times New Roman" w:cs="Times New Roman" w:hint="Times New Roman"/>
          <w:sz w:val="20"/>
          <w:szCs w:val="20"/>
          <w:lang w:bidi="en-us" w:val="en-us"/>
        </w:rPr>
        <w:t xml:space="preserve">New standards and explanations not yet adopted for use</w:t>
      </w:r>
    </w:p>
    <w:p xmlns:w="http://schemas.openxmlformats.org/wordprocessingml/2006/main" w:rsidR="00824D8A" w:rsidRPr="00824D8A" w:rsidRDefault="00824D8A" w:rsidP="00E170DA">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A series of newly issued standards, changes to standards and explanations have not yet taken effect and have not been applied ahead of time by the Group when drafting these consolidated intermediate condensed financial statements. The following of the below standards may have potential impact on the Group’s operations:</w:t>
      </w:r>
    </w:p>
    <w:p xmlns:w="http://schemas.openxmlformats.org/wordprocessingml/2006/main" w:rsidR="00824D8A" w:rsidRPr="00E170DA" w:rsidRDefault="00824D8A" w:rsidP="00E170DA">
      <w:pPr>
        <w:pStyle w:val="afc"/>
        <w:numPr>
          <w:ilvl w:val="0"/>
          <w:numId w:val="5"/>
        </w:numPr>
        <w:spacing w:after="200"/>
        <w:ind w:left="993" w:hanging="426"/>
        <w:jc w:val="both"/>
        <w:rPr>
          <w:rFonts w:ascii="Times New Roman" w:eastAsia="Times New Roman" w:hAnsi="Times New Roman" w:cs="Times New Roman"/>
          <w:sz w:val="20"/>
          <w:szCs w:val="20"/>
        </w:rPr>
      </w:pPr>
      <w:r w:rsidRPr="00E170DA">
        <w:rPr>
          <w:rFonts w:ascii="Times New Roman" w:eastAsia="Times New Roman" w:hAnsi="Times New Roman" w:cs="Times New Roman" w:hint="Times New Roman"/>
          <w:sz w:val="20"/>
          <w:szCs w:val="20"/>
          <w:lang w:bidi="en-us" w:val="en-us"/>
        </w:rPr>
        <w:t xml:space="preserve">IFRS 16, Lease (takes effect with respect to the annual periods starting from January 2, 2019, or after that date). The Standard obliges tenants to recognize assets and liabilities for most lease agreements. Minor changes occurred for landlord as compared with the current rules established in IFRS (IAS) 17, Lease. Early introduction of the standards is allowed if a new revenues standard, IFRS 15, Revenues from Contracts with Buyers, have already been introduced or introduced simultaneously with IFRS 16.</w:t>
      </w:r>
    </w:p>
    <w:p xmlns:w="http://schemas.openxmlformats.org/wordprocessingml/2006/main" w:rsidR="00824D8A" w:rsidRPr="00E170DA" w:rsidRDefault="00824D8A" w:rsidP="00E170DA">
      <w:pPr>
        <w:pStyle w:val="afc"/>
        <w:numPr>
          <w:ilvl w:val="0"/>
          <w:numId w:val="5"/>
        </w:numPr>
        <w:spacing w:after="200"/>
        <w:ind w:left="993" w:hanging="426"/>
        <w:jc w:val="both"/>
        <w:rPr>
          <w:rFonts w:ascii="Times New Roman" w:eastAsia="Times New Roman" w:hAnsi="Times New Roman" w:cs="Times New Roman"/>
          <w:sz w:val="20"/>
          <w:szCs w:val="20"/>
        </w:rPr>
      </w:pPr>
      <w:r w:rsidRPr="00E170DA">
        <w:rPr>
          <w:rFonts w:ascii="Times New Roman" w:eastAsia="Times New Roman" w:hAnsi="Times New Roman" w:cs="Times New Roman" w:hint="Times New Roman"/>
          <w:sz w:val="20"/>
          <w:szCs w:val="20"/>
          <w:lang w:bidi="en-us" w:val="en-us"/>
        </w:rPr>
        <w:t xml:space="preserve">IFRS 9, Financial Instruments:</w:t>
      </w:r>
      <w:r w:rsidRPr="00E170DA">
        <w:rPr>
          <w:i/>
          <w:rFonts w:ascii="Times New Roman" w:eastAsia="Times New Roman" w:hAnsi="Times New Roman" w:cs="Times New Roman" w:hint="Times New Roman"/>
          <w:sz w:val="20"/>
          <w:szCs w:val="20"/>
          <w:lang w:bidi="en-us" w:val="en-us"/>
        </w:rPr>
        <w:t xml:space="preserve"> </w:t>
      </w:r>
      <w:r w:rsidRPr="00E170DA">
        <w:rPr>
          <w:rFonts w:ascii="Times New Roman" w:eastAsia="Times New Roman" w:hAnsi="Times New Roman" w:cs="Times New Roman" w:hint="Times New Roman"/>
          <w:sz w:val="20"/>
          <w:szCs w:val="20"/>
          <w:lang w:bidi="en-us" w:val="en-us"/>
        </w:rPr>
        <w:t xml:space="preserve">Classification and Assessment  (takes effect with respect to the annual periods starting from January 2, 2018, or after that date, early introduction is allowed). The standard introduces new requirements to financial instrument classification and assessment, depreciation accounting and hedging.</w:t>
      </w:r>
    </w:p>
    <w:p xmlns:w="http://schemas.openxmlformats.org/wordprocessingml/2006/main" w:rsidR="00824D8A" w:rsidRPr="00E170DA" w:rsidRDefault="00824D8A" w:rsidP="00E170DA">
      <w:pPr>
        <w:pStyle w:val="afc"/>
        <w:numPr>
          <w:ilvl w:val="0"/>
          <w:numId w:val="5"/>
        </w:numPr>
        <w:spacing w:after="200"/>
        <w:ind w:left="993" w:hanging="426"/>
        <w:jc w:val="both"/>
        <w:rPr>
          <w:rFonts w:ascii="Times New Roman" w:eastAsia="Times New Roman" w:hAnsi="Times New Roman" w:cs="Times New Roman"/>
          <w:sz w:val="20"/>
          <w:szCs w:val="20"/>
        </w:rPr>
      </w:pPr>
      <w:r w:rsidRPr="00E170DA">
        <w:rPr>
          <w:rFonts w:ascii="Times New Roman" w:eastAsia="Times New Roman" w:hAnsi="Times New Roman" w:cs="Times New Roman" w:hint="Times New Roman"/>
          <w:sz w:val="20"/>
          <w:szCs w:val="20"/>
          <w:lang w:bidi="en-us" w:val="en-us"/>
        </w:rPr>
        <w:t xml:space="preserve">IFRS 15, Revenues under Transactions with Buyers (takes effect with respect to the annual periods starting from January 2, 1, or after that date, early introduction is allowed).</w:t>
      </w:r>
      <w:r w:rsidRPr="00E170DA">
        <w:rPr>
          <w:rFonts w:ascii="Times New Roman" w:eastAsia="Times New Roman" w:hAnsi="Times New Roman" w:cs="Times New Roman" w:hint="Times New Roman"/>
          <w:sz w:val="20"/>
          <w:szCs w:val="20"/>
          <w:lang w:bidi="en-us" w:val="en-us"/>
        </w:rPr>
        <w:br w:type="page"/>
      </w:r>
    </w:p>
    <w:p xmlns:w="http://schemas.openxmlformats.org/wordprocessingml/2006/main" w:rsidR="00824D8A" w:rsidRPr="00824D8A" w:rsidRDefault="00824D8A" w:rsidP="00E170DA">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The new standard introduces the fundamental principle, whereby the revenues should be recognized when the goods or services are transferred to the customer at the transaction price. Any discounts on the contractual price should be referred to individual elements of contracts with buyers. If the remuneration varies for any reason, the minimum amounts should be recognized, unless they are susceptible to the significant revision risk. The costs incurred to secure contracts with buyers should be capitalized and amortized during the entire period of deriving benefits from the contract.</w:t>
      </w:r>
    </w:p>
    <w:p xmlns:w="http://schemas.openxmlformats.org/wordprocessingml/2006/main" w:rsidR="00824D8A" w:rsidRPr="00824D8A" w:rsidRDefault="00824D8A" w:rsidP="00E170DA">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The Group review the impact of these standards on its consolidated financial statements and plans to introduce them as soon as they take effect.</w:t>
      </w:r>
    </w:p>
    <w:p xmlns:w="http://schemas.openxmlformats.org/wordprocessingml/2006/main" w:rsidR="00824D8A" w:rsidRPr="00824D8A" w:rsidRDefault="00824D8A" w:rsidP="00E170DA">
      <w:pPr>
        <w:spacing w:after="200"/>
        <w:jc w:val="both"/>
        <w:rPr>
          <w:rFonts w:ascii="Times New Roman" w:eastAsia="Times New Roman" w:hAnsi="Times New Roman" w:cs="Times New Roman"/>
          <w:b/>
          <w:bCs/>
          <w:sz w:val="20"/>
          <w:szCs w:val="20"/>
        </w:rPr>
      </w:pPr>
      <w:r w:rsidRPr="00824D8A">
        <w:rPr>
          <w:b/>
          <w:rFonts w:ascii="Times New Roman" w:eastAsia="Times New Roman" w:hAnsi="Times New Roman" w:cs="Times New Roman" w:hint="Times New Roman"/>
          <w:sz w:val="20"/>
          <w:szCs w:val="20"/>
          <w:lang w:bidi="en-us" w:val="en-us"/>
        </w:rPr>
        <w:t xml:space="preserve">4.</w:t>
      </w:r>
      <w:r w:rsidRPr="00824D8A">
        <w:rPr>
          <w:b/>
          <w:rFonts w:ascii="Times New Roman" w:eastAsia="Times New Roman" w:hAnsi="Times New Roman" w:cs="Times New Roman" w:hint="Times New Roman"/>
          <w:sz w:val="20"/>
          <w:szCs w:val="20"/>
          <w:lang w:bidi="en-us" w:val="en-us"/>
        </w:rPr>
        <w:tab/>
      </w:r>
      <w:r w:rsidRPr="00824D8A">
        <w:rPr>
          <w:b/>
          <w:rFonts w:ascii="Times New Roman" w:eastAsia="Times New Roman" w:hAnsi="Times New Roman" w:cs="Times New Roman" w:hint="Times New Roman"/>
          <w:sz w:val="20"/>
          <w:szCs w:val="20"/>
          <w:lang w:bidi="en-us" w:val="en-us"/>
        </w:rPr>
        <w:t xml:space="preserve">Subsidiaries</w:t>
      </w:r>
    </w:p>
    <w:p xmlns:w="http://schemas.openxmlformats.org/wordprocessingml/2006/main" w:rsidR="00824D8A" w:rsidRPr="00824D8A" w:rsidRDefault="00824D8A" w:rsidP="00E170DA">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Consolidated intermediate condensed financial statements of the Group as of June 30, 2017, and December 31, 2016, includes the Company and its subsidiaries:</w:t>
      </w: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2648"/>
        <w:gridCol w:w="140"/>
        <w:gridCol w:w="1959"/>
        <w:gridCol w:w="169"/>
        <w:gridCol w:w="1688"/>
        <w:gridCol w:w="127"/>
        <w:gridCol w:w="1545"/>
        <w:gridCol w:w="143"/>
        <w:gridCol w:w="1525"/>
      </w:tblGrid>
      <w:tr w:rsidR="00824D8A" w:rsidRPr="00901EDC" w:rsidTr="00901EDC">
        <w:trPr>
          <w:trHeight w:val="20"/>
        </w:trPr>
        <w:tc>
          <w:tcPr>
            <w:tcW w:w="1331" w:type="pct"/>
            <w:shd w:val="clear" w:color="auto" w:fill="FFFFFF"/>
            <w:vAlign w:val="center"/>
          </w:tcPr>
          <w:p w:rsidR="00824D8A" w:rsidRPr="00901EDC" w:rsidRDefault="00824D8A" w:rsidP="00901EDC">
            <w:pPr>
              <w:jc w:val="center"/>
              <w:rPr>
                <w:rFonts w:ascii="Times New Roman" w:hAnsi="Times New Roman" w:cs="Times New Roman"/>
                <w:b/>
                <w:sz w:val="18"/>
                <w:szCs w:val="18"/>
              </w:rPr>
            </w:pPr>
          </w:p>
        </w:tc>
        <w:tc>
          <w:tcPr>
            <w:tcW w:w="70" w:type="pct"/>
            <w:shd w:val="clear" w:color="auto" w:fill="FFFFFF"/>
            <w:vAlign w:val="center"/>
          </w:tcPr>
          <w:p w:rsidR="00824D8A" w:rsidRPr="00901EDC" w:rsidRDefault="00824D8A" w:rsidP="00901EDC">
            <w:pPr>
              <w:jc w:val="center"/>
              <w:rPr>
                <w:rFonts w:ascii="Times New Roman" w:hAnsi="Times New Roman" w:cs="Times New Roman"/>
                <w:b/>
                <w:sz w:val="18"/>
                <w:szCs w:val="18"/>
              </w:rPr>
            </w:pPr>
          </w:p>
        </w:tc>
        <w:tc>
          <w:tcPr>
            <w:tcW w:w="985" w:type="pct"/>
            <w:shd w:val="clear" w:color="auto" w:fill="FFFFFF"/>
            <w:vAlign w:val="center"/>
          </w:tcPr>
          <w:p w:rsidR="00824D8A" w:rsidRPr="00901EDC" w:rsidRDefault="00824D8A" w:rsidP="00901EDC">
            <w:pPr>
              <w:jc w:val="center"/>
              <w:rPr>
                <w:rFonts w:ascii="Times New Roman" w:hAnsi="Times New Roman" w:cs="Times New Roman"/>
                <w:b/>
                <w:sz w:val="18"/>
                <w:szCs w:val="18"/>
              </w:rPr>
            </w:pPr>
          </w:p>
        </w:tc>
        <w:tc>
          <w:tcPr>
            <w:tcW w:w="85" w:type="pct"/>
            <w:shd w:val="clear" w:color="auto" w:fill="FFFFFF"/>
            <w:vAlign w:val="center"/>
          </w:tcPr>
          <w:p w:rsidR="00824D8A" w:rsidRPr="00901EDC" w:rsidRDefault="00824D8A" w:rsidP="00901EDC">
            <w:pPr>
              <w:jc w:val="center"/>
              <w:rPr>
                <w:rFonts w:ascii="Times New Roman" w:hAnsi="Times New Roman" w:cs="Times New Roman"/>
                <w:b/>
                <w:sz w:val="18"/>
                <w:szCs w:val="18"/>
              </w:rPr>
            </w:pPr>
          </w:p>
        </w:tc>
        <w:tc>
          <w:tcPr>
            <w:tcW w:w="2529" w:type="pct"/>
            <w:gridSpan w:val="5"/>
            <w:shd w:val="clear" w:color="auto" w:fill="FFFFFF"/>
            <w:vAlign w:val="center"/>
          </w:tcPr>
          <w:p w:rsidR="00824D8A" w:rsidRPr="00901EDC" w:rsidRDefault="00824D8A" w:rsidP="00901EDC">
            <w:pPr>
              <w:jc w:val="center"/>
              <w:rPr>
                <w:rFonts w:ascii="Times New Roman" w:eastAsia="Times New Roman" w:hAnsi="Times New Roman" w:cs="Times New Roman"/>
                <w:b/>
                <w:sz w:val="18"/>
                <w:szCs w:val="18"/>
              </w:rPr>
            </w:pPr>
            <w:r w:rsidRPr="00901EDC">
              <w:rPr>
                <w:b/>
                <w:rFonts w:ascii="Times New Roman" w:eastAsia="Times New Roman" w:hAnsi="Times New Roman" w:cs="Times New Roman" w:hint="Times New Roman"/>
                <w:sz w:val="18"/>
                <w:szCs w:val="18"/>
                <w:lang w:bidi="en-us" w:val="en-us"/>
              </w:rPr>
              <w:t xml:space="preserve">Ownership stake, %</w:t>
            </w:r>
          </w:p>
        </w:tc>
      </w:tr>
      <w:tr w:rsidR="00824D8A" w:rsidRPr="00901EDC" w:rsidTr="00901EDC">
        <w:trPr>
          <w:trHeight w:val="20"/>
        </w:trPr>
        <w:tc>
          <w:tcPr>
            <w:tcW w:w="1331" w:type="pct"/>
            <w:shd w:val="clear" w:color="auto" w:fill="FFFFFF"/>
            <w:vAlign w:val="center"/>
          </w:tcPr>
          <w:p w:rsidR="00824D8A" w:rsidRPr="00901EDC" w:rsidRDefault="00824D8A" w:rsidP="00901EDC">
            <w:pPr>
              <w:jc w:val="center"/>
              <w:rPr>
                <w:rFonts w:ascii="Times New Roman" w:eastAsia="Times New Roman" w:hAnsi="Times New Roman" w:cs="Times New Roman"/>
                <w:b/>
                <w:sz w:val="18"/>
                <w:szCs w:val="18"/>
              </w:rPr>
            </w:pPr>
            <w:r w:rsidRPr="00901EDC">
              <w:rPr>
                <w:b/>
                <w:rFonts w:ascii="Times New Roman" w:eastAsia="Times New Roman" w:hAnsi="Times New Roman" w:cs="Times New Roman" w:hint="Times New Roman"/>
                <w:sz w:val="18"/>
                <w:szCs w:val="18"/>
                <w:lang w:bidi="en-us" w:val="en-us"/>
              </w:rPr>
              <w:t xml:space="preserve">Subsidiary’s name</w:t>
            </w:r>
          </w:p>
        </w:tc>
        <w:tc>
          <w:tcPr>
            <w:tcW w:w="70" w:type="pct"/>
            <w:shd w:val="clear" w:color="auto" w:fill="FFFFFF"/>
            <w:vAlign w:val="center"/>
          </w:tcPr>
          <w:p w:rsidR="00824D8A" w:rsidRPr="00901EDC" w:rsidRDefault="00824D8A" w:rsidP="00901EDC">
            <w:pPr>
              <w:jc w:val="center"/>
              <w:rPr>
                <w:rFonts w:ascii="Times New Roman" w:hAnsi="Times New Roman" w:cs="Times New Roman"/>
                <w:b/>
                <w:sz w:val="18"/>
                <w:szCs w:val="18"/>
              </w:rPr>
            </w:pPr>
          </w:p>
        </w:tc>
        <w:tc>
          <w:tcPr>
            <w:tcW w:w="985" w:type="pct"/>
            <w:shd w:val="clear" w:color="auto" w:fill="FFFFFF"/>
            <w:vAlign w:val="center"/>
          </w:tcPr>
          <w:p w:rsidR="00824D8A" w:rsidRPr="00901EDC" w:rsidRDefault="00824D8A" w:rsidP="00901EDC">
            <w:pPr>
              <w:jc w:val="center"/>
              <w:rPr>
                <w:rFonts w:ascii="Times New Roman" w:eastAsia="Times New Roman" w:hAnsi="Times New Roman" w:cs="Times New Roman"/>
                <w:b/>
                <w:sz w:val="18"/>
                <w:szCs w:val="18"/>
              </w:rPr>
            </w:pPr>
            <w:r w:rsidRPr="00901EDC">
              <w:rPr>
                <w:b/>
                <w:rFonts w:ascii="Times New Roman" w:eastAsia="Times New Roman" w:hAnsi="Times New Roman" w:cs="Times New Roman" w:hint="Times New Roman"/>
                <w:sz w:val="18"/>
                <w:szCs w:val="18"/>
                <w:lang w:bidi="en-us" w:val="en-us"/>
              </w:rPr>
              <w:t xml:space="preserve">Core line of </w:t>
            </w:r>
            <w:r w:rsidRPr="00901EDC">
              <w:rPr>
                <w:b/>
                <w:rFonts w:ascii="Times New Roman" w:eastAsia="Times New Roman" w:hAnsi="Times New Roman" w:cs="Times New Roman" w:hint="Times New Roman"/>
                <w:sz w:val="18"/>
                <w:szCs w:val="18"/>
                <w:lang w:bidi="en-us" w:val="en-us"/>
              </w:rPr>
              <w:br/>
            </w:r>
            <w:r w:rsidRPr="00901EDC">
              <w:rPr>
                <w:b/>
                <w:rFonts w:ascii="Times New Roman" w:eastAsia="Times New Roman" w:hAnsi="Times New Roman" w:cs="Times New Roman" w:hint="Times New Roman"/>
                <w:sz w:val="18"/>
                <w:szCs w:val="18"/>
                <w:lang w:bidi="en-us" w:val="en-us"/>
              </w:rPr>
              <w:t xml:space="preserve">business</w:t>
            </w:r>
          </w:p>
        </w:tc>
        <w:tc>
          <w:tcPr>
            <w:tcW w:w="85" w:type="pct"/>
            <w:shd w:val="clear" w:color="auto" w:fill="FFFFFF"/>
            <w:vAlign w:val="center"/>
          </w:tcPr>
          <w:p w:rsidR="00824D8A" w:rsidRPr="00901EDC" w:rsidRDefault="00824D8A" w:rsidP="00901EDC">
            <w:pPr>
              <w:jc w:val="center"/>
              <w:rPr>
                <w:rFonts w:ascii="Times New Roman" w:hAnsi="Times New Roman" w:cs="Times New Roman"/>
                <w:b/>
                <w:sz w:val="18"/>
                <w:szCs w:val="18"/>
              </w:rPr>
            </w:pPr>
          </w:p>
        </w:tc>
        <w:tc>
          <w:tcPr>
            <w:tcW w:w="849" w:type="pct"/>
            <w:tcBorders>
              <w:top w:val="single" w:sz="4" w:space="0" w:color="auto"/>
            </w:tcBorders>
            <w:shd w:val="clear" w:color="auto" w:fill="FFFFFF"/>
            <w:vAlign w:val="center"/>
          </w:tcPr>
          <w:p w:rsidR="00824D8A" w:rsidRPr="00901EDC" w:rsidRDefault="00824D8A" w:rsidP="00901EDC">
            <w:pPr>
              <w:jc w:val="center"/>
              <w:rPr>
                <w:rFonts w:ascii="Times New Roman" w:eastAsia="Times New Roman" w:hAnsi="Times New Roman" w:cs="Times New Roman"/>
                <w:b/>
                <w:sz w:val="18"/>
                <w:szCs w:val="18"/>
              </w:rPr>
            </w:pPr>
            <w:r w:rsidRPr="00901EDC">
              <w:rPr>
                <w:rFonts w:ascii="Times New Roman" w:eastAsia="Times New Roman" w:hAnsi="Times New Roman" w:cs="Times New Roman" w:hint="Times New Roman"/>
                <w:sz w:val="18"/>
                <w:szCs w:val="18"/>
                <w:lang w:bidi="en-us" w:val="en-us"/>
              </w:rPr>
              <w:t xml:space="preserve">June 30, 2017</w:t>
            </w:r>
          </w:p>
        </w:tc>
        <w:tc>
          <w:tcPr>
            <w:tcW w:w="64" w:type="pct"/>
            <w:tcBorders>
              <w:top w:val="single" w:sz="4" w:space="0" w:color="auto"/>
            </w:tcBorders>
            <w:shd w:val="clear" w:color="auto" w:fill="FFFFFF"/>
            <w:vAlign w:val="center"/>
          </w:tcPr>
          <w:p w:rsidR="00824D8A" w:rsidRPr="00901EDC" w:rsidRDefault="00824D8A" w:rsidP="00901EDC">
            <w:pPr>
              <w:jc w:val="center"/>
              <w:rPr>
                <w:rFonts w:ascii="Times New Roman" w:hAnsi="Times New Roman" w:cs="Times New Roman"/>
                <w:b/>
                <w:sz w:val="18"/>
                <w:szCs w:val="18"/>
              </w:rPr>
            </w:pPr>
          </w:p>
        </w:tc>
        <w:tc>
          <w:tcPr>
            <w:tcW w:w="777" w:type="pct"/>
            <w:tcBorders>
              <w:top w:val="single" w:sz="4" w:space="0" w:color="auto"/>
            </w:tcBorders>
            <w:shd w:val="clear" w:color="auto" w:fill="FFFFFF"/>
            <w:vAlign w:val="center"/>
          </w:tcPr>
          <w:p w:rsidR="00824D8A" w:rsidRPr="00901EDC" w:rsidRDefault="00824D8A" w:rsidP="00901EDC">
            <w:pPr>
              <w:jc w:val="center"/>
              <w:rPr>
                <w:rFonts w:ascii="Times New Roman" w:eastAsia="Times New Roman" w:hAnsi="Times New Roman" w:cs="Times New Roman"/>
                <w:b/>
                <w:sz w:val="18"/>
                <w:szCs w:val="18"/>
              </w:rPr>
            </w:pPr>
            <w:r w:rsidRPr="00901EDC">
              <w:rPr>
                <w:b/>
                <w:rFonts w:ascii="Times New Roman" w:eastAsia="Times New Roman" w:hAnsi="Times New Roman" w:cs="Times New Roman" w:hint="Times New Roman"/>
                <w:sz w:val="18"/>
                <w:szCs w:val="18"/>
                <w:lang w:bidi="en-us" w:val="en-us"/>
              </w:rPr>
              <w:t xml:space="preserve">December 31, 2016</w:t>
            </w:r>
          </w:p>
        </w:tc>
        <w:tc>
          <w:tcPr>
            <w:tcW w:w="72" w:type="pct"/>
            <w:tcBorders>
              <w:top w:val="single" w:sz="4" w:space="0" w:color="auto"/>
            </w:tcBorders>
            <w:shd w:val="clear" w:color="auto" w:fill="FFFFFF"/>
            <w:vAlign w:val="center"/>
          </w:tcPr>
          <w:p w:rsidR="00824D8A" w:rsidRPr="00901EDC" w:rsidRDefault="00824D8A" w:rsidP="00901EDC">
            <w:pPr>
              <w:jc w:val="center"/>
              <w:rPr>
                <w:rFonts w:ascii="Times New Roman" w:hAnsi="Times New Roman" w:cs="Times New Roman"/>
                <w:b/>
                <w:sz w:val="18"/>
                <w:szCs w:val="18"/>
              </w:rPr>
            </w:pPr>
          </w:p>
        </w:tc>
        <w:tc>
          <w:tcPr>
            <w:tcW w:w="767" w:type="pct"/>
            <w:tcBorders>
              <w:top w:val="single" w:sz="4" w:space="0" w:color="auto"/>
            </w:tcBorders>
            <w:shd w:val="clear" w:color="auto" w:fill="FFFFFF"/>
            <w:vAlign w:val="center"/>
          </w:tcPr>
          <w:p w:rsidR="00824D8A" w:rsidRPr="00901EDC" w:rsidRDefault="00824D8A" w:rsidP="00901EDC">
            <w:pPr>
              <w:jc w:val="center"/>
              <w:rPr>
                <w:rFonts w:ascii="Times New Roman" w:eastAsia="Times New Roman" w:hAnsi="Times New Roman" w:cs="Times New Roman"/>
                <w:b/>
                <w:sz w:val="18"/>
                <w:szCs w:val="18"/>
              </w:rPr>
            </w:pPr>
            <w:r w:rsidRPr="00901EDC">
              <w:rPr>
                <w:b/>
                <w:rFonts w:ascii="Times New Roman" w:eastAsia="Times New Roman" w:hAnsi="Times New Roman" w:cs="Times New Roman" w:hint="Times New Roman"/>
                <w:sz w:val="18"/>
                <w:szCs w:val="18"/>
                <w:lang w:bidi="en-us" w:val="en-us"/>
              </w:rPr>
              <w:t xml:space="preserve">January 1, 2016</w:t>
            </w:r>
          </w:p>
        </w:tc>
      </w:tr>
      <w:tr w:rsidR="00824D8A" w:rsidRPr="00901EDC" w:rsidTr="00901EDC">
        <w:trPr>
          <w:trHeight w:val="20"/>
        </w:trPr>
        <w:tc>
          <w:tcPr>
            <w:tcW w:w="1331" w:type="pct"/>
            <w:tcBorders>
              <w:top w:val="single" w:sz="4" w:space="0" w:color="auto"/>
            </w:tcBorders>
            <w:shd w:val="clear" w:color="auto" w:fill="FFFFFF"/>
            <w:vAlign w:val="center"/>
          </w:tcPr>
          <w:p w:rsidR="00824D8A" w:rsidRPr="00901EDC" w:rsidRDefault="00824D8A" w:rsidP="00901EDC">
            <w:pPr>
              <w:rPr>
                <w:rFonts w:ascii="Times New Roman" w:eastAsia="Times New Roman" w:hAnsi="Times New Roman" w:cs="Times New Roman"/>
                <w:sz w:val="18"/>
                <w:szCs w:val="18"/>
              </w:rPr>
            </w:pPr>
            <w:r w:rsidRPr="00901EDC">
              <w:rPr>
                <w:rFonts w:ascii="Times New Roman" w:eastAsia="Times New Roman" w:hAnsi="Times New Roman" w:cs="Times New Roman" w:hint="Times New Roman"/>
                <w:sz w:val="18"/>
                <w:szCs w:val="18"/>
                <w:lang w:bidi="en-us" w:val="en-us"/>
              </w:rPr>
              <w:t xml:space="preserve">A.A. Grechko Agricultural Enterprise, OJSC </w:t>
            </w:r>
          </w:p>
        </w:tc>
        <w:tc>
          <w:tcPr>
            <w:tcW w:w="70" w:type="pct"/>
            <w:shd w:val="clear" w:color="auto" w:fill="FFFFFF"/>
            <w:vAlign w:val="center"/>
          </w:tcPr>
          <w:p w:rsidR="00824D8A" w:rsidRPr="00901EDC" w:rsidRDefault="00824D8A" w:rsidP="00901EDC">
            <w:pPr>
              <w:rPr>
                <w:rFonts w:ascii="Times New Roman" w:hAnsi="Times New Roman" w:cs="Times New Roman"/>
                <w:sz w:val="18"/>
                <w:szCs w:val="18"/>
              </w:rPr>
            </w:pPr>
          </w:p>
        </w:tc>
        <w:tc>
          <w:tcPr>
            <w:tcW w:w="985" w:type="pct"/>
            <w:tcBorders>
              <w:top w:val="single" w:sz="4" w:space="0" w:color="auto"/>
            </w:tcBorders>
            <w:shd w:val="clear" w:color="auto" w:fill="FFFFFF"/>
            <w:vAlign w:val="center"/>
          </w:tcPr>
          <w:p w:rsidR="00824D8A" w:rsidRPr="00901EDC" w:rsidRDefault="00824D8A" w:rsidP="00901EDC">
            <w:pPr>
              <w:jc w:val="center"/>
              <w:rPr>
                <w:rFonts w:ascii="Times New Roman" w:eastAsia="Times New Roman" w:hAnsi="Times New Roman" w:cs="Times New Roman"/>
                <w:sz w:val="18"/>
                <w:szCs w:val="18"/>
              </w:rPr>
            </w:pPr>
            <w:r w:rsidRPr="00901EDC">
              <w:rPr>
                <w:rFonts w:ascii="Times New Roman" w:eastAsia="Times New Roman" w:hAnsi="Times New Roman" w:cs="Times New Roman" w:hint="Times New Roman"/>
                <w:sz w:val="18"/>
                <w:szCs w:val="18"/>
                <w:lang w:bidi="en-us" w:val="en-us"/>
              </w:rPr>
              <w:t xml:space="preserve">Agriculture</w:t>
            </w:r>
          </w:p>
        </w:tc>
        <w:tc>
          <w:tcPr>
            <w:tcW w:w="85" w:type="pct"/>
            <w:shd w:val="clear" w:color="auto" w:fill="FFFFFF"/>
            <w:vAlign w:val="center"/>
          </w:tcPr>
          <w:p w:rsidR="00824D8A" w:rsidRPr="00901EDC" w:rsidRDefault="00824D8A" w:rsidP="00901EDC">
            <w:pPr>
              <w:jc w:val="center"/>
              <w:rPr>
                <w:rFonts w:ascii="Times New Roman" w:hAnsi="Times New Roman" w:cs="Times New Roman"/>
                <w:sz w:val="18"/>
                <w:szCs w:val="18"/>
              </w:rPr>
            </w:pPr>
          </w:p>
        </w:tc>
        <w:tc>
          <w:tcPr>
            <w:tcW w:w="849" w:type="pct"/>
            <w:tcBorders>
              <w:top w:val="single" w:sz="4" w:space="0" w:color="auto"/>
            </w:tcBorders>
            <w:shd w:val="clear" w:color="auto" w:fill="FFFFFF"/>
            <w:vAlign w:val="center"/>
          </w:tcPr>
          <w:p w:rsidR="00824D8A" w:rsidRPr="00901EDC" w:rsidRDefault="00901EDC" w:rsidP="00901EDC">
            <w:pPr>
              <w:jc w:val="center"/>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64" w:type="pct"/>
            <w:shd w:val="clear" w:color="auto" w:fill="FFFFFF"/>
            <w:vAlign w:val="center"/>
          </w:tcPr>
          <w:p w:rsidR="00824D8A" w:rsidRPr="00901EDC" w:rsidRDefault="00824D8A" w:rsidP="00901EDC">
            <w:pPr>
              <w:jc w:val="center"/>
              <w:rPr>
                <w:rFonts w:ascii="Times New Roman" w:hAnsi="Times New Roman" w:cs="Times New Roman"/>
                <w:sz w:val="18"/>
                <w:szCs w:val="18"/>
              </w:rPr>
            </w:pPr>
          </w:p>
        </w:tc>
        <w:tc>
          <w:tcPr>
            <w:tcW w:w="777" w:type="pct"/>
            <w:tcBorders>
              <w:top w:val="single" w:sz="4" w:space="0" w:color="auto"/>
            </w:tcBorders>
            <w:shd w:val="clear" w:color="auto" w:fill="FFFFFF"/>
            <w:vAlign w:val="center"/>
          </w:tcPr>
          <w:p w:rsidR="00824D8A" w:rsidRPr="00901EDC" w:rsidRDefault="00901EDC" w:rsidP="00901EDC">
            <w:pPr>
              <w:jc w:val="center"/>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72" w:type="pct"/>
            <w:shd w:val="clear" w:color="auto" w:fill="FFFFFF"/>
            <w:vAlign w:val="center"/>
          </w:tcPr>
          <w:p w:rsidR="00824D8A" w:rsidRPr="00901EDC" w:rsidRDefault="00824D8A" w:rsidP="00901EDC">
            <w:pPr>
              <w:jc w:val="center"/>
              <w:rPr>
                <w:rFonts w:ascii="Times New Roman" w:hAnsi="Times New Roman" w:cs="Times New Roman"/>
                <w:sz w:val="18"/>
                <w:szCs w:val="18"/>
              </w:rPr>
            </w:pPr>
          </w:p>
        </w:tc>
        <w:tc>
          <w:tcPr>
            <w:tcW w:w="767" w:type="pct"/>
            <w:tcBorders>
              <w:top w:val="single" w:sz="4" w:space="0" w:color="auto"/>
            </w:tcBorders>
            <w:shd w:val="clear" w:color="auto" w:fill="FFFFFF"/>
            <w:vAlign w:val="center"/>
          </w:tcPr>
          <w:p w:rsidR="00824D8A" w:rsidRPr="00901EDC" w:rsidRDefault="00824D8A" w:rsidP="00901EDC">
            <w:pPr>
              <w:jc w:val="center"/>
              <w:rPr>
                <w:rFonts w:ascii="Times New Roman" w:eastAsia="Times New Roman" w:hAnsi="Times New Roman" w:cs="Times New Roman"/>
                <w:sz w:val="18"/>
                <w:szCs w:val="18"/>
              </w:rPr>
            </w:pPr>
            <w:r w:rsidRPr="00901EDC">
              <w:rPr>
                <w:rFonts w:ascii="Times New Roman" w:eastAsia="Times New Roman" w:hAnsi="Times New Roman" w:cs="Times New Roman" w:hint="Times New Roman"/>
                <w:sz w:val="18"/>
                <w:szCs w:val="18"/>
                <w:lang w:bidi="en-us" w:val="en-us"/>
              </w:rPr>
              <w:t xml:space="preserve">100</w:t>
            </w:r>
          </w:p>
        </w:tc>
      </w:tr>
      <w:tr w:rsidR="00824D8A" w:rsidRPr="00901EDC" w:rsidTr="00901EDC">
        <w:trPr>
          <w:trHeight w:val="20"/>
        </w:trPr>
        <w:tc>
          <w:tcPr>
            <w:tcW w:w="1331" w:type="pct"/>
            <w:shd w:val="clear" w:color="auto" w:fill="FFFFFF"/>
            <w:vAlign w:val="center"/>
          </w:tcPr>
          <w:p w:rsidR="00824D8A" w:rsidRPr="00901EDC" w:rsidRDefault="00824D8A" w:rsidP="00901EDC">
            <w:pPr>
              <w:rPr>
                <w:rFonts w:ascii="Times New Roman" w:eastAsia="Times New Roman" w:hAnsi="Times New Roman" w:cs="Times New Roman"/>
                <w:sz w:val="18"/>
                <w:szCs w:val="18"/>
              </w:rPr>
            </w:pPr>
            <w:r w:rsidRPr="00901EDC">
              <w:rPr>
                <w:rFonts w:ascii="Times New Roman" w:eastAsia="Times New Roman" w:hAnsi="Times New Roman" w:cs="Times New Roman" w:hint="Times New Roman"/>
                <w:sz w:val="18"/>
                <w:szCs w:val="18"/>
                <w:lang w:bidi="en-us" w:val="en-us"/>
              </w:rPr>
              <w:t xml:space="preserve">Sokolovskoye Agricultural Enterprise, OJSC</w:t>
            </w:r>
          </w:p>
        </w:tc>
        <w:tc>
          <w:tcPr>
            <w:tcW w:w="70" w:type="pct"/>
            <w:shd w:val="clear" w:color="auto" w:fill="FFFFFF"/>
            <w:vAlign w:val="center"/>
          </w:tcPr>
          <w:p w:rsidR="00824D8A" w:rsidRPr="00901EDC" w:rsidRDefault="00824D8A" w:rsidP="00901EDC">
            <w:pPr>
              <w:rPr>
                <w:rFonts w:ascii="Times New Roman" w:hAnsi="Times New Roman" w:cs="Times New Roman"/>
                <w:sz w:val="18"/>
                <w:szCs w:val="18"/>
              </w:rPr>
            </w:pPr>
          </w:p>
        </w:tc>
        <w:tc>
          <w:tcPr>
            <w:tcW w:w="985" w:type="pct"/>
            <w:shd w:val="clear" w:color="auto" w:fill="FFFFFF"/>
            <w:vAlign w:val="center"/>
          </w:tcPr>
          <w:p w:rsidR="00824D8A" w:rsidRPr="00901EDC" w:rsidRDefault="00824D8A" w:rsidP="00901EDC">
            <w:pPr>
              <w:jc w:val="center"/>
              <w:rPr>
                <w:rFonts w:ascii="Times New Roman" w:eastAsia="Times New Roman" w:hAnsi="Times New Roman" w:cs="Times New Roman"/>
                <w:sz w:val="18"/>
                <w:szCs w:val="18"/>
              </w:rPr>
            </w:pPr>
            <w:r w:rsidRPr="00901EDC">
              <w:rPr>
                <w:rFonts w:ascii="Times New Roman" w:eastAsia="Times New Roman" w:hAnsi="Times New Roman" w:cs="Times New Roman" w:hint="Times New Roman"/>
                <w:sz w:val="18"/>
                <w:szCs w:val="18"/>
                <w:lang w:bidi="en-us" w:val="en-us"/>
              </w:rPr>
              <w:t xml:space="preserve">Agriculture</w:t>
            </w:r>
          </w:p>
        </w:tc>
        <w:tc>
          <w:tcPr>
            <w:tcW w:w="85" w:type="pct"/>
            <w:shd w:val="clear" w:color="auto" w:fill="FFFFFF"/>
            <w:vAlign w:val="center"/>
          </w:tcPr>
          <w:p w:rsidR="00824D8A" w:rsidRPr="00901EDC" w:rsidRDefault="00824D8A" w:rsidP="00901EDC">
            <w:pPr>
              <w:jc w:val="center"/>
              <w:rPr>
                <w:rFonts w:ascii="Times New Roman" w:hAnsi="Times New Roman" w:cs="Times New Roman"/>
                <w:sz w:val="18"/>
                <w:szCs w:val="18"/>
              </w:rPr>
            </w:pPr>
          </w:p>
        </w:tc>
        <w:tc>
          <w:tcPr>
            <w:tcW w:w="849" w:type="pct"/>
            <w:shd w:val="clear" w:color="auto" w:fill="FFFFFF"/>
            <w:vAlign w:val="center"/>
          </w:tcPr>
          <w:p w:rsidR="00824D8A" w:rsidRPr="00901EDC" w:rsidRDefault="00824D8A" w:rsidP="00901EDC">
            <w:pPr>
              <w:jc w:val="center"/>
              <w:rPr>
                <w:rFonts w:ascii="Times New Roman" w:eastAsia="Times New Roman" w:hAnsi="Times New Roman" w:cs="Times New Roman"/>
                <w:sz w:val="18"/>
                <w:szCs w:val="18"/>
              </w:rPr>
            </w:pPr>
            <w:r w:rsidRPr="00901EDC">
              <w:rPr>
                <w:rFonts w:ascii="Times New Roman" w:eastAsia="Times New Roman" w:hAnsi="Times New Roman" w:cs="Times New Roman" w:hint="Times New Roman"/>
                <w:sz w:val="18"/>
                <w:szCs w:val="18"/>
                <w:lang w:bidi="en-us" w:val="en-us"/>
              </w:rPr>
              <w:t xml:space="preserve">100</w:t>
            </w:r>
          </w:p>
        </w:tc>
        <w:tc>
          <w:tcPr>
            <w:tcW w:w="64" w:type="pct"/>
            <w:shd w:val="clear" w:color="auto" w:fill="FFFFFF"/>
            <w:vAlign w:val="center"/>
          </w:tcPr>
          <w:p w:rsidR="00824D8A" w:rsidRPr="00901EDC" w:rsidRDefault="00824D8A" w:rsidP="00901EDC">
            <w:pPr>
              <w:jc w:val="center"/>
              <w:rPr>
                <w:rFonts w:ascii="Times New Roman" w:hAnsi="Times New Roman" w:cs="Times New Roman"/>
                <w:sz w:val="18"/>
                <w:szCs w:val="18"/>
              </w:rPr>
            </w:pPr>
          </w:p>
        </w:tc>
        <w:tc>
          <w:tcPr>
            <w:tcW w:w="777" w:type="pct"/>
            <w:shd w:val="clear" w:color="auto" w:fill="FFFFFF"/>
            <w:vAlign w:val="center"/>
          </w:tcPr>
          <w:p w:rsidR="00824D8A" w:rsidRPr="00901EDC" w:rsidRDefault="00824D8A" w:rsidP="00901EDC">
            <w:pPr>
              <w:jc w:val="center"/>
              <w:rPr>
                <w:rFonts w:ascii="Times New Roman" w:eastAsia="Times New Roman" w:hAnsi="Times New Roman" w:cs="Times New Roman"/>
                <w:sz w:val="18"/>
                <w:szCs w:val="18"/>
              </w:rPr>
            </w:pPr>
            <w:r w:rsidRPr="00901EDC">
              <w:rPr>
                <w:rFonts w:ascii="Times New Roman" w:eastAsia="Times New Roman" w:hAnsi="Times New Roman" w:cs="Times New Roman" w:hint="Times New Roman"/>
                <w:sz w:val="18"/>
                <w:szCs w:val="18"/>
                <w:lang w:bidi="en-us" w:val="en-us"/>
              </w:rPr>
              <w:t xml:space="preserve">100</w:t>
            </w:r>
          </w:p>
        </w:tc>
        <w:tc>
          <w:tcPr>
            <w:tcW w:w="72" w:type="pct"/>
            <w:shd w:val="clear" w:color="auto" w:fill="FFFFFF"/>
            <w:vAlign w:val="center"/>
          </w:tcPr>
          <w:p w:rsidR="00824D8A" w:rsidRPr="00901EDC" w:rsidRDefault="00824D8A" w:rsidP="00901EDC">
            <w:pPr>
              <w:jc w:val="center"/>
              <w:rPr>
                <w:rFonts w:ascii="Times New Roman" w:hAnsi="Times New Roman" w:cs="Times New Roman"/>
                <w:sz w:val="18"/>
                <w:szCs w:val="18"/>
              </w:rPr>
            </w:pPr>
          </w:p>
        </w:tc>
        <w:tc>
          <w:tcPr>
            <w:tcW w:w="767" w:type="pct"/>
            <w:shd w:val="clear" w:color="auto" w:fill="FFFFFF"/>
            <w:vAlign w:val="center"/>
          </w:tcPr>
          <w:p w:rsidR="00824D8A" w:rsidRPr="00901EDC" w:rsidRDefault="00824D8A" w:rsidP="00901EDC">
            <w:pPr>
              <w:jc w:val="center"/>
              <w:rPr>
                <w:rFonts w:ascii="Times New Roman" w:eastAsia="Times New Roman" w:hAnsi="Times New Roman" w:cs="Times New Roman"/>
                <w:sz w:val="18"/>
                <w:szCs w:val="18"/>
              </w:rPr>
            </w:pPr>
            <w:r w:rsidRPr="00901EDC">
              <w:rPr>
                <w:rFonts w:ascii="Times New Roman" w:eastAsia="Times New Roman" w:hAnsi="Times New Roman" w:cs="Times New Roman" w:hint="Times New Roman"/>
                <w:sz w:val="18"/>
                <w:szCs w:val="18"/>
                <w:lang w:bidi="en-us" w:val="en-us"/>
              </w:rPr>
              <w:t xml:space="preserve">100</w:t>
            </w:r>
          </w:p>
        </w:tc>
      </w:tr>
      <w:tr w:rsidR="00824D8A" w:rsidRPr="00901EDC" w:rsidTr="00901EDC">
        <w:trPr>
          <w:trHeight w:val="20"/>
        </w:trPr>
        <w:tc>
          <w:tcPr>
            <w:tcW w:w="1331" w:type="pct"/>
            <w:shd w:val="clear" w:color="auto" w:fill="FFFFFF"/>
            <w:vAlign w:val="center"/>
          </w:tcPr>
          <w:p w:rsidR="00824D8A" w:rsidRPr="00901EDC" w:rsidRDefault="00824D8A" w:rsidP="00901EDC">
            <w:pPr>
              <w:rPr>
                <w:rFonts w:ascii="Times New Roman" w:eastAsia="Times New Roman" w:hAnsi="Times New Roman" w:cs="Times New Roman"/>
                <w:sz w:val="18"/>
                <w:szCs w:val="18"/>
              </w:rPr>
            </w:pPr>
            <w:r w:rsidRPr="00901EDC">
              <w:rPr>
                <w:b/>
                <w:rFonts w:ascii="Times New Roman" w:eastAsia="Times New Roman" w:hAnsi="Times New Roman" w:cs="Times New Roman" w:hint="Times New Roman"/>
                <w:sz w:val="18"/>
                <w:szCs w:val="18"/>
                <w:lang w:bidi="en-us" w:val="en-us"/>
              </w:rPr>
              <w:t xml:space="preserve">Energetik Holiday Home JSC</w:t>
            </w:r>
          </w:p>
        </w:tc>
        <w:tc>
          <w:tcPr>
            <w:tcW w:w="70" w:type="pct"/>
            <w:shd w:val="clear" w:color="auto" w:fill="FFFFFF"/>
            <w:vAlign w:val="center"/>
          </w:tcPr>
          <w:p w:rsidR="00824D8A" w:rsidRPr="00901EDC" w:rsidRDefault="00824D8A" w:rsidP="00901EDC">
            <w:pPr>
              <w:rPr>
                <w:rFonts w:ascii="Times New Roman" w:hAnsi="Times New Roman" w:cs="Times New Roman"/>
                <w:sz w:val="18"/>
                <w:szCs w:val="18"/>
              </w:rPr>
            </w:pPr>
          </w:p>
        </w:tc>
        <w:tc>
          <w:tcPr>
            <w:tcW w:w="985" w:type="pct"/>
            <w:shd w:val="clear" w:color="auto" w:fill="FFFFFF"/>
            <w:vAlign w:val="center"/>
          </w:tcPr>
          <w:p w:rsidR="00824D8A" w:rsidRPr="00901EDC" w:rsidRDefault="00824D8A" w:rsidP="00901EDC">
            <w:pPr>
              <w:jc w:val="center"/>
              <w:rPr>
                <w:rFonts w:ascii="Times New Roman" w:eastAsia="Times New Roman" w:hAnsi="Times New Roman" w:cs="Times New Roman"/>
                <w:sz w:val="18"/>
                <w:szCs w:val="18"/>
              </w:rPr>
            </w:pPr>
            <w:r w:rsidRPr="00901EDC">
              <w:rPr>
                <w:rFonts w:ascii="Times New Roman" w:eastAsia="Times New Roman" w:hAnsi="Times New Roman" w:cs="Times New Roman" w:hint="Times New Roman"/>
                <w:sz w:val="18"/>
                <w:szCs w:val="18"/>
                <w:lang w:bidi="en-us" w:val="en-us"/>
              </w:rPr>
              <w:t xml:space="preserve">Health improvement</w:t>
            </w:r>
          </w:p>
        </w:tc>
        <w:tc>
          <w:tcPr>
            <w:tcW w:w="85" w:type="pct"/>
            <w:shd w:val="clear" w:color="auto" w:fill="FFFFFF"/>
            <w:vAlign w:val="center"/>
          </w:tcPr>
          <w:p w:rsidR="00824D8A" w:rsidRPr="00901EDC" w:rsidRDefault="00824D8A" w:rsidP="00901EDC">
            <w:pPr>
              <w:jc w:val="center"/>
              <w:rPr>
                <w:rFonts w:ascii="Times New Roman" w:hAnsi="Times New Roman" w:cs="Times New Roman"/>
                <w:sz w:val="18"/>
                <w:szCs w:val="18"/>
              </w:rPr>
            </w:pPr>
          </w:p>
        </w:tc>
        <w:tc>
          <w:tcPr>
            <w:tcW w:w="849" w:type="pct"/>
            <w:shd w:val="clear" w:color="auto" w:fill="FFFFFF"/>
            <w:vAlign w:val="center"/>
          </w:tcPr>
          <w:p w:rsidR="00824D8A" w:rsidRPr="00901EDC" w:rsidRDefault="00824D8A" w:rsidP="00901EDC">
            <w:pPr>
              <w:jc w:val="center"/>
              <w:rPr>
                <w:rFonts w:ascii="Times New Roman" w:eastAsia="Times New Roman" w:hAnsi="Times New Roman" w:cs="Times New Roman"/>
                <w:sz w:val="18"/>
                <w:szCs w:val="18"/>
              </w:rPr>
            </w:pPr>
            <w:r w:rsidRPr="00901EDC">
              <w:rPr>
                <w:rFonts w:ascii="Times New Roman" w:eastAsia="Times New Roman" w:hAnsi="Times New Roman" w:cs="Times New Roman" w:hint="Times New Roman"/>
                <w:sz w:val="18"/>
                <w:szCs w:val="18"/>
                <w:lang w:bidi="en-us" w:val="en-us"/>
              </w:rPr>
              <w:t xml:space="preserve">100</w:t>
            </w:r>
          </w:p>
        </w:tc>
        <w:tc>
          <w:tcPr>
            <w:tcW w:w="64" w:type="pct"/>
            <w:shd w:val="clear" w:color="auto" w:fill="FFFFFF"/>
            <w:vAlign w:val="center"/>
          </w:tcPr>
          <w:p w:rsidR="00824D8A" w:rsidRPr="00901EDC" w:rsidRDefault="00824D8A" w:rsidP="00901EDC">
            <w:pPr>
              <w:jc w:val="center"/>
              <w:rPr>
                <w:rFonts w:ascii="Times New Roman" w:hAnsi="Times New Roman" w:cs="Times New Roman"/>
                <w:sz w:val="18"/>
                <w:szCs w:val="18"/>
              </w:rPr>
            </w:pPr>
          </w:p>
        </w:tc>
        <w:tc>
          <w:tcPr>
            <w:tcW w:w="777" w:type="pct"/>
            <w:shd w:val="clear" w:color="auto" w:fill="FFFFFF"/>
            <w:vAlign w:val="center"/>
          </w:tcPr>
          <w:p w:rsidR="00824D8A" w:rsidRPr="00901EDC" w:rsidRDefault="00824D8A" w:rsidP="00901EDC">
            <w:pPr>
              <w:jc w:val="center"/>
              <w:rPr>
                <w:rFonts w:ascii="Times New Roman" w:eastAsia="Times New Roman" w:hAnsi="Times New Roman" w:cs="Times New Roman"/>
                <w:sz w:val="18"/>
                <w:szCs w:val="18"/>
              </w:rPr>
            </w:pPr>
            <w:r w:rsidRPr="00901EDC">
              <w:rPr>
                <w:rFonts w:ascii="Times New Roman" w:eastAsia="Times New Roman" w:hAnsi="Times New Roman" w:cs="Times New Roman" w:hint="Times New Roman"/>
                <w:sz w:val="18"/>
                <w:szCs w:val="18"/>
                <w:lang w:bidi="en-us" w:val="en-us"/>
              </w:rPr>
              <w:t xml:space="preserve">100</w:t>
            </w:r>
          </w:p>
        </w:tc>
        <w:tc>
          <w:tcPr>
            <w:tcW w:w="72" w:type="pct"/>
            <w:shd w:val="clear" w:color="auto" w:fill="FFFFFF"/>
            <w:vAlign w:val="center"/>
          </w:tcPr>
          <w:p w:rsidR="00824D8A" w:rsidRPr="00901EDC" w:rsidRDefault="00824D8A" w:rsidP="00901EDC">
            <w:pPr>
              <w:jc w:val="center"/>
              <w:rPr>
                <w:rFonts w:ascii="Times New Roman" w:hAnsi="Times New Roman" w:cs="Times New Roman"/>
                <w:sz w:val="18"/>
                <w:szCs w:val="18"/>
              </w:rPr>
            </w:pPr>
          </w:p>
        </w:tc>
        <w:tc>
          <w:tcPr>
            <w:tcW w:w="767" w:type="pct"/>
            <w:shd w:val="clear" w:color="auto" w:fill="FFFFFF"/>
            <w:vAlign w:val="center"/>
          </w:tcPr>
          <w:p w:rsidR="00824D8A" w:rsidRPr="00901EDC" w:rsidRDefault="00824D8A" w:rsidP="00901EDC">
            <w:pPr>
              <w:jc w:val="center"/>
              <w:rPr>
                <w:rFonts w:ascii="Times New Roman" w:eastAsia="Times New Roman" w:hAnsi="Times New Roman" w:cs="Times New Roman"/>
                <w:sz w:val="18"/>
                <w:szCs w:val="18"/>
              </w:rPr>
            </w:pPr>
            <w:r w:rsidRPr="00901EDC">
              <w:rPr>
                <w:rFonts w:ascii="Times New Roman" w:eastAsia="Times New Roman" w:hAnsi="Times New Roman" w:cs="Times New Roman" w:hint="Times New Roman"/>
                <w:sz w:val="18"/>
                <w:szCs w:val="18"/>
                <w:lang w:bidi="en-us" w:val="en-us"/>
              </w:rPr>
              <w:t xml:space="preserve">100</w:t>
            </w:r>
          </w:p>
        </w:tc>
      </w:tr>
      <w:tr w:rsidR="00824D8A" w:rsidRPr="00901EDC" w:rsidTr="00901EDC">
        <w:trPr>
          <w:trHeight w:val="20"/>
        </w:trPr>
        <w:tc>
          <w:tcPr>
            <w:tcW w:w="1331" w:type="pct"/>
            <w:shd w:val="clear" w:color="auto" w:fill="FFFFFF"/>
            <w:vAlign w:val="center"/>
          </w:tcPr>
          <w:p w:rsidR="00824D8A" w:rsidRPr="00901EDC" w:rsidRDefault="00824D8A" w:rsidP="00901EDC">
            <w:pPr>
              <w:rPr>
                <w:rFonts w:ascii="Times New Roman" w:eastAsia="Times New Roman" w:hAnsi="Times New Roman" w:cs="Times New Roman"/>
                <w:sz w:val="18"/>
                <w:szCs w:val="18"/>
              </w:rPr>
            </w:pPr>
            <w:r w:rsidRPr="00901EDC">
              <w:rPr>
                <w:rFonts w:ascii="Times New Roman" w:eastAsia="Times New Roman" w:hAnsi="Times New Roman" w:cs="Times New Roman" w:hint="Times New Roman"/>
                <w:sz w:val="18"/>
                <w:szCs w:val="18"/>
                <w:lang w:bidi="en-us" w:val="en-us"/>
              </w:rPr>
              <w:t xml:space="preserve">Energy Service Company of the South JSC</w:t>
            </w:r>
          </w:p>
        </w:tc>
        <w:tc>
          <w:tcPr>
            <w:tcW w:w="70" w:type="pct"/>
            <w:shd w:val="clear" w:color="auto" w:fill="FFFFFF"/>
            <w:vAlign w:val="center"/>
          </w:tcPr>
          <w:p w:rsidR="00824D8A" w:rsidRPr="00901EDC" w:rsidRDefault="00824D8A" w:rsidP="00901EDC">
            <w:pPr>
              <w:rPr>
                <w:rFonts w:ascii="Times New Roman" w:hAnsi="Times New Roman" w:cs="Times New Roman"/>
                <w:sz w:val="18"/>
                <w:szCs w:val="18"/>
              </w:rPr>
            </w:pPr>
          </w:p>
        </w:tc>
        <w:tc>
          <w:tcPr>
            <w:tcW w:w="985" w:type="pct"/>
            <w:shd w:val="clear" w:color="auto" w:fill="FFFFFF"/>
            <w:vAlign w:val="center"/>
          </w:tcPr>
          <w:p w:rsidR="00824D8A" w:rsidRPr="00901EDC" w:rsidRDefault="00824D8A" w:rsidP="00901EDC">
            <w:pPr>
              <w:jc w:val="center"/>
              <w:rPr>
                <w:rFonts w:ascii="Times New Roman" w:eastAsia="Times New Roman" w:hAnsi="Times New Roman" w:cs="Times New Roman"/>
                <w:sz w:val="18"/>
                <w:szCs w:val="18"/>
              </w:rPr>
            </w:pPr>
            <w:r w:rsidRPr="00901EDC">
              <w:rPr>
                <w:rFonts w:ascii="Times New Roman" w:eastAsia="Times New Roman" w:hAnsi="Times New Roman" w:cs="Times New Roman" w:hint="Times New Roman"/>
                <w:sz w:val="18"/>
                <w:szCs w:val="18"/>
                <w:lang w:bidi="en-us" w:val="en-us"/>
              </w:rPr>
              <w:t xml:space="preserve">Repairs and maintenance</w:t>
            </w:r>
          </w:p>
        </w:tc>
        <w:tc>
          <w:tcPr>
            <w:tcW w:w="85" w:type="pct"/>
            <w:shd w:val="clear" w:color="auto" w:fill="FFFFFF"/>
            <w:vAlign w:val="center"/>
          </w:tcPr>
          <w:p w:rsidR="00824D8A" w:rsidRPr="00901EDC" w:rsidRDefault="00824D8A" w:rsidP="00901EDC">
            <w:pPr>
              <w:jc w:val="center"/>
              <w:rPr>
                <w:rFonts w:ascii="Times New Roman" w:hAnsi="Times New Roman" w:cs="Times New Roman"/>
                <w:sz w:val="18"/>
                <w:szCs w:val="18"/>
              </w:rPr>
            </w:pPr>
          </w:p>
        </w:tc>
        <w:tc>
          <w:tcPr>
            <w:tcW w:w="849" w:type="pct"/>
            <w:shd w:val="clear" w:color="auto" w:fill="FFFFFF"/>
            <w:vAlign w:val="center"/>
          </w:tcPr>
          <w:p w:rsidR="00824D8A" w:rsidRPr="00901EDC" w:rsidRDefault="00824D8A" w:rsidP="00901EDC">
            <w:pPr>
              <w:jc w:val="center"/>
              <w:rPr>
                <w:rFonts w:ascii="Times New Roman" w:eastAsia="Times New Roman" w:hAnsi="Times New Roman" w:cs="Times New Roman"/>
                <w:sz w:val="18"/>
                <w:szCs w:val="18"/>
              </w:rPr>
            </w:pPr>
            <w:r w:rsidRPr="00901EDC">
              <w:rPr>
                <w:rFonts w:ascii="Times New Roman" w:eastAsia="Times New Roman" w:hAnsi="Times New Roman" w:cs="Times New Roman" w:hint="Times New Roman"/>
                <w:sz w:val="18"/>
                <w:szCs w:val="18"/>
                <w:lang w:bidi="en-us" w:val="en-us"/>
              </w:rPr>
              <w:t xml:space="preserve">100</w:t>
            </w:r>
          </w:p>
        </w:tc>
        <w:tc>
          <w:tcPr>
            <w:tcW w:w="64" w:type="pct"/>
            <w:shd w:val="clear" w:color="auto" w:fill="FFFFFF"/>
            <w:vAlign w:val="center"/>
          </w:tcPr>
          <w:p w:rsidR="00824D8A" w:rsidRPr="00901EDC" w:rsidRDefault="00824D8A" w:rsidP="00901EDC">
            <w:pPr>
              <w:jc w:val="center"/>
              <w:rPr>
                <w:rFonts w:ascii="Times New Roman" w:hAnsi="Times New Roman" w:cs="Times New Roman"/>
                <w:sz w:val="18"/>
                <w:szCs w:val="18"/>
              </w:rPr>
            </w:pPr>
          </w:p>
        </w:tc>
        <w:tc>
          <w:tcPr>
            <w:tcW w:w="777" w:type="pct"/>
            <w:shd w:val="clear" w:color="auto" w:fill="FFFFFF"/>
            <w:vAlign w:val="center"/>
          </w:tcPr>
          <w:p w:rsidR="00824D8A" w:rsidRPr="00901EDC" w:rsidRDefault="00824D8A" w:rsidP="00901EDC">
            <w:pPr>
              <w:jc w:val="center"/>
              <w:rPr>
                <w:rFonts w:ascii="Times New Roman" w:eastAsia="Times New Roman" w:hAnsi="Times New Roman" w:cs="Times New Roman"/>
                <w:sz w:val="18"/>
                <w:szCs w:val="18"/>
              </w:rPr>
            </w:pPr>
            <w:r w:rsidRPr="00901EDC">
              <w:rPr>
                <w:rFonts w:ascii="Times New Roman" w:eastAsia="Times New Roman" w:hAnsi="Times New Roman" w:cs="Times New Roman" w:hint="Times New Roman"/>
                <w:sz w:val="18"/>
                <w:szCs w:val="18"/>
                <w:lang w:bidi="en-us" w:val="en-us"/>
              </w:rPr>
              <w:t xml:space="preserve">100</w:t>
            </w:r>
          </w:p>
        </w:tc>
        <w:tc>
          <w:tcPr>
            <w:tcW w:w="72" w:type="pct"/>
            <w:shd w:val="clear" w:color="auto" w:fill="FFFFFF"/>
            <w:vAlign w:val="center"/>
          </w:tcPr>
          <w:p w:rsidR="00824D8A" w:rsidRPr="00901EDC" w:rsidRDefault="00824D8A" w:rsidP="00901EDC">
            <w:pPr>
              <w:jc w:val="center"/>
              <w:rPr>
                <w:rFonts w:ascii="Times New Roman" w:hAnsi="Times New Roman" w:cs="Times New Roman"/>
                <w:sz w:val="18"/>
                <w:szCs w:val="18"/>
              </w:rPr>
            </w:pPr>
          </w:p>
        </w:tc>
        <w:tc>
          <w:tcPr>
            <w:tcW w:w="767" w:type="pct"/>
            <w:shd w:val="clear" w:color="auto" w:fill="FFFFFF"/>
            <w:vAlign w:val="center"/>
          </w:tcPr>
          <w:p w:rsidR="00824D8A" w:rsidRPr="00901EDC" w:rsidRDefault="00824D8A" w:rsidP="00901EDC">
            <w:pPr>
              <w:jc w:val="center"/>
              <w:rPr>
                <w:rFonts w:ascii="Times New Roman" w:eastAsia="Times New Roman" w:hAnsi="Times New Roman" w:cs="Times New Roman"/>
                <w:sz w:val="18"/>
                <w:szCs w:val="18"/>
              </w:rPr>
            </w:pPr>
            <w:r w:rsidRPr="00901EDC">
              <w:rPr>
                <w:rFonts w:ascii="Times New Roman" w:eastAsia="Times New Roman" w:hAnsi="Times New Roman" w:cs="Times New Roman" w:hint="Times New Roman"/>
                <w:sz w:val="18"/>
                <w:szCs w:val="18"/>
                <w:lang w:bidi="en-us" w:val="en-us"/>
              </w:rPr>
              <w:t xml:space="preserve">100</w:t>
            </w:r>
          </w:p>
        </w:tc>
      </w:tr>
    </w:tbl>
    <w:p xmlns:w="http://schemas.openxmlformats.org/wordprocessingml/2006/main" w:rsidR="00824D8A" w:rsidRPr="00824D8A" w:rsidRDefault="00824D8A" w:rsidP="00E170DA">
      <w:pPr>
        <w:spacing w:before="200" w:after="200"/>
        <w:jc w:val="both"/>
        <w:rPr>
          <w:rFonts w:ascii="Times New Roman" w:eastAsia="Times New Roman" w:hAnsi="Times New Roman" w:cs="Times New Roman"/>
          <w:b/>
          <w:bCs/>
          <w:sz w:val="20"/>
          <w:szCs w:val="20"/>
        </w:rPr>
      </w:pPr>
      <w:r w:rsidRPr="00824D8A">
        <w:rPr>
          <w:b/>
          <w:rFonts w:ascii="Times New Roman" w:eastAsia="Times New Roman" w:hAnsi="Times New Roman" w:cs="Times New Roman" w:hint="Times New Roman"/>
          <w:sz w:val="20"/>
          <w:szCs w:val="20"/>
          <w:lang w:bidi="en-us" w:val="en-us"/>
        </w:rPr>
        <w:t xml:space="preserve">5.</w:t>
      </w:r>
      <w:r w:rsidRPr="00824D8A">
        <w:rPr>
          <w:b/>
          <w:rFonts w:ascii="Times New Roman" w:eastAsia="Times New Roman" w:hAnsi="Times New Roman" w:cs="Times New Roman" w:hint="Times New Roman"/>
          <w:sz w:val="20"/>
          <w:szCs w:val="20"/>
          <w:lang w:bidi="en-us" w:val="en-us"/>
        </w:rPr>
        <w:tab/>
      </w:r>
      <w:r w:rsidRPr="00824D8A">
        <w:rPr>
          <w:b/>
          <w:rFonts w:ascii="Times New Roman" w:eastAsia="Times New Roman" w:hAnsi="Times New Roman" w:cs="Times New Roman" w:hint="Times New Roman"/>
          <w:sz w:val="20"/>
          <w:szCs w:val="20"/>
          <w:lang w:bidi="en-us" w:val="en-us"/>
        </w:rPr>
        <w:t xml:space="preserve">Fair valuation</w:t>
      </w:r>
    </w:p>
    <w:p xmlns:w="http://schemas.openxmlformats.org/wordprocessingml/2006/main" w:rsidR="00824D8A" w:rsidRPr="00824D8A" w:rsidRDefault="00824D8A" w:rsidP="00E170DA">
      <w:pPr>
        <w:spacing w:before="200"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Certain provisions of the Group’s accounting policy and some disclosures necessitate the assessment of the fair value of both financial and non-financial assets and liabilities.</w:t>
      </w:r>
    </w:p>
    <w:p xmlns:w="http://schemas.openxmlformats.org/wordprocessingml/2006/main" w:rsidR="00824D8A" w:rsidRPr="00824D8A" w:rsidRDefault="00824D8A" w:rsidP="00E170DA">
      <w:pPr>
        <w:spacing w:before="200"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When drafting these consolidated intermediate condensed financial statements, the same methods to determine the fair value were applied as when drafting the consolidated financial statements for the year ended on December 31, 2016.</w:t>
      </w:r>
    </w:p>
    <w:p xmlns:w="http://schemas.openxmlformats.org/wordprocessingml/2006/main" w:rsidR="00824D8A" w:rsidRPr="00824D8A" w:rsidRDefault="00824D8A" w:rsidP="00E170DA">
      <w:pPr>
        <w:spacing w:before="200" w:after="200"/>
        <w:jc w:val="both"/>
        <w:rPr>
          <w:rFonts w:ascii="Times New Roman" w:eastAsia="Times New Roman" w:hAnsi="Times New Roman" w:cs="Times New Roman"/>
          <w:b/>
          <w:bCs/>
          <w:sz w:val="20"/>
          <w:szCs w:val="20"/>
        </w:rPr>
      </w:pPr>
      <w:r w:rsidRPr="00824D8A">
        <w:rPr>
          <w:b/>
          <w:rFonts w:ascii="Times New Roman" w:eastAsia="Times New Roman" w:hAnsi="Times New Roman" w:cs="Times New Roman" w:hint="Times New Roman"/>
          <w:sz w:val="20"/>
          <w:szCs w:val="20"/>
          <w:lang w:bidi="en-us" w:val="en-us"/>
        </w:rPr>
        <w:t xml:space="preserve">6.</w:t>
      </w:r>
      <w:r w:rsidRPr="00824D8A">
        <w:rPr>
          <w:b/>
          <w:rFonts w:ascii="Times New Roman" w:eastAsia="Times New Roman" w:hAnsi="Times New Roman" w:cs="Times New Roman" w:hint="Times New Roman"/>
          <w:sz w:val="20"/>
          <w:szCs w:val="20"/>
          <w:lang w:bidi="en-us" w:val="en-us"/>
        </w:rPr>
        <w:tab/>
      </w:r>
      <w:r w:rsidRPr="00824D8A">
        <w:rPr>
          <w:b/>
          <w:rFonts w:ascii="Times New Roman" w:eastAsia="Times New Roman" w:hAnsi="Times New Roman" w:cs="Times New Roman" w:hint="Times New Roman"/>
          <w:sz w:val="20"/>
          <w:szCs w:val="20"/>
          <w:lang w:bidi="en-us" w:val="en-us"/>
        </w:rPr>
        <w:t xml:space="preserve">Operating segments</w:t>
      </w:r>
    </w:p>
    <w:p xmlns:w="http://schemas.openxmlformats.org/wordprocessingml/2006/main" w:rsidR="00824D8A" w:rsidRPr="00824D8A" w:rsidRDefault="00824D8A" w:rsidP="00E170DA">
      <w:pPr>
        <w:spacing w:before="200"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The Group designated four reporting segments: below mentioned branches of the Company, which represent strategic business units for the Group.  These strategic business units provide comparative services of electricity transmission and technological connection to power grids but are managed separately. Internal management reports for each of the strategic business units are reviewed by the Management Board, the responsible authority in the Group for making operating decisions.</w:t>
      </w:r>
    </w:p>
    <w:p xmlns:w="http://schemas.openxmlformats.org/wordprocessingml/2006/main" w:rsidR="00824D8A" w:rsidRPr="00824D8A" w:rsidRDefault="00824D8A" w:rsidP="00E170DA">
      <w:pPr>
        <w:spacing w:before="200"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The Other category includes transactions of the Company’s subsidiaries and Kubanenergo branch. These transactions do not conform to the quantitative criteria for distinguishing them as separate reporting segments either for three and six months ended on June 30, 2017, or for three and six months ended on June 30, 2016. The non-allocated indicators include the indicators of the Company’s administration, which is not an operating segment according to IFRS 8.</w:t>
      </w:r>
    </w:p>
    <w:p xmlns:w="http://schemas.openxmlformats.org/wordprocessingml/2006/main" w:rsidR="00824D8A" w:rsidRPr="00824D8A" w:rsidRDefault="00824D8A" w:rsidP="00E170DA">
      <w:pPr>
        <w:spacing w:before="200"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Below is provided information on performance of each of the reporting segments. Financial results of business are estimated based on pre-tax profit of the segment recorded in the internal management reports reviewed by the Management Board.</w:t>
      </w:r>
    </w:p>
    <w:p xmlns:w="http://schemas.openxmlformats.org/wordprocessingml/2006/main" w:rsidR="00E170DA" w:rsidRDefault="00824D8A" w:rsidP="00901EDC">
      <w:pPr>
        <w:spacing w:before="200"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Reports by segments are based on the information compiled according to the Russian accounting principles, which differs from information in IFRS consolidated financial statements. Reconciliation of indicators submitted to the Management Board for review with similar indicators of these consolidated financial statements includes reclassifications and adjustments required for aligning the financial statements with IFRS.</w:t>
      </w:r>
    </w:p>
    <w:p xmlns:w="http://schemas.openxmlformats.org/wordprocessingml/2006/main" w:rsidR="00E170DA" w:rsidRPr="00824D8A" w:rsidRDefault="00E170DA" w:rsidP="00824D8A">
      <w:pPr>
        <w:jc w:val="both"/>
        <w:rPr>
          <w:rFonts w:ascii="Times New Roman" w:eastAsia="Times New Roman" w:hAnsi="Times New Roman" w:cs="Times New Roman"/>
          <w:sz w:val="20"/>
          <w:szCs w:val="20"/>
        </w:rPr>
        <w:sectPr w:rsidR="00E170DA" w:rsidRPr="00824D8A" w:rsidSect="007074C3">
          <w:headerReference w:type="default" r:id="rId17"/>
          <w:footerReference w:type="default" r:id="rId18"/>
          <w:pgSz w:w="11909" w:h="16840"/>
          <w:pgMar w:top="567" w:right="567" w:bottom="567" w:left="1418" w:header="567" w:footer="567" w:gutter="0"/>
          <w:cols w:space="720"/>
          <w:noEndnote/>
          <w:docGrid w:linePitch="360"/>
        </w:sectPr>
      </w:pP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4482"/>
        <w:gridCol w:w="1681"/>
        <w:gridCol w:w="232"/>
        <w:gridCol w:w="1636"/>
        <w:gridCol w:w="277"/>
        <w:gridCol w:w="1422"/>
        <w:gridCol w:w="292"/>
        <w:gridCol w:w="1422"/>
        <w:gridCol w:w="268"/>
        <w:gridCol w:w="1431"/>
        <w:gridCol w:w="277"/>
        <w:gridCol w:w="1455"/>
      </w:tblGrid>
      <w:tr w:rsidR="007A3FF4" w:rsidRPr="00D42480" w:rsidTr="007A3FF4">
        <w:trPr>
          <w:trHeight w:val="227"/>
        </w:trPr>
        <w:tc>
          <w:tcPr>
            <w:tcW w:w="5000" w:type="pct"/>
            <w:gridSpan w:val="12"/>
            <w:shd w:val="clear" w:color="auto" w:fill="FFFFFF"/>
            <w:vAlign w:val="bottom"/>
          </w:tcPr>
          <w:p w:rsidR="007A3FF4" w:rsidRPr="00D42480" w:rsidRDefault="007A3FF4" w:rsidP="007A3FF4">
            <w:pPr>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Information on reporting segments for three months ended on June 30, 2017:</w:t>
            </w:r>
          </w:p>
        </w:tc>
      </w:tr>
      <w:tr w:rsidR="007A3FF4" w:rsidRPr="00D42480" w:rsidTr="007A3FF4">
        <w:trPr>
          <w:trHeight w:val="227"/>
        </w:trPr>
        <w:tc>
          <w:tcPr>
            <w:tcW w:w="1507" w:type="pct"/>
            <w:shd w:val="clear" w:color="auto" w:fill="FFFFFF"/>
            <w:vAlign w:val="bottom"/>
          </w:tcPr>
          <w:p w:rsidR="007A3FF4" w:rsidRPr="00D42480" w:rsidRDefault="007A3FF4" w:rsidP="007A3FF4">
            <w:pPr>
              <w:rPr>
                <w:rFonts w:ascii="Times New Roman" w:hAnsi="Times New Roman" w:cs="Times New Roman"/>
                <w:sz w:val="18"/>
                <w:szCs w:val="18"/>
              </w:rPr>
            </w:pPr>
          </w:p>
        </w:tc>
        <w:tc>
          <w:tcPr>
            <w:tcW w:w="3493" w:type="pct"/>
            <w:gridSpan w:val="11"/>
            <w:shd w:val="clear" w:color="auto" w:fill="FFFFFF"/>
            <w:vAlign w:val="bottom"/>
          </w:tcPr>
          <w:p w:rsidR="007A3FF4" w:rsidRPr="00D42480" w:rsidRDefault="007A3FF4" w:rsidP="007A3FF4">
            <w:pPr>
              <w:ind w:right="3509"/>
              <w:jc w:val="center"/>
              <w:rPr>
                <w:rFonts w:ascii="Times New Roman" w:eastAsia="Times New Roman" w:hAnsi="Times New Roman" w:cs="Times New Roman"/>
                <w:b/>
                <w:sz w:val="18"/>
                <w:szCs w:val="18"/>
              </w:rPr>
            </w:pPr>
            <w:r w:rsidRPr="00D42480">
              <w:rPr>
                <w:b/>
                <w:rFonts w:ascii="Times New Roman" w:eastAsia="Times New Roman" w:hAnsi="Times New Roman" w:cs="Times New Roman" w:hint="Times New Roman"/>
                <w:sz w:val="18"/>
                <w:szCs w:val="18"/>
                <w:lang w:bidi="en-us" w:val="en-us"/>
              </w:rPr>
              <w:t xml:space="preserve">Electricity transmission</w:t>
            </w:r>
          </w:p>
        </w:tc>
      </w:tr>
      <w:tr w:rsidR="007A3FF4" w:rsidRPr="00D42480" w:rsidTr="007A3FF4">
        <w:trPr>
          <w:trHeight w:val="227"/>
        </w:trPr>
        <w:tc>
          <w:tcPr>
            <w:tcW w:w="1507" w:type="pct"/>
            <w:shd w:val="clear" w:color="auto" w:fill="FFFFFF"/>
            <w:vAlign w:val="bottom"/>
          </w:tcPr>
          <w:p w:rsidR="007A3FF4" w:rsidRPr="00D42480" w:rsidRDefault="007A3FF4" w:rsidP="007A3FF4">
            <w:pPr>
              <w:rPr>
                <w:rFonts w:ascii="Times New Roman" w:hAnsi="Times New Roman" w:cs="Times New Roman"/>
                <w:sz w:val="18"/>
                <w:szCs w:val="18"/>
              </w:rPr>
            </w:pPr>
          </w:p>
        </w:tc>
        <w:tc>
          <w:tcPr>
            <w:tcW w:w="565" w:type="pct"/>
            <w:tcBorders>
              <w:top w:val="single" w:sz="4" w:space="0" w:color="auto"/>
            </w:tcBorders>
            <w:shd w:val="clear" w:color="auto" w:fill="FFFFFF"/>
            <w:vAlign w:val="bottom"/>
          </w:tcPr>
          <w:p w:rsidR="007A3FF4" w:rsidRPr="00D42480" w:rsidRDefault="007A3FF4" w:rsidP="007A3FF4">
            <w:pPr>
              <w:jc w:val="center"/>
              <w:rPr>
                <w:rFonts w:ascii="Times New Roman" w:eastAsia="Times New Roman" w:hAnsi="Times New Roman" w:cs="Times New Roman"/>
                <w:b/>
                <w:sz w:val="18"/>
                <w:szCs w:val="18"/>
              </w:rPr>
            </w:pPr>
            <w:r w:rsidRPr="00D42480">
              <w:rPr>
                <w:b/>
                <w:rFonts w:ascii="Times New Roman" w:eastAsia="Times New Roman" w:hAnsi="Times New Roman" w:cs="Times New Roman" w:hint="Times New Roman"/>
                <w:sz w:val="18"/>
                <w:szCs w:val="18"/>
                <w:lang w:bidi="en-us" w:val="en-us"/>
              </w:rPr>
              <w:t xml:space="preserve">Astrakhanenergo</w:t>
            </w:r>
          </w:p>
        </w:tc>
        <w:tc>
          <w:tcPr>
            <w:tcW w:w="78" w:type="pct"/>
            <w:tcBorders>
              <w:top w:val="single" w:sz="4" w:space="0" w:color="auto"/>
            </w:tcBorders>
            <w:shd w:val="clear" w:color="auto" w:fill="FFFFFF"/>
            <w:vAlign w:val="bottom"/>
          </w:tcPr>
          <w:p w:rsidR="007A3FF4" w:rsidRPr="00D42480" w:rsidRDefault="007A3FF4" w:rsidP="007A3FF4">
            <w:pPr>
              <w:jc w:val="center"/>
              <w:rPr>
                <w:rFonts w:ascii="Times New Roman" w:hAnsi="Times New Roman" w:cs="Times New Roman"/>
                <w:b/>
                <w:sz w:val="18"/>
                <w:szCs w:val="18"/>
              </w:rPr>
            </w:pPr>
          </w:p>
        </w:tc>
        <w:tc>
          <w:tcPr>
            <w:tcW w:w="550" w:type="pct"/>
            <w:tcBorders>
              <w:top w:val="single" w:sz="4" w:space="0" w:color="auto"/>
            </w:tcBorders>
            <w:shd w:val="clear" w:color="auto" w:fill="FFFFFF"/>
            <w:vAlign w:val="bottom"/>
          </w:tcPr>
          <w:p w:rsidR="007A3FF4" w:rsidRPr="00D42480" w:rsidRDefault="007A3FF4" w:rsidP="007A3FF4">
            <w:pPr>
              <w:jc w:val="center"/>
              <w:rPr>
                <w:rFonts w:ascii="Times New Roman" w:eastAsia="Times New Roman" w:hAnsi="Times New Roman" w:cs="Times New Roman"/>
                <w:b/>
                <w:sz w:val="18"/>
                <w:szCs w:val="18"/>
              </w:rPr>
            </w:pPr>
            <w:r w:rsidRPr="00D42480">
              <w:rPr>
                <w:rFonts w:ascii="Times New Roman" w:eastAsia="Times New Roman" w:hAnsi="Times New Roman" w:cs="Times New Roman" w:hint="Times New Roman"/>
                <w:sz w:val="18"/>
                <w:szCs w:val="18"/>
                <w:lang w:bidi="en-us" w:val="en-us"/>
              </w:rPr>
              <w:t xml:space="preserve">Volgogradenergo  </w:t>
            </w:r>
          </w:p>
        </w:tc>
        <w:tc>
          <w:tcPr>
            <w:tcW w:w="93" w:type="pct"/>
            <w:tcBorders>
              <w:top w:val="single" w:sz="4" w:space="0" w:color="auto"/>
            </w:tcBorders>
            <w:shd w:val="clear" w:color="auto" w:fill="FFFFFF"/>
            <w:vAlign w:val="bottom"/>
          </w:tcPr>
          <w:p w:rsidR="007A3FF4" w:rsidRPr="00D42480" w:rsidRDefault="007A3FF4" w:rsidP="007A3FF4">
            <w:pPr>
              <w:jc w:val="center"/>
              <w:rPr>
                <w:rFonts w:ascii="Times New Roman" w:hAnsi="Times New Roman" w:cs="Times New Roman"/>
                <w:b/>
                <w:sz w:val="18"/>
                <w:szCs w:val="18"/>
              </w:rPr>
            </w:pPr>
          </w:p>
        </w:tc>
        <w:tc>
          <w:tcPr>
            <w:tcW w:w="478" w:type="pct"/>
            <w:tcBorders>
              <w:top w:val="single" w:sz="4" w:space="0" w:color="auto"/>
            </w:tcBorders>
            <w:shd w:val="clear" w:color="auto" w:fill="FFFFFF"/>
            <w:vAlign w:val="bottom"/>
          </w:tcPr>
          <w:p w:rsidR="007A3FF4" w:rsidRPr="00D42480" w:rsidRDefault="007A3FF4" w:rsidP="007A3FF4">
            <w:pPr>
              <w:jc w:val="center"/>
              <w:rPr>
                <w:rFonts w:ascii="Times New Roman" w:eastAsia="Times New Roman" w:hAnsi="Times New Roman" w:cs="Times New Roman"/>
                <w:b/>
                <w:sz w:val="18"/>
                <w:szCs w:val="18"/>
              </w:rPr>
            </w:pPr>
            <w:r>
              <w:rPr>
                <w:b/>
                <w:rFonts w:ascii="Times New Roman" w:eastAsia="Times New Roman" w:hAnsi="Times New Roman" w:cs="Times New Roman" w:hint="Times New Roman"/>
                <w:sz w:val="18"/>
                <w:szCs w:val="18"/>
                <w:lang w:bidi="en-us" w:val="en-us"/>
              </w:rPr>
              <w:t xml:space="preserve">Kalmenergo</w:t>
            </w:r>
          </w:p>
        </w:tc>
        <w:tc>
          <w:tcPr>
            <w:tcW w:w="98" w:type="pct"/>
            <w:tcBorders>
              <w:top w:val="single" w:sz="4" w:space="0" w:color="auto"/>
            </w:tcBorders>
            <w:shd w:val="clear" w:color="auto" w:fill="FFFFFF"/>
            <w:vAlign w:val="bottom"/>
          </w:tcPr>
          <w:p w:rsidR="007A3FF4" w:rsidRPr="00D42480" w:rsidRDefault="007A3FF4" w:rsidP="007A3FF4">
            <w:pPr>
              <w:jc w:val="center"/>
              <w:rPr>
                <w:rFonts w:ascii="Times New Roman" w:hAnsi="Times New Roman" w:cs="Times New Roman"/>
                <w:b/>
                <w:sz w:val="18"/>
                <w:szCs w:val="18"/>
              </w:rPr>
            </w:pPr>
          </w:p>
        </w:tc>
        <w:tc>
          <w:tcPr>
            <w:tcW w:w="478" w:type="pct"/>
            <w:tcBorders>
              <w:top w:val="single" w:sz="4" w:space="0" w:color="auto"/>
            </w:tcBorders>
            <w:shd w:val="clear" w:color="auto" w:fill="FFFFFF"/>
            <w:vAlign w:val="bottom"/>
          </w:tcPr>
          <w:p w:rsidR="007A3FF4" w:rsidRPr="00D42480" w:rsidRDefault="007A3FF4" w:rsidP="007A3FF4">
            <w:pPr>
              <w:jc w:val="center"/>
              <w:rPr>
                <w:rFonts w:ascii="Times New Roman" w:eastAsia="Times New Roman" w:hAnsi="Times New Roman" w:cs="Times New Roman"/>
                <w:b/>
                <w:sz w:val="18"/>
                <w:szCs w:val="18"/>
              </w:rPr>
            </w:pPr>
            <w:r w:rsidRPr="00D42480">
              <w:rPr>
                <w:b/>
                <w:rFonts w:ascii="Times New Roman" w:eastAsia="Times New Roman" w:hAnsi="Times New Roman" w:cs="Times New Roman" w:hint="Times New Roman"/>
                <w:sz w:val="18"/>
                <w:szCs w:val="18"/>
                <w:lang w:bidi="en-us" w:val="en-us"/>
              </w:rPr>
              <w:t xml:space="preserve">Rostovenergo</w:t>
            </w:r>
          </w:p>
        </w:tc>
        <w:tc>
          <w:tcPr>
            <w:tcW w:w="90" w:type="pct"/>
            <w:shd w:val="clear" w:color="auto" w:fill="FFFFFF"/>
            <w:vAlign w:val="bottom"/>
          </w:tcPr>
          <w:p w:rsidR="007A3FF4" w:rsidRPr="00D42480" w:rsidRDefault="007A3FF4" w:rsidP="007A3FF4">
            <w:pPr>
              <w:jc w:val="center"/>
              <w:rPr>
                <w:rFonts w:ascii="Times New Roman" w:hAnsi="Times New Roman" w:cs="Times New Roman"/>
                <w:b/>
                <w:sz w:val="18"/>
                <w:szCs w:val="18"/>
              </w:rPr>
            </w:pPr>
          </w:p>
        </w:tc>
        <w:tc>
          <w:tcPr>
            <w:tcW w:w="481" w:type="pct"/>
            <w:tcBorders>
              <w:top w:val="single" w:sz="4" w:space="0" w:color="auto"/>
            </w:tcBorders>
            <w:shd w:val="clear" w:color="auto" w:fill="FFFFFF"/>
            <w:vAlign w:val="bottom"/>
          </w:tcPr>
          <w:p w:rsidR="007A3FF4" w:rsidRPr="00D42480" w:rsidRDefault="007A3FF4" w:rsidP="007A3FF4">
            <w:pPr>
              <w:jc w:val="center"/>
              <w:rPr>
                <w:rFonts w:ascii="Times New Roman" w:eastAsia="Times New Roman" w:hAnsi="Times New Roman" w:cs="Times New Roman"/>
                <w:b/>
                <w:sz w:val="18"/>
                <w:szCs w:val="18"/>
              </w:rPr>
            </w:pPr>
            <w:r w:rsidRPr="00D42480">
              <w:rPr>
                <w:b/>
                <w:rFonts w:ascii="Times New Roman" w:eastAsia="Times New Roman" w:hAnsi="Times New Roman" w:cs="Times New Roman" w:hint="Times New Roman"/>
                <w:sz w:val="18"/>
                <w:szCs w:val="18"/>
                <w:lang w:bidi="en-us" w:val="en-us"/>
              </w:rPr>
              <w:t xml:space="preserve">Other</w:t>
            </w:r>
          </w:p>
        </w:tc>
        <w:tc>
          <w:tcPr>
            <w:tcW w:w="93" w:type="pct"/>
            <w:shd w:val="clear" w:color="auto" w:fill="FFFFFF"/>
            <w:vAlign w:val="bottom"/>
          </w:tcPr>
          <w:p w:rsidR="007A3FF4" w:rsidRPr="00D42480" w:rsidRDefault="007A3FF4" w:rsidP="007A3FF4">
            <w:pPr>
              <w:jc w:val="center"/>
              <w:rPr>
                <w:rFonts w:ascii="Times New Roman" w:hAnsi="Times New Roman" w:cs="Times New Roman"/>
                <w:b/>
                <w:sz w:val="18"/>
                <w:szCs w:val="18"/>
              </w:rPr>
            </w:pPr>
          </w:p>
        </w:tc>
        <w:tc>
          <w:tcPr>
            <w:tcW w:w="489" w:type="pct"/>
            <w:tcBorders>
              <w:top w:val="single" w:sz="4" w:space="0" w:color="auto"/>
            </w:tcBorders>
            <w:shd w:val="clear" w:color="auto" w:fill="FFFFFF"/>
            <w:vAlign w:val="bottom"/>
          </w:tcPr>
          <w:p w:rsidR="007A3FF4" w:rsidRPr="00D42480" w:rsidRDefault="007A3FF4" w:rsidP="007A3FF4">
            <w:pPr>
              <w:jc w:val="center"/>
              <w:rPr>
                <w:rFonts w:ascii="Times New Roman" w:eastAsia="Times New Roman" w:hAnsi="Times New Roman" w:cs="Times New Roman"/>
                <w:b/>
                <w:sz w:val="18"/>
                <w:szCs w:val="18"/>
              </w:rPr>
            </w:pPr>
            <w:r w:rsidRPr="00D42480">
              <w:rPr>
                <w:b/>
                <w:rFonts w:ascii="Times New Roman" w:eastAsia="Times New Roman" w:hAnsi="Times New Roman" w:cs="Times New Roman" w:hint="Times New Roman"/>
                <w:sz w:val="18"/>
                <w:szCs w:val="18"/>
                <w:lang w:bidi="en-us" w:val="en-us"/>
              </w:rPr>
              <w:t xml:space="preserve">Total</w:t>
            </w:r>
          </w:p>
        </w:tc>
      </w:tr>
      <w:tr w:rsidR="007A3FF4" w:rsidRPr="00D42480" w:rsidTr="007A3FF4">
        <w:trPr>
          <w:trHeight w:val="227"/>
        </w:trPr>
        <w:tc>
          <w:tcPr>
            <w:tcW w:w="1507" w:type="pct"/>
            <w:shd w:val="clear" w:color="auto" w:fill="FFFFFF"/>
            <w:vAlign w:val="bottom"/>
          </w:tcPr>
          <w:p w:rsidR="007A3FF4" w:rsidRPr="00D42480" w:rsidRDefault="007A3FF4" w:rsidP="007A3FF4">
            <w:pPr>
              <w:rPr>
                <w:rFonts w:ascii="Times New Roman" w:eastAsia="Times New Roman" w:hAnsi="Times New Roman" w:cs="Times New Roman"/>
                <w:b/>
                <w:sz w:val="18"/>
                <w:szCs w:val="18"/>
              </w:rPr>
            </w:pPr>
            <w:r w:rsidRPr="00D42480">
              <w:rPr>
                <w:b/>
                <w:rFonts w:ascii="Times New Roman" w:eastAsia="Times New Roman" w:hAnsi="Times New Roman" w:cs="Times New Roman" w:hint="Times New Roman"/>
                <w:sz w:val="18"/>
                <w:szCs w:val="18"/>
                <w:lang w:bidi="en-us" w:val="en-us"/>
              </w:rPr>
              <w:t xml:space="preserve">Reporting segment revenues</w:t>
            </w:r>
          </w:p>
        </w:tc>
        <w:tc>
          <w:tcPr>
            <w:tcW w:w="565" w:type="pct"/>
            <w:tcBorders>
              <w:top w:val="single" w:sz="4" w:space="0" w:color="auto"/>
            </w:tcBorders>
            <w:shd w:val="clear" w:color="auto" w:fill="FFFFFF"/>
            <w:vAlign w:val="bottom"/>
          </w:tcPr>
          <w:p w:rsidR="007A3FF4" w:rsidRPr="00D42480" w:rsidRDefault="007A3FF4" w:rsidP="007A3FF4">
            <w:pPr>
              <w:rPr>
                <w:rFonts w:ascii="Times New Roman" w:hAnsi="Times New Roman" w:cs="Times New Roman"/>
                <w:sz w:val="18"/>
                <w:szCs w:val="18"/>
              </w:rPr>
            </w:pPr>
          </w:p>
        </w:tc>
        <w:tc>
          <w:tcPr>
            <w:tcW w:w="78" w:type="pct"/>
            <w:shd w:val="clear" w:color="auto" w:fill="FFFFFF"/>
            <w:vAlign w:val="bottom"/>
          </w:tcPr>
          <w:p w:rsidR="007A3FF4" w:rsidRPr="00D42480" w:rsidRDefault="007A3FF4" w:rsidP="007A3FF4">
            <w:pPr>
              <w:rPr>
                <w:rFonts w:ascii="Times New Roman" w:hAnsi="Times New Roman" w:cs="Times New Roman"/>
                <w:sz w:val="18"/>
                <w:szCs w:val="18"/>
              </w:rPr>
            </w:pPr>
          </w:p>
        </w:tc>
        <w:tc>
          <w:tcPr>
            <w:tcW w:w="550" w:type="pct"/>
            <w:tcBorders>
              <w:top w:val="single" w:sz="4" w:space="0" w:color="auto"/>
            </w:tcBorders>
            <w:shd w:val="clear" w:color="auto" w:fill="FFFFFF"/>
            <w:vAlign w:val="bottom"/>
          </w:tcPr>
          <w:p w:rsidR="007A3FF4" w:rsidRPr="00D42480" w:rsidRDefault="007A3FF4" w:rsidP="007A3FF4">
            <w:pPr>
              <w:rPr>
                <w:rFonts w:ascii="Times New Roman" w:hAnsi="Times New Roman" w:cs="Times New Roman"/>
                <w:sz w:val="18"/>
                <w:szCs w:val="18"/>
              </w:rPr>
            </w:pPr>
          </w:p>
        </w:tc>
        <w:tc>
          <w:tcPr>
            <w:tcW w:w="93" w:type="pct"/>
            <w:tcBorders>
              <w:top w:val="single" w:sz="4" w:space="0" w:color="auto"/>
            </w:tcBorders>
            <w:shd w:val="clear" w:color="auto" w:fill="FFFFFF"/>
            <w:vAlign w:val="bottom"/>
          </w:tcPr>
          <w:p w:rsidR="007A3FF4" w:rsidRPr="00D42480" w:rsidRDefault="007A3FF4" w:rsidP="007A3FF4">
            <w:pPr>
              <w:rPr>
                <w:rFonts w:ascii="Times New Roman" w:hAnsi="Times New Roman" w:cs="Times New Roman"/>
                <w:sz w:val="18"/>
                <w:szCs w:val="18"/>
              </w:rPr>
            </w:pPr>
          </w:p>
        </w:tc>
        <w:tc>
          <w:tcPr>
            <w:tcW w:w="478" w:type="pct"/>
            <w:tcBorders>
              <w:top w:val="single" w:sz="4" w:space="0" w:color="auto"/>
            </w:tcBorders>
            <w:shd w:val="clear" w:color="auto" w:fill="FFFFFF"/>
            <w:vAlign w:val="bottom"/>
          </w:tcPr>
          <w:p w:rsidR="007A3FF4" w:rsidRPr="00D42480" w:rsidRDefault="007A3FF4" w:rsidP="007A3FF4">
            <w:pPr>
              <w:rPr>
                <w:rFonts w:ascii="Times New Roman" w:hAnsi="Times New Roman" w:cs="Times New Roman"/>
                <w:sz w:val="18"/>
                <w:szCs w:val="18"/>
              </w:rPr>
            </w:pPr>
          </w:p>
        </w:tc>
        <w:tc>
          <w:tcPr>
            <w:tcW w:w="98" w:type="pct"/>
            <w:shd w:val="clear" w:color="auto" w:fill="FFFFFF"/>
            <w:vAlign w:val="bottom"/>
          </w:tcPr>
          <w:p w:rsidR="007A3FF4" w:rsidRPr="00D42480" w:rsidRDefault="007A3FF4" w:rsidP="007A3FF4">
            <w:pPr>
              <w:rPr>
                <w:rFonts w:ascii="Times New Roman" w:hAnsi="Times New Roman" w:cs="Times New Roman"/>
                <w:sz w:val="18"/>
                <w:szCs w:val="18"/>
              </w:rPr>
            </w:pPr>
          </w:p>
        </w:tc>
        <w:tc>
          <w:tcPr>
            <w:tcW w:w="478" w:type="pct"/>
            <w:tcBorders>
              <w:top w:val="single" w:sz="4" w:space="0" w:color="auto"/>
            </w:tcBorders>
            <w:shd w:val="clear" w:color="auto" w:fill="FFFFFF"/>
            <w:vAlign w:val="bottom"/>
          </w:tcPr>
          <w:p w:rsidR="007A3FF4" w:rsidRPr="00D42480" w:rsidRDefault="007A3FF4" w:rsidP="007A3FF4">
            <w:pPr>
              <w:rPr>
                <w:rFonts w:ascii="Times New Roman" w:hAnsi="Times New Roman" w:cs="Times New Roman"/>
                <w:sz w:val="18"/>
                <w:szCs w:val="18"/>
              </w:rPr>
            </w:pPr>
          </w:p>
        </w:tc>
        <w:tc>
          <w:tcPr>
            <w:tcW w:w="90" w:type="pct"/>
            <w:shd w:val="clear" w:color="auto" w:fill="FFFFFF"/>
            <w:vAlign w:val="bottom"/>
          </w:tcPr>
          <w:p w:rsidR="007A3FF4" w:rsidRPr="00D42480" w:rsidRDefault="007A3FF4" w:rsidP="007A3FF4">
            <w:pPr>
              <w:rPr>
                <w:rFonts w:ascii="Times New Roman" w:hAnsi="Times New Roman" w:cs="Times New Roman"/>
                <w:sz w:val="18"/>
                <w:szCs w:val="18"/>
              </w:rPr>
            </w:pPr>
          </w:p>
        </w:tc>
        <w:tc>
          <w:tcPr>
            <w:tcW w:w="481" w:type="pct"/>
            <w:tcBorders>
              <w:top w:val="single" w:sz="4" w:space="0" w:color="auto"/>
            </w:tcBorders>
            <w:shd w:val="clear" w:color="auto" w:fill="FFFFFF"/>
            <w:vAlign w:val="bottom"/>
          </w:tcPr>
          <w:p w:rsidR="007A3FF4" w:rsidRPr="00D42480" w:rsidRDefault="007A3FF4" w:rsidP="007A3FF4">
            <w:pPr>
              <w:rPr>
                <w:rFonts w:ascii="Times New Roman" w:hAnsi="Times New Roman" w:cs="Times New Roman"/>
                <w:sz w:val="18"/>
                <w:szCs w:val="18"/>
              </w:rPr>
            </w:pPr>
          </w:p>
        </w:tc>
        <w:tc>
          <w:tcPr>
            <w:tcW w:w="93" w:type="pct"/>
            <w:shd w:val="clear" w:color="auto" w:fill="FFFFFF"/>
            <w:vAlign w:val="bottom"/>
          </w:tcPr>
          <w:p w:rsidR="007A3FF4" w:rsidRPr="00D42480" w:rsidRDefault="007A3FF4" w:rsidP="007A3FF4">
            <w:pPr>
              <w:rPr>
                <w:rFonts w:ascii="Times New Roman" w:hAnsi="Times New Roman" w:cs="Times New Roman"/>
                <w:sz w:val="18"/>
                <w:szCs w:val="18"/>
              </w:rPr>
            </w:pPr>
          </w:p>
        </w:tc>
        <w:tc>
          <w:tcPr>
            <w:tcW w:w="489" w:type="pct"/>
            <w:tcBorders>
              <w:top w:val="single" w:sz="4" w:space="0" w:color="auto"/>
            </w:tcBorders>
            <w:shd w:val="clear" w:color="auto" w:fill="FFFFFF"/>
            <w:vAlign w:val="bottom"/>
          </w:tcPr>
          <w:p w:rsidR="007A3FF4" w:rsidRPr="00D42480" w:rsidRDefault="007A3FF4" w:rsidP="007A3FF4">
            <w:pPr>
              <w:rPr>
                <w:rFonts w:ascii="Times New Roman" w:hAnsi="Times New Roman" w:cs="Times New Roman"/>
                <w:sz w:val="18"/>
                <w:szCs w:val="18"/>
              </w:rPr>
            </w:pPr>
          </w:p>
        </w:tc>
      </w:tr>
      <w:tr w:rsidR="007A3FF4" w:rsidRPr="00D42480" w:rsidTr="007A3FF4">
        <w:trPr>
          <w:trHeight w:val="227"/>
        </w:trPr>
        <w:tc>
          <w:tcPr>
            <w:tcW w:w="1507" w:type="pct"/>
            <w:shd w:val="clear" w:color="auto" w:fill="FFFFFF"/>
            <w:vAlign w:val="bottom"/>
          </w:tcPr>
          <w:p w:rsidR="007A3FF4" w:rsidRPr="00D42480" w:rsidRDefault="007A3FF4" w:rsidP="007A3FF4">
            <w:pPr>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Electricity transmission</w:t>
            </w:r>
          </w:p>
        </w:tc>
        <w:tc>
          <w:tcPr>
            <w:tcW w:w="565"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1 085 027</w:t>
            </w:r>
          </w:p>
        </w:tc>
        <w:tc>
          <w:tcPr>
            <w:tcW w:w="78"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550"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2 350 339</w:t>
            </w:r>
          </w:p>
        </w:tc>
        <w:tc>
          <w:tcPr>
            <w:tcW w:w="93"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478"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143 388</w:t>
            </w:r>
          </w:p>
        </w:tc>
        <w:tc>
          <w:tcPr>
            <w:tcW w:w="98"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478"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3 768 487</w:t>
            </w:r>
          </w:p>
        </w:tc>
        <w:tc>
          <w:tcPr>
            <w:tcW w:w="90"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481"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93"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489"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7 347 241</w:t>
            </w:r>
          </w:p>
        </w:tc>
      </w:tr>
      <w:tr w:rsidR="007A3FF4" w:rsidRPr="00D42480" w:rsidTr="007A3FF4">
        <w:trPr>
          <w:trHeight w:val="227"/>
        </w:trPr>
        <w:tc>
          <w:tcPr>
            <w:tcW w:w="1507" w:type="pct"/>
            <w:shd w:val="clear" w:color="auto" w:fill="FFFFFF"/>
            <w:vAlign w:val="bottom"/>
          </w:tcPr>
          <w:p w:rsidR="007A3FF4" w:rsidRPr="00D42480" w:rsidRDefault="007A3FF4" w:rsidP="007A3FF4">
            <w:pPr>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Technological connection to power grids</w:t>
            </w:r>
          </w:p>
        </w:tc>
        <w:tc>
          <w:tcPr>
            <w:tcW w:w="565"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32 327</w:t>
            </w:r>
          </w:p>
        </w:tc>
        <w:tc>
          <w:tcPr>
            <w:tcW w:w="78"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550"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3 277</w:t>
            </w:r>
          </w:p>
        </w:tc>
        <w:tc>
          <w:tcPr>
            <w:tcW w:w="93"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478"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124</w:t>
            </w:r>
          </w:p>
        </w:tc>
        <w:tc>
          <w:tcPr>
            <w:tcW w:w="98"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478"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158 470</w:t>
            </w:r>
          </w:p>
        </w:tc>
        <w:tc>
          <w:tcPr>
            <w:tcW w:w="90"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481" w:type="pct"/>
            <w:shd w:val="clear" w:color="auto" w:fill="FFFFFF"/>
            <w:vAlign w:val="bottom"/>
          </w:tcPr>
          <w:p w:rsidR="007A3FF4" w:rsidRPr="00D42480" w:rsidRDefault="007A3FF4" w:rsidP="007A3FF4">
            <w:pPr>
              <w:jc w:val="right"/>
              <w:rPr>
                <w:rFonts w:ascii="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93"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489"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194 198</w:t>
            </w:r>
          </w:p>
        </w:tc>
      </w:tr>
      <w:tr w:rsidR="007A3FF4" w:rsidRPr="00D42480" w:rsidTr="007A3FF4">
        <w:trPr>
          <w:trHeight w:val="227"/>
        </w:trPr>
        <w:tc>
          <w:tcPr>
            <w:tcW w:w="1507" w:type="pct"/>
            <w:shd w:val="clear" w:color="auto" w:fill="FFFFFF"/>
            <w:vAlign w:val="bottom"/>
          </w:tcPr>
          <w:p w:rsidR="007A3FF4" w:rsidRPr="00D42480" w:rsidRDefault="007A3FF4" w:rsidP="007A3FF4">
            <w:pPr>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Electricity and capacity sale</w:t>
            </w:r>
          </w:p>
        </w:tc>
        <w:tc>
          <w:tcPr>
            <w:tcW w:w="565"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78"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550"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w:t>
            </w:r>
          </w:p>
        </w:tc>
        <w:tc>
          <w:tcPr>
            <w:tcW w:w="93"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478"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164 93 1</w:t>
            </w:r>
          </w:p>
        </w:tc>
        <w:tc>
          <w:tcPr>
            <w:tcW w:w="98"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478"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90"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481"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93"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489"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164 931</w:t>
            </w:r>
          </w:p>
        </w:tc>
      </w:tr>
      <w:tr w:rsidR="007A3FF4" w:rsidRPr="00D42480" w:rsidTr="007A3FF4">
        <w:trPr>
          <w:trHeight w:val="227"/>
        </w:trPr>
        <w:tc>
          <w:tcPr>
            <w:tcW w:w="1507" w:type="pct"/>
            <w:shd w:val="clear" w:color="auto" w:fill="FFFFFF"/>
            <w:vAlign w:val="bottom"/>
          </w:tcPr>
          <w:p w:rsidR="007A3FF4" w:rsidRPr="00D42480" w:rsidRDefault="007A3FF4" w:rsidP="007A3FF4">
            <w:pPr>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Other revenues  </w:t>
            </w:r>
          </w:p>
        </w:tc>
        <w:tc>
          <w:tcPr>
            <w:tcW w:w="565"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11 184</w:t>
            </w:r>
          </w:p>
        </w:tc>
        <w:tc>
          <w:tcPr>
            <w:tcW w:w="78"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550"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9 285</w:t>
            </w:r>
          </w:p>
        </w:tc>
        <w:tc>
          <w:tcPr>
            <w:tcW w:w="93"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478"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4 622</w:t>
            </w:r>
          </w:p>
        </w:tc>
        <w:tc>
          <w:tcPr>
            <w:tcW w:w="98"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478"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238 078</w:t>
            </w:r>
          </w:p>
        </w:tc>
        <w:tc>
          <w:tcPr>
            <w:tcW w:w="90"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481"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33 506</w:t>
            </w:r>
          </w:p>
        </w:tc>
        <w:tc>
          <w:tcPr>
            <w:tcW w:w="93"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489"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296 675</w:t>
            </w:r>
          </w:p>
        </w:tc>
      </w:tr>
      <w:tr w:rsidR="007A3FF4" w:rsidRPr="00D42480" w:rsidTr="007A3FF4">
        <w:trPr>
          <w:trHeight w:val="227"/>
        </w:trPr>
        <w:tc>
          <w:tcPr>
            <w:tcW w:w="1507" w:type="pct"/>
            <w:shd w:val="clear" w:color="auto" w:fill="FFFFFF"/>
            <w:vAlign w:val="bottom"/>
          </w:tcPr>
          <w:p w:rsidR="007A3FF4" w:rsidRPr="00D42480" w:rsidRDefault="007A3FF4" w:rsidP="007A3FF4">
            <w:pPr>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Revenues from sales between segments</w:t>
            </w:r>
          </w:p>
        </w:tc>
        <w:tc>
          <w:tcPr>
            <w:tcW w:w="565"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78"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550"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93"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478"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98"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478"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116</w:t>
            </w:r>
          </w:p>
        </w:tc>
        <w:tc>
          <w:tcPr>
            <w:tcW w:w="90"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481"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93"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489"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116</w:t>
            </w:r>
          </w:p>
        </w:tc>
      </w:tr>
      <w:tr w:rsidR="007A3FF4" w:rsidRPr="00D42480" w:rsidTr="007A3FF4">
        <w:trPr>
          <w:trHeight w:val="227"/>
        </w:trPr>
        <w:tc>
          <w:tcPr>
            <w:tcW w:w="1507" w:type="pct"/>
            <w:shd w:val="clear" w:color="auto" w:fill="FFFFFF"/>
            <w:vAlign w:val="bottom"/>
          </w:tcPr>
          <w:p w:rsidR="007A3FF4" w:rsidRPr="00D42480" w:rsidRDefault="007A3FF4" w:rsidP="007A3FF4">
            <w:pPr>
              <w:rPr>
                <w:rFonts w:ascii="Times New Roman" w:eastAsia="Times New Roman" w:hAnsi="Times New Roman" w:cs="Times New Roman"/>
                <w:b/>
                <w:sz w:val="18"/>
                <w:szCs w:val="18"/>
              </w:rPr>
            </w:pPr>
            <w:r w:rsidRPr="00D42480">
              <w:rPr>
                <w:b/>
                <w:rFonts w:ascii="Times New Roman" w:eastAsia="Times New Roman" w:hAnsi="Times New Roman" w:cs="Times New Roman" w:hint="Times New Roman"/>
                <w:sz w:val="18"/>
                <w:szCs w:val="18"/>
                <w:lang w:bidi="en-us" w:val="en-us"/>
              </w:rPr>
              <w:t xml:space="preserve">Total reporting segment revenues</w:t>
            </w:r>
          </w:p>
        </w:tc>
        <w:tc>
          <w:tcPr>
            <w:tcW w:w="565" w:type="pct"/>
            <w:tcBorders>
              <w:top w:val="single" w:sz="4" w:space="0" w:color="auto"/>
            </w:tcBorders>
            <w:shd w:val="clear" w:color="auto" w:fill="FFFFFF"/>
            <w:vAlign w:val="bottom"/>
          </w:tcPr>
          <w:p w:rsidR="007A3FF4" w:rsidRPr="00D42480" w:rsidRDefault="007A3FF4" w:rsidP="007A3FF4">
            <w:pPr>
              <w:jc w:val="right"/>
              <w:rPr>
                <w:rFonts w:ascii="Times New Roman" w:eastAsia="Times New Roman" w:hAnsi="Times New Roman" w:cs="Times New Roman"/>
                <w:b/>
                <w:sz w:val="18"/>
                <w:szCs w:val="18"/>
              </w:rPr>
            </w:pPr>
            <w:r w:rsidRPr="00D42480">
              <w:rPr>
                <w:b/>
                <w:rFonts w:ascii="Times New Roman" w:eastAsia="Times New Roman" w:hAnsi="Times New Roman" w:cs="Times New Roman" w:hint="Times New Roman"/>
                <w:sz w:val="18"/>
                <w:szCs w:val="18"/>
                <w:lang w:bidi="en-us" w:val="en-us"/>
              </w:rPr>
              <w:t xml:space="preserve">1 128 538</w:t>
            </w:r>
          </w:p>
        </w:tc>
        <w:tc>
          <w:tcPr>
            <w:tcW w:w="78" w:type="pct"/>
            <w:shd w:val="clear" w:color="auto" w:fill="FFFFFF"/>
            <w:vAlign w:val="bottom"/>
          </w:tcPr>
          <w:p w:rsidR="007A3FF4" w:rsidRPr="00D42480" w:rsidRDefault="007A3FF4" w:rsidP="007A3FF4">
            <w:pPr>
              <w:jc w:val="right"/>
              <w:rPr>
                <w:rFonts w:ascii="Times New Roman" w:hAnsi="Times New Roman" w:cs="Times New Roman"/>
                <w:b/>
                <w:sz w:val="18"/>
                <w:szCs w:val="18"/>
              </w:rPr>
            </w:pPr>
          </w:p>
        </w:tc>
        <w:tc>
          <w:tcPr>
            <w:tcW w:w="550" w:type="pct"/>
            <w:tcBorders>
              <w:top w:val="single" w:sz="4" w:space="0" w:color="auto"/>
            </w:tcBorders>
            <w:shd w:val="clear" w:color="auto" w:fill="FFFFFF"/>
            <w:vAlign w:val="bottom"/>
          </w:tcPr>
          <w:p w:rsidR="007A3FF4" w:rsidRPr="00D42480" w:rsidRDefault="007A3FF4" w:rsidP="007A3FF4">
            <w:pPr>
              <w:jc w:val="right"/>
              <w:rPr>
                <w:rFonts w:ascii="Times New Roman" w:eastAsia="Times New Roman" w:hAnsi="Times New Roman" w:cs="Times New Roman"/>
                <w:b/>
                <w:sz w:val="18"/>
                <w:szCs w:val="18"/>
              </w:rPr>
            </w:pPr>
            <w:r w:rsidRPr="00D42480">
              <w:rPr>
                <w:b/>
                <w:rFonts w:ascii="Times New Roman" w:eastAsia="Times New Roman" w:hAnsi="Times New Roman" w:cs="Times New Roman" w:hint="Times New Roman"/>
                <w:sz w:val="18"/>
                <w:szCs w:val="18"/>
                <w:lang w:bidi="en-us" w:val="en-us"/>
              </w:rPr>
              <w:t xml:space="preserve">2 362 901</w:t>
            </w:r>
          </w:p>
        </w:tc>
        <w:tc>
          <w:tcPr>
            <w:tcW w:w="93" w:type="pct"/>
            <w:shd w:val="clear" w:color="auto" w:fill="FFFFFF"/>
            <w:vAlign w:val="bottom"/>
          </w:tcPr>
          <w:p w:rsidR="007A3FF4" w:rsidRPr="00D42480" w:rsidRDefault="007A3FF4" w:rsidP="007A3FF4">
            <w:pPr>
              <w:jc w:val="right"/>
              <w:rPr>
                <w:rFonts w:ascii="Times New Roman" w:hAnsi="Times New Roman" w:cs="Times New Roman"/>
                <w:b/>
                <w:sz w:val="18"/>
                <w:szCs w:val="18"/>
              </w:rPr>
            </w:pPr>
          </w:p>
        </w:tc>
        <w:tc>
          <w:tcPr>
            <w:tcW w:w="478" w:type="pct"/>
            <w:tcBorders>
              <w:top w:val="single" w:sz="4" w:space="0" w:color="auto"/>
            </w:tcBorders>
            <w:shd w:val="clear" w:color="auto" w:fill="FFFFFF"/>
            <w:vAlign w:val="bottom"/>
          </w:tcPr>
          <w:p w:rsidR="007A3FF4" w:rsidRPr="00D42480" w:rsidRDefault="007A3FF4" w:rsidP="007A3FF4">
            <w:pPr>
              <w:jc w:val="right"/>
              <w:rPr>
                <w:rFonts w:ascii="Times New Roman" w:eastAsia="Times New Roman" w:hAnsi="Times New Roman" w:cs="Times New Roman"/>
                <w:b/>
                <w:sz w:val="18"/>
                <w:szCs w:val="18"/>
              </w:rPr>
            </w:pPr>
            <w:r w:rsidRPr="00D42480">
              <w:rPr>
                <w:b/>
                <w:rFonts w:ascii="Times New Roman" w:eastAsia="Times New Roman" w:hAnsi="Times New Roman" w:cs="Times New Roman" w:hint="Times New Roman"/>
                <w:sz w:val="18"/>
                <w:szCs w:val="18"/>
                <w:lang w:bidi="en-us" w:val="en-us"/>
              </w:rPr>
              <w:t xml:space="preserve">313 065</w:t>
            </w:r>
          </w:p>
        </w:tc>
        <w:tc>
          <w:tcPr>
            <w:tcW w:w="98" w:type="pct"/>
            <w:shd w:val="clear" w:color="auto" w:fill="FFFFFF"/>
            <w:vAlign w:val="bottom"/>
          </w:tcPr>
          <w:p w:rsidR="007A3FF4" w:rsidRPr="00D42480" w:rsidRDefault="007A3FF4" w:rsidP="007A3FF4">
            <w:pPr>
              <w:jc w:val="right"/>
              <w:rPr>
                <w:rFonts w:ascii="Times New Roman" w:hAnsi="Times New Roman" w:cs="Times New Roman"/>
                <w:b/>
                <w:sz w:val="18"/>
                <w:szCs w:val="18"/>
              </w:rPr>
            </w:pPr>
          </w:p>
        </w:tc>
        <w:tc>
          <w:tcPr>
            <w:tcW w:w="478" w:type="pct"/>
            <w:tcBorders>
              <w:top w:val="single" w:sz="4" w:space="0" w:color="auto"/>
            </w:tcBorders>
            <w:shd w:val="clear" w:color="auto" w:fill="FFFFFF"/>
            <w:vAlign w:val="bottom"/>
          </w:tcPr>
          <w:p w:rsidR="007A3FF4" w:rsidRPr="00D42480" w:rsidRDefault="007A3FF4" w:rsidP="007A3FF4">
            <w:pPr>
              <w:jc w:val="right"/>
              <w:rPr>
                <w:rFonts w:ascii="Times New Roman" w:eastAsia="Times New Roman" w:hAnsi="Times New Roman" w:cs="Times New Roman"/>
                <w:b/>
                <w:sz w:val="18"/>
                <w:szCs w:val="18"/>
              </w:rPr>
            </w:pPr>
            <w:r w:rsidRPr="00D42480">
              <w:rPr>
                <w:b/>
                <w:rFonts w:ascii="Times New Roman" w:eastAsia="Times New Roman" w:hAnsi="Times New Roman" w:cs="Times New Roman" w:hint="Times New Roman"/>
                <w:sz w:val="18"/>
                <w:szCs w:val="18"/>
                <w:lang w:bidi="en-us" w:val="en-us"/>
              </w:rPr>
              <w:t xml:space="preserve">4 165 151</w:t>
            </w:r>
          </w:p>
        </w:tc>
        <w:tc>
          <w:tcPr>
            <w:tcW w:w="90" w:type="pct"/>
            <w:shd w:val="clear" w:color="auto" w:fill="FFFFFF"/>
            <w:vAlign w:val="bottom"/>
          </w:tcPr>
          <w:p w:rsidR="007A3FF4" w:rsidRPr="00D42480" w:rsidRDefault="007A3FF4" w:rsidP="007A3FF4">
            <w:pPr>
              <w:jc w:val="right"/>
              <w:rPr>
                <w:rFonts w:ascii="Times New Roman" w:hAnsi="Times New Roman" w:cs="Times New Roman"/>
                <w:b/>
                <w:sz w:val="18"/>
                <w:szCs w:val="18"/>
              </w:rPr>
            </w:pPr>
          </w:p>
        </w:tc>
        <w:tc>
          <w:tcPr>
            <w:tcW w:w="481" w:type="pct"/>
            <w:tcBorders>
              <w:top w:val="single" w:sz="4" w:space="0" w:color="auto"/>
            </w:tcBorders>
            <w:shd w:val="clear" w:color="auto" w:fill="FFFFFF"/>
            <w:vAlign w:val="bottom"/>
          </w:tcPr>
          <w:p w:rsidR="007A3FF4" w:rsidRPr="00D42480" w:rsidRDefault="007A3FF4" w:rsidP="007A3FF4">
            <w:pPr>
              <w:jc w:val="right"/>
              <w:rPr>
                <w:rFonts w:ascii="Times New Roman" w:eastAsia="Times New Roman" w:hAnsi="Times New Roman" w:cs="Times New Roman"/>
                <w:b/>
                <w:sz w:val="18"/>
                <w:szCs w:val="18"/>
              </w:rPr>
            </w:pPr>
            <w:r w:rsidRPr="00D42480">
              <w:rPr>
                <w:b/>
                <w:rFonts w:ascii="Times New Roman" w:eastAsia="Times New Roman" w:hAnsi="Times New Roman" w:cs="Times New Roman" w:hint="Times New Roman"/>
                <w:sz w:val="18"/>
                <w:szCs w:val="18"/>
                <w:lang w:bidi="en-us" w:val="en-us"/>
              </w:rPr>
              <w:t xml:space="preserve">33 506</w:t>
            </w:r>
          </w:p>
        </w:tc>
        <w:tc>
          <w:tcPr>
            <w:tcW w:w="93" w:type="pct"/>
            <w:shd w:val="clear" w:color="auto" w:fill="FFFFFF"/>
            <w:vAlign w:val="bottom"/>
          </w:tcPr>
          <w:p w:rsidR="007A3FF4" w:rsidRPr="00D42480" w:rsidRDefault="007A3FF4" w:rsidP="007A3FF4">
            <w:pPr>
              <w:jc w:val="right"/>
              <w:rPr>
                <w:rFonts w:ascii="Times New Roman" w:hAnsi="Times New Roman" w:cs="Times New Roman"/>
                <w:b/>
                <w:sz w:val="18"/>
                <w:szCs w:val="18"/>
              </w:rPr>
            </w:pPr>
          </w:p>
        </w:tc>
        <w:tc>
          <w:tcPr>
            <w:tcW w:w="489" w:type="pct"/>
            <w:tcBorders>
              <w:top w:val="single" w:sz="4" w:space="0" w:color="auto"/>
            </w:tcBorders>
            <w:shd w:val="clear" w:color="auto" w:fill="FFFFFF"/>
            <w:vAlign w:val="bottom"/>
          </w:tcPr>
          <w:p w:rsidR="007A3FF4" w:rsidRPr="00D42480" w:rsidRDefault="007A3FF4" w:rsidP="007A3FF4">
            <w:pPr>
              <w:jc w:val="right"/>
              <w:rPr>
                <w:rFonts w:ascii="Times New Roman" w:eastAsia="Times New Roman" w:hAnsi="Times New Roman" w:cs="Times New Roman"/>
                <w:b/>
                <w:sz w:val="18"/>
                <w:szCs w:val="18"/>
              </w:rPr>
            </w:pPr>
            <w:r w:rsidRPr="00D42480">
              <w:rPr>
                <w:b/>
                <w:rFonts w:ascii="Times New Roman" w:eastAsia="Times New Roman" w:hAnsi="Times New Roman" w:cs="Times New Roman" w:hint="Times New Roman"/>
                <w:sz w:val="18"/>
                <w:szCs w:val="18"/>
                <w:lang w:bidi="en-us" w:val="en-us"/>
              </w:rPr>
              <w:t xml:space="preserve">8 003 161</w:t>
            </w:r>
          </w:p>
        </w:tc>
      </w:tr>
      <w:tr w:rsidR="007A3FF4" w:rsidRPr="00D42480" w:rsidTr="007A3FF4">
        <w:trPr>
          <w:trHeight w:val="227"/>
        </w:trPr>
        <w:tc>
          <w:tcPr>
            <w:tcW w:w="1507" w:type="pct"/>
            <w:shd w:val="clear" w:color="auto" w:fill="FFFFFF"/>
            <w:vAlign w:val="bottom"/>
          </w:tcPr>
          <w:p w:rsidR="007A3FF4" w:rsidRPr="00D42480" w:rsidRDefault="007A3FF4" w:rsidP="007A3FF4">
            <w:pPr>
              <w:rPr>
                <w:rFonts w:ascii="Times New Roman" w:eastAsia="Times New Roman" w:hAnsi="Times New Roman" w:cs="Times New Roman"/>
                <w:b/>
                <w:sz w:val="18"/>
                <w:szCs w:val="18"/>
              </w:rPr>
            </w:pPr>
            <w:r w:rsidRPr="00D42480">
              <w:rPr>
                <w:b/>
                <w:rFonts w:ascii="Times New Roman" w:eastAsia="Times New Roman" w:hAnsi="Times New Roman" w:cs="Times New Roman" w:hint="Times New Roman"/>
                <w:sz w:val="18"/>
                <w:szCs w:val="18"/>
                <w:lang w:bidi="en-us" w:val="en-us"/>
              </w:rPr>
              <w:t xml:space="preserve">Pre-tax (loss)/ profit of the reporting segment</w:t>
            </w:r>
          </w:p>
        </w:tc>
        <w:tc>
          <w:tcPr>
            <w:tcW w:w="565" w:type="pct"/>
            <w:tcBorders>
              <w:top w:val="single" w:sz="4" w:space="0" w:color="auto"/>
            </w:tcBorders>
            <w:shd w:val="clear" w:color="auto" w:fill="FFFFFF"/>
            <w:vAlign w:val="bottom"/>
          </w:tcPr>
          <w:p w:rsidR="007A3FF4" w:rsidRPr="00D42480" w:rsidRDefault="007A3FF4" w:rsidP="007A3FF4">
            <w:pPr>
              <w:jc w:val="right"/>
              <w:rPr>
                <w:rFonts w:ascii="Times New Roman" w:eastAsia="Times New Roman" w:hAnsi="Times New Roman" w:cs="Times New Roman"/>
                <w:b/>
                <w:sz w:val="18"/>
                <w:szCs w:val="18"/>
              </w:rPr>
            </w:pPr>
            <w:r w:rsidRPr="00D42480">
              <w:rPr>
                <w:b/>
                <w:rFonts w:ascii="Times New Roman" w:eastAsia="Times New Roman" w:hAnsi="Times New Roman" w:cs="Times New Roman" w:hint="Times New Roman"/>
                <w:sz w:val="18"/>
                <w:szCs w:val="18"/>
                <w:lang w:bidi="en-us" w:val="en-us"/>
              </w:rPr>
              <w:t xml:space="preserve">(211 705)</w:t>
            </w:r>
          </w:p>
        </w:tc>
        <w:tc>
          <w:tcPr>
            <w:tcW w:w="78" w:type="pct"/>
            <w:shd w:val="clear" w:color="auto" w:fill="FFFFFF"/>
            <w:vAlign w:val="bottom"/>
          </w:tcPr>
          <w:p w:rsidR="007A3FF4" w:rsidRPr="00D42480" w:rsidRDefault="007A3FF4" w:rsidP="007A3FF4">
            <w:pPr>
              <w:jc w:val="right"/>
              <w:rPr>
                <w:rFonts w:ascii="Times New Roman" w:hAnsi="Times New Roman" w:cs="Times New Roman"/>
                <w:b/>
                <w:sz w:val="18"/>
                <w:szCs w:val="18"/>
              </w:rPr>
            </w:pPr>
          </w:p>
        </w:tc>
        <w:tc>
          <w:tcPr>
            <w:tcW w:w="550" w:type="pct"/>
            <w:tcBorders>
              <w:top w:val="single" w:sz="4" w:space="0" w:color="auto"/>
            </w:tcBorders>
            <w:shd w:val="clear" w:color="auto" w:fill="FFFFFF"/>
            <w:vAlign w:val="bottom"/>
          </w:tcPr>
          <w:p w:rsidR="007A3FF4" w:rsidRPr="00D42480" w:rsidRDefault="007A3FF4" w:rsidP="007A3FF4">
            <w:pPr>
              <w:jc w:val="right"/>
              <w:rPr>
                <w:rFonts w:ascii="Times New Roman" w:eastAsia="Times New Roman" w:hAnsi="Times New Roman" w:cs="Times New Roman"/>
                <w:b/>
                <w:sz w:val="18"/>
                <w:szCs w:val="18"/>
              </w:rPr>
            </w:pPr>
            <w:r w:rsidRPr="00D42480">
              <w:rPr>
                <w:b/>
                <w:rFonts w:ascii="Times New Roman" w:eastAsia="Times New Roman" w:hAnsi="Times New Roman" w:cs="Times New Roman" w:hint="Times New Roman"/>
                <w:sz w:val="18"/>
                <w:szCs w:val="18"/>
                <w:lang w:bidi="en-us" w:val="en-us"/>
              </w:rPr>
              <w:t xml:space="preserve">794 417</w:t>
            </w:r>
          </w:p>
        </w:tc>
        <w:tc>
          <w:tcPr>
            <w:tcW w:w="93" w:type="pct"/>
            <w:shd w:val="clear" w:color="auto" w:fill="FFFFFF"/>
            <w:vAlign w:val="bottom"/>
          </w:tcPr>
          <w:p w:rsidR="007A3FF4" w:rsidRPr="00D42480" w:rsidRDefault="007A3FF4" w:rsidP="007A3FF4">
            <w:pPr>
              <w:jc w:val="right"/>
              <w:rPr>
                <w:rFonts w:ascii="Times New Roman" w:hAnsi="Times New Roman" w:cs="Times New Roman"/>
                <w:b/>
                <w:sz w:val="18"/>
                <w:szCs w:val="18"/>
              </w:rPr>
            </w:pPr>
          </w:p>
        </w:tc>
        <w:tc>
          <w:tcPr>
            <w:tcW w:w="478" w:type="pct"/>
            <w:tcBorders>
              <w:top w:val="single" w:sz="4" w:space="0" w:color="auto"/>
            </w:tcBorders>
            <w:shd w:val="clear" w:color="auto" w:fill="FFFFFF"/>
            <w:vAlign w:val="bottom"/>
          </w:tcPr>
          <w:p w:rsidR="007A3FF4" w:rsidRPr="00D42480" w:rsidRDefault="007A3FF4" w:rsidP="007A3FF4">
            <w:pPr>
              <w:jc w:val="right"/>
              <w:rPr>
                <w:rFonts w:ascii="Times New Roman" w:eastAsia="Times New Roman" w:hAnsi="Times New Roman" w:cs="Times New Roman"/>
                <w:b/>
                <w:sz w:val="18"/>
                <w:szCs w:val="18"/>
              </w:rPr>
            </w:pPr>
            <w:r w:rsidRPr="00D42480">
              <w:rPr>
                <w:b/>
                <w:rFonts w:ascii="Times New Roman" w:eastAsia="Times New Roman" w:hAnsi="Times New Roman" w:cs="Times New Roman" w:hint="Times New Roman"/>
                <w:sz w:val="18"/>
                <w:szCs w:val="18"/>
                <w:lang w:bidi="en-us" w:val="en-us"/>
              </w:rPr>
              <w:t xml:space="preserve">(507 215)</w:t>
            </w:r>
          </w:p>
        </w:tc>
        <w:tc>
          <w:tcPr>
            <w:tcW w:w="98" w:type="pct"/>
            <w:shd w:val="clear" w:color="auto" w:fill="FFFFFF"/>
            <w:vAlign w:val="bottom"/>
          </w:tcPr>
          <w:p w:rsidR="007A3FF4" w:rsidRPr="00D42480" w:rsidRDefault="007A3FF4" w:rsidP="007A3FF4">
            <w:pPr>
              <w:jc w:val="right"/>
              <w:rPr>
                <w:rFonts w:ascii="Times New Roman" w:hAnsi="Times New Roman" w:cs="Times New Roman"/>
                <w:b/>
                <w:sz w:val="18"/>
                <w:szCs w:val="18"/>
              </w:rPr>
            </w:pPr>
          </w:p>
        </w:tc>
        <w:tc>
          <w:tcPr>
            <w:tcW w:w="478" w:type="pct"/>
            <w:tcBorders>
              <w:top w:val="single" w:sz="4" w:space="0" w:color="auto"/>
            </w:tcBorders>
            <w:shd w:val="clear" w:color="auto" w:fill="FFFFFF"/>
            <w:vAlign w:val="bottom"/>
          </w:tcPr>
          <w:p w:rsidR="007A3FF4" w:rsidRPr="00D42480" w:rsidRDefault="007A3FF4" w:rsidP="007A3FF4">
            <w:pPr>
              <w:jc w:val="right"/>
              <w:rPr>
                <w:rFonts w:ascii="Times New Roman" w:eastAsia="Times New Roman" w:hAnsi="Times New Roman" w:cs="Times New Roman"/>
                <w:b/>
                <w:sz w:val="18"/>
                <w:szCs w:val="18"/>
              </w:rPr>
            </w:pPr>
            <w:r w:rsidRPr="00D42480">
              <w:rPr>
                <w:b/>
                <w:rFonts w:ascii="Times New Roman" w:eastAsia="Times New Roman" w:hAnsi="Times New Roman" w:cs="Times New Roman" w:hint="Times New Roman"/>
                <w:sz w:val="18"/>
                <w:szCs w:val="18"/>
                <w:lang w:bidi="en-us" w:val="en-us"/>
              </w:rPr>
              <w:t xml:space="preserve">37 827</w:t>
            </w:r>
          </w:p>
        </w:tc>
        <w:tc>
          <w:tcPr>
            <w:tcW w:w="90" w:type="pct"/>
            <w:shd w:val="clear" w:color="auto" w:fill="FFFFFF"/>
            <w:vAlign w:val="bottom"/>
          </w:tcPr>
          <w:p w:rsidR="007A3FF4" w:rsidRPr="00D42480" w:rsidRDefault="007A3FF4" w:rsidP="007A3FF4">
            <w:pPr>
              <w:jc w:val="right"/>
              <w:rPr>
                <w:rFonts w:ascii="Times New Roman" w:hAnsi="Times New Roman" w:cs="Times New Roman"/>
                <w:b/>
                <w:sz w:val="18"/>
                <w:szCs w:val="18"/>
              </w:rPr>
            </w:pPr>
          </w:p>
        </w:tc>
        <w:tc>
          <w:tcPr>
            <w:tcW w:w="481" w:type="pct"/>
            <w:tcBorders>
              <w:top w:val="single" w:sz="4" w:space="0" w:color="auto"/>
            </w:tcBorders>
            <w:shd w:val="clear" w:color="auto" w:fill="FFFFFF"/>
            <w:vAlign w:val="bottom"/>
          </w:tcPr>
          <w:p w:rsidR="007A3FF4" w:rsidRPr="00D42480" w:rsidRDefault="007A3FF4" w:rsidP="007A3FF4">
            <w:pPr>
              <w:jc w:val="right"/>
              <w:rPr>
                <w:rFonts w:ascii="Times New Roman" w:eastAsia="Times New Roman" w:hAnsi="Times New Roman" w:cs="Times New Roman"/>
                <w:b/>
                <w:sz w:val="18"/>
                <w:szCs w:val="18"/>
              </w:rPr>
            </w:pPr>
            <w:r w:rsidRPr="00D42480">
              <w:rPr>
                <w:b/>
                <w:rFonts w:ascii="Times New Roman" w:eastAsia="Times New Roman" w:hAnsi="Times New Roman" w:cs="Times New Roman" w:hint="Times New Roman"/>
                <w:sz w:val="18"/>
                <w:szCs w:val="18"/>
                <w:lang w:bidi="en-us" w:val="en-us"/>
              </w:rPr>
              <w:t xml:space="preserve">(4 905)</w:t>
            </w:r>
          </w:p>
        </w:tc>
        <w:tc>
          <w:tcPr>
            <w:tcW w:w="93" w:type="pct"/>
            <w:shd w:val="clear" w:color="auto" w:fill="FFFFFF"/>
            <w:vAlign w:val="bottom"/>
          </w:tcPr>
          <w:p w:rsidR="007A3FF4" w:rsidRPr="00D42480" w:rsidRDefault="007A3FF4" w:rsidP="007A3FF4">
            <w:pPr>
              <w:jc w:val="right"/>
              <w:rPr>
                <w:rFonts w:ascii="Times New Roman" w:hAnsi="Times New Roman" w:cs="Times New Roman"/>
                <w:b/>
                <w:sz w:val="18"/>
                <w:szCs w:val="18"/>
              </w:rPr>
            </w:pPr>
          </w:p>
        </w:tc>
        <w:tc>
          <w:tcPr>
            <w:tcW w:w="489" w:type="pct"/>
            <w:tcBorders>
              <w:top w:val="single" w:sz="4" w:space="0" w:color="auto"/>
            </w:tcBorders>
            <w:shd w:val="clear" w:color="auto" w:fill="FFFFFF"/>
            <w:vAlign w:val="bottom"/>
          </w:tcPr>
          <w:p w:rsidR="007A3FF4" w:rsidRPr="00D42480" w:rsidRDefault="007A3FF4" w:rsidP="007A3FF4">
            <w:pPr>
              <w:jc w:val="right"/>
              <w:rPr>
                <w:rFonts w:ascii="Times New Roman" w:eastAsia="Times New Roman" w:hAnsi="Times New Roman" w:cs="Times New Roman"/>
                <w:b/>
                <w:sz w:val="18"/>
                <w:szCs w:val="18"/>
              </w:rPr>
            </w:pPr>
            <w:r w:rsidRPr="00D42480">
              <w:rPr>
                <w:b/>
                <w:rFonts w:ascii="Times New Roman" w:eastAsia="Times New Roman" w:hAnsi="Times New Roman" w:cs="Times New Roman" w:hint="Times New Roman"/>
                <w:sz w:val="18"/>
                <w:szCs w:val="18"/>
                <w:lang w:bidi="en-us" w:val="en-us"/>
              </w:rPr>
              <w:t xml:space="preserve">108 419</w:t>
            </w:r>
          </w:p>
        </w:tc>
      </w:tr>
      <w:tr w:rsidR="007A3FF4" w:rsidRPr="00D42480" w:rsidTr="007A3FF4">
        <w:trPr>
          <w:trHeight w:val="227"/>
        </w:trPr>
        <w:tc>
          <w:tcPr>
            <w:tcW w:w="1507" w:type="pct"/>
            <w:shd w:val="clear" w:color="auto" w:fill="FFFFFF"/>
            <w:vAlign w:val="bottom"/>
          </w:tcPr>
          <w:p w:rsidR="007A3FF4" w:rsidRPr="00D42480" w:rsidRDefault="007A3FF4" w:rsidP="007A3FF4">
            <w:pPr>
              <w:rPr>
                <w:rFonts w:ascii="Times New Roman" w:hAnsi="Times New Roman" w:cs="Times New Roman"/>
                <w:sz w:val="18"/>
                <w:szCs w:val="18"/>
              </w:rPr>
            </w:pPr>
          </w:p>
        </w:tc>
        <w:tc>
          <w:tcPr>
            <w:tcW w:w="565" w:type="pct"/>
            <w:tcBorders>
              <w:top w:val="single" w:sz="4" w:space="0" w:color="auto"/>
            </w:tcBorders>
            <w:shd w:val="clear" w:color="auto" w:fill="FFFFFF"/>
            <w:vAlign w:val="bottom"/>
          </w:tcPr>
          <w:p w:rsidR="007A3FF4" w:rsidRPr="00D42480" w:rsidRDefault="007A3FF4" w:rsidP="007A3FF4">
            <w:pPr>
              <w:rPr>
                <w:rFonts w:ascii="Times New Roman" w:hAnsi="Times New Roman" w:cs="Times New Roman"/>
                <w:sz w:val="18"/>
                <w:szCs w:val="18"/>
              </w:rPr>
            </w:pPr>
          </w:p>
        </w:tc>
        <w:tc>
          <w:tcPr>
            <w:tcW w:w="78" w:type="pct"/>
            <w:shd w:val="clear" w:color="auto" w:fill="FFFFFF"/>
            <w:vAlign w:val="bottom"/>
          </w:tcPr>
          <w:p w:rsidR="007A3FF4" w:rsidRPr="00D42480" w:rsidRDefault="007A3FF4" w:rsidP="007A3FF4">
            <w:pPr>
              <w:rPr>
                <w:rFonts w:ascii="Times New Roman" w:hAnsi="Times New Roman" w:cs="Times New Roman"/>
                <w:sz w:val="18"/>
                <w:szCs w:val="18"/>
              </w:rPr>
            </w:pPr>
          </w:p>
        </w:tc>
        <w:tc>
          <w:tcPr>
            <w:tcW w:w="550" w:type="pct"/>
            <w:tcBorders>
              <w:top w:val="single" w:sz="4" w:space="0" w:color="auto"/>
            </w:tcBorders>
            <w:shd w:val="clear" w:color="auto" w:fill="FFFFFF"/>
            <w:vAlign w:val="bottom"/>
          </w:tcPr>
          <w:p w:rsidR="007A3FF4" w:rsidRPr="00D42480" w:rsidRDefault="007A3FF4" w:rsidP="007A3FF4">
            <w:pPr>
              <w:rPr>
                <w:rFonts w:ascii="Times New Roman" w:hAnsi="Times New Roman" w:cs="Times New Roman"/>
                <w:sz w:val="18"/>
                <w:szCs w:val="18"/>
              </w:rPr>
            </w:pPr>
          </w:p>
        </w:tc>
        <w:tc>
          <w:tcPr>
            <w:tcW w:w="93" w:type="pct"/>
            <w:shd w:val="clear" w:color="auto" w:fill="FFFFFF"/>
            <w:vAlign w:val="bottom"/>
          </w:tcPr>
          <w:p w:rsidR="007A3FF4" w:rsidRPr="00D42480" w:rsidRDefault="007A3FF4" w:rsidP="007A3FF4">
            <w:pPr>
              <w:rPr>
                <w:rFonts w:ascii="Times New Roman" w:hAnsi="Times New Roman" w:cs="Times New Roman"/>
                <w:sz w:val="18"/>
                <w:szCs w:val="18"/>
              </w:rPr>
            </w:pPr>
          </w:p>
        </w:tc>
        <w:tc>
          <w:tcPr>
            <w:tcW w:w="478" w:type="pct"/>
            <w:tcBorders>
              <w:top w:val="single" w:sz="4" w:space="0" w:color="auto"/>
            </w:tcBorders>
            <w:shd w:val="clear" w:color="auto" w:fill="FFFFFF"/>
            <w:vAlign w:val="bottom"/>
          </w:tcPr>
          <w:p w:rsidR="007A3FF4" w:rsidRPr="00D42480" w:rsidRDefault="007A3FF4" w:rsidP="007A3FF4">
            <w:pPr>
              <w:rPr>
                <w:rFonts w:ascii="Times New Roman" w:hAnsi="Times New Roman" w:cs="Times New Roman"/>
                <w:sz w:val="18"/>
                <w:szCs w:val="18"/>
              </w:rPr>
            </w:pPr>
          </w:p>
        </w:tc>
        <w:tc>
          <w:tcPr>
            <w:tcW w:w="98" w:type="pct"/>
            <w:shd w:val="clear" w:color="auto" w:fill="FFFFFF"/>
            <w:vAlign w:val="bottom"/>
          </w:tcPr>
          <w:p w:rsidR="007A3FF4" w:rsidRPr="00D42480" w:rsidRDefault="007A3FF4" w:rsidP="007A3FF4">
            <w:pPr>
              <w:rPr>
                <w:rFonts w:ascii="Times New Roman" w:hAnsi="Times New Roman" w:cs="Times New Roman"/>
                <w:sz w:val="18"/>
                <w:szCs w:val="18"/>
              </w:rPr>
            </w:pPr>
          </w:p>
        </w:tc>
        <w:tc>
          <w:tcPr>
            <w:tcW w:w="478" w:type="pct"/>
            <w:tcBorders>
              <w:top w:val="single" w:sz="4" w:space="0" w:color="auto"/>
            </w:tcBorders>
            <w:shd w:val="clear" w:color="auto" w:fill="FFFFFF"/>
            <w:vAlign w:val="bottom"/>
          </w:tcPr>
          <w:p w:rsidR="007A3FF4" w:rsidRPr="00D42480" w:rsidRDefault="007A3FF4" w:rsidP="007A3FF4">
            <w:pPr>
              <w:rPr>
                <w:rFonts w:ascii="Times New Roman" w:hAnsi="Times New Roman" w:cs="Times New Roman"/>
                <w:sz w:val="18"/>
                <w:szCs w:val="18"/>
              </w:rPr>
            </w:pPr>
          </w:p>
        </w:tc>
        <w:tc>
          <w:tcPr>
            <w:tcW w:w="90" w:type="pct"/>
            <w:shd w:val="clear" w:color="auto" w:fill="FFFFFF"/>
            <w:vAlign w:val="bottom"/>
          </w:tcPr>
          <w:p w:rsidR="007A3FF4" w:rsidRPr="00D42480" w:rsidRDefault="007A3FF4" w:rsidP="007A3FF4">
            <w:pPr>
              <w:rPr>
                <w:rFonts w:ascii="Times New Roman" w:hAnsi="Times New Roman" w:cs="Times New Roman"/>
                <w:sz w:val="18"/>
                <w:szCs w:val="18"/>
              </w:rPr>
            </w:pPr>
          </w:p>
        </w:tc>
        <w:tc>
          <w:tcPr>
            <w:tcW w:w="481" w:type="pct"/>
            <w:tcBorders>
              <w:top w:val="single" w:sz="4" w:space="0" w:color="auto"/>
            </w:tcBorders>
            <w:shd w:val="clear" w:color="auto" w:fill="FFFFFF"/>
            <w:vAlign w:val="bottom"/>
          </w:tcPr>
          <w:p w:rsidR="007A3FF4" w:rsidRPr="00D42480" w:rsidRDefault="007A3FF4" w:rsidP="007A3FF4">
            <w:pPr>
              <w:rPr>
                <w:rFonts w:ascii="Times New Roman" w:hAnsi="Times New Roman" w:cs="Times New Roman"/>
                <w:sz w:val="18"/>
                <w:szCs w:val="18"/>
              </w:rPr>
            </w:pPr>
          </w:p>
        </w:tc>
        <w:tc>
          <w:tcPr>
            <w:tcW w:w="93" w:type="pct"/>
            <w:shd w:val="clear" w:color="auto" w:fill="FFFFFF"/>
            <w:vAlign w:val="bottom"/>
          </w:tcPr>
          <w:p w:rsidR="007A3FF4" w:rsidRPr="00D42480" w:rsidRDefault="007A3FF4" w:rsidP="007A3FF4">
            <w:pPr>
              <w:rPr>
                <w:rFonts w:ascii="Times New Roman" w:hAnsi="Times New Roman" w:cs="Times New Roman"/>
                <w:sz w:val="18"/>
                <w:szCs w:val="18"/>
              </w:rPr>
            </w:pPr>
          </w:p>
        </w:tc>
        <w:tc>
          <w:tcPr>
            <w:tcW w:w="489" w:type="pct"/>
            <w:tcBorders>
              <w:top w:val="single" w:sz="4" w:space="0" w:color="auto"/>
            </w:tcBorders>
            <w:shd w:val="clear" w:color="auto" w:fill="FFFFFF"/>
            <w:vAlign w:val="bottom"/>
          </w:tcPr>
          <w:p w:rsidR="007A3FF4" w:rsidRPr="00D42480" w:rsidRDefault="007A3FF4" w:rsidP="007A3FF4">
            <w:pPr>
              <w:rPr>
                <w:rFonts w:ascii="Times New Roman" w:hAnsi="Times New Roman" w:cs="Times New Roman"/>
                <w:sz w:val="18"/>
                <w:szCs w:val="18"/>
              </w:rPr>
            </w:pPr>
          </w:p>
        </w:tc>
      </w:tr>
      <w:tr w:rsidR="007A3FF4" w:rsidRPr="00D42480" w:rsidTr="007A3FF4">
        <w:trPr>
          <w:trHeight w:val="227"/>
        </w:trPr>
        <w:tc>
          <w:tcPr>
            <w:tcW w:w="5000" w:type="pct"/>
            <w:gridSpan w:val="12"/>
            <w:shd w:val="clear" w:color="auto" w:fill="FFFFFF"/>
            <w:vAlign w:val="bottom"/>
          </w:tcPr>
          <w:p w:rsidR="007A3FF4" w:rsidRPr="00D42480" w:rsidRDefault="007A3FF4" w:rsidP="007A3FF4">
            <w:pPr>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Information on reporting segments for three months ended on June 30, 2016:</w:t>
            </w:r>
          </w:p>
        </w:tc>
      </w:tr>
      <w:tr w:rsidR="007A3FF4" w:rsidRPr="00D42480" w:rsidTr="007A3FF4">
        <w:trPr>
          <w:trHeight w:val="227"/>
        </w:trPr>
        <w:tc>
          <w:tcPr>
            <w:tcW w:w="1507" w:type="pct"/>
            <w:shd w:val="clear" w:color="auto" w:fill="FFFFFF"/>
            <w:vAlign w:val="bottom"/>
          </w:tcPr>
          <w:p w:rsidR="007A3FF4" w:rsidRPr="00D42480" w:rsidRDefault="007A3FF4" w:rsidP="007A3FF4">
            <w:pPr>
              <w:rPr>
                <w:rFonts w:ascii="Times New Roman" w:hAnsi="Times New Roman" w:cs="Times New Roman"/>
                <w:sz w:val="18"/>
                <w:szCs w:val="18"/>
              </w:rPr>
            </w:pPr>
          </w:p>
        </w:tc>
        <w:tc>
          <w:tcPr>
            <w:tcW w:w="3493" w:type="pct"/>
            <w:gridSpan w:val="11"/>
            <w:shd w:val="clear" w:color="auto" w:fill="FFFFFF"/>
            <w:vAlign w:val="bottom"/>
          </w:tcPr>
          <w:p w:rsidR="007A3FF4" w:rsidRPr="00D42480" w:rsidRDefault="007A3FF4" w:rsidP="007A3FF4">
            <w:pPr>
              <w:ind w:right="3509"/>
              <w:jc w:val="center"/>
              <w:rPr>
                <w:rFonts w:ascii="Times New Roman" w:eastAsia="Times New Roman" w:hAnsi="Times New Roman" w:cs="Times New Roman"/>
                <w:b/>
                <w:sz w:val="18"/>
                <w:szCs w:val="18"/>
              </w:rPr>
            </w:pPr>
            <w:r w:rsidRPr="00D42480">
              <w:rPr>
                <w:b/>
                <w:rFonts w:ascii="Times New Roman" w:eastAsia="Times New Roman" w:hAnsi="Times New Roman" w:cs="Times New Roman" w:hint="Times New Roman"/>
                <w:sz w:val="18"/>
                <w:szCs w:val="18"/>
                <w:lang w:bidi="en-us" w:val="en-us"/>
              </w:rPr>
              <w:t xml:space="preserve">Electricity transmission</w:t>
            </w:r>
          </w:p>
        </w:tc>
      </w:tr>
      <w:tr w:rsidR="007A3FF4" w:rsidRPr="00D42480" w:rsidTr="007A3FF4">
        <w:trPr>
          <w:trHeight w:val="227"/>
        </w:trPr>
        <w:tc>
          <w:tcPr>
            <w:tcW w:w="1507" w:type="pct"/>
            <w:shd w:val="clear" w:color="auto" w:fill="FFFFFF"/>
            <w:vAlign w:val="bottom"/>
          </w:tcPr>
          <w:p w:rsidR="007A3FF4" w:rsidRPr="00D42480" w:rsidRDefault="007A3FF4" w:rsidP="007A3FF4">
            <w:pPr>
              <w:rPr>
                <w:rFonts w:ascii="Times New Roman" w:hAnsi="Times New Roman" w:cs="Times New Roman"/>
                <w:sz w:val="18"/>
                <w:szCs w:val="18"/>
              </w:rPr>
            </w:pPr>
          </w:p>
        </w:tc>
        <w:tc>
          <w:tcPr>
            <w:tcW w:w="565" w:type="pct"/>
            <w:tcBorders>
              <w:top w:val="single" w:sz="4" w:space="0" w:color="auto"/>
            </w:tcBorders>
            <w:shd w:val="clear" w:color="auto" w:fill="FFFFFF"/>
            <w:vAlign w:val="bottom"/>
          </w:tcPr>
          <w:p w:rsidR="007A3FF4" w:rsidRPr="00D42480" w:rsidRDefault="007A3FF4" w:rsidP="007A3FF4">
            <w:pPr>
              <w:jc w:val="center"/>
              <w:rPr>
                <w:rFonts w:ascii="Times New Roman" w:eastAsia="Times New Roman" w:hAnsi="Times New Roman" w:cs="Times New Roman"/>
                <w:b/>
                <w:sz w:val="18"/>
                <w:szCs w:val="18"/>
              </w:rPr>
            </w:pPr>
            <w:r>
              <w:rPr>
                <w:b/>
                <w:rFonts w:ascii="Times New Roman" w:eastAsia="Times New Roman" w:hAnsi="Times New Roman" w:cs="Times New Roman" w:hint="Times New Roman"/>
                <w:sz w:val="18"/>
                <w:szCs w:val="18"/>
                <w:lang w:bidi="en-us" w:val="en-us"/>
              </w:rPr>
              <w:t xml:space="preserve">Astrakhanenergo</w:t>
            </w:r>
          </w:p>
        </w:tc>
        <w:tc>
          <w:tcPr>
            <w:tcW w:w="78" w:type="pct"/>
            <w:tcBorders>
              <w:top w:val="single" w:sz="4" w:space="0" w:color="auto"/>
            </w:tcBorders>
            <w:shd w:val="clear" w:color="auto" w:fill="FFFFFF"/>
            <w:vAlign w:val="bottom"/>
          </w:tcPr>
          <w:p w:rsidR="007A3FF4" w:rsidRPr="00D42480" w:rsidRDefault="007A3FF4" w:rsidP="007A3FF4">
            <w:pPr>
              <w:jc w:val="center"/>
              <w:rPr>
                <w:rFonts w:ascii="Times New Roman" w:hAnsi="Times New Roman" w:cs="Times New Roman"/>
                <w:b/>
                <w:sz w:val="18"/>
                <w:szCs w:val="18"/>
              </w:rPr>
            </w:pPr>
          </w:p>
        </w:tc>
        <w:tc>
          <w:tcPr>
            <w:tcW w:w="550" w:type="pct"/>
            <w:tcBorders>
              <w:top w:val="single" w:sz="4" w:space="0" w:color="auto"/>
            </w:tcBorders>
            <w:shd w:val="clear" w:color="auto" w:fill="FFFFFF"/>
            <w:vAlign w:val="bottom"/>
          </w:tcPr>
          <w:p w:rsidR="007A3FF4" w:rsidRPr="00D42480" w:rsidRDefault="007A3FF4" w:rsidP="007A3FF4">
            <w:pPr>
              <w:jc w:val="center"/>
              <w:rPr>
                <w:rFonts w:ascii="Times New Roman" w:eastAsia="Times New Roman" w:hAnsi="Times New Roman" w:cs="Times New Roman"/>
                <w:b/>
                <w:sz w:val="18"/>
                <w:szCs w:val="18"/>
              </w:rPr>
            </w:pPr>
            <w:r w:rsidRPr="00D42480">
              <w:rPr>
                <w:rFonts w:ascii="Times New Roman" w:eastAsia="Times New Roman" w:hAnsi="Times New Roman" w:cs="Times New Roman" w:hint="Times New Roman"/>
                <w:sz w:val="18"/>
                <w:szCs w:val="18"/>
                <w:lang w:bidi="en-us" w:val="en-us"/>
              </w:rPr>
              <w:t xml:space="preserve">Volgogradenergo  </w:t>
            </w:r>
          </w:p>
        </w:tc>
        <w:tc>
          <w:tcPr>
            <w:tcW w:w="93" w:type="pct"/>
            <w:tcBorders>
              <w:top w:val="single" w:sz="4" w:space="0" w:color="auto"/>
            </w:tcBorders>
            <w:shd w:val="clear" w:color="auto" w:fill="FFFFFF"/>
            <w:vAlign w:val="bottom"/>
          </w:tcPr>
          <w:p w:rsidR="007A3FF4" w:rsidRPr="00D42480" w:rsidRDefault="007A3FF4" w:rsidP="007A3FF4">
            <w:pPr>
              <w:jc w:val="center"/>
              <w:rPr>
                <w:rFonts w:ascii="Times New Roman" w:hAnsi="Times New Roman" w:cs="Times New Roman"/>
                <w:b/>
                <w:sz w:val="18"/>
                <w:szCs w:val="18"/>
              </w:rPr>
            </w:pPr>
          </w:p>
        </w:tc>
        <w:tc>
          <w:tcPr>
            <w:tcW w:w="478" w:type="pct"/>
            <w:tcBorders>
              <w:top w:val="single" w:sz="4" w:space="0" w:color="auto"/>
            </w:tcBorders>
            <w:shd w:val="clear" w:color="auto" w:fill="FFFFFF"/>
            <w:vAlign w:val="bottom"/>
          </w:tcPr>
          <w:p w:rsidR="007A3FF4" w:rsidRPr="00D42480" w:rsidRDefault="007A3FF4" w:rsidP="007A3FF4">
            <w:pPr>
              <w:jc w:val="center"/>
              <w:rPr>
                <w:rFonts w:ascii="Times New Roman" w:eastAsia="Times New Roman" w:hAnsi="Times New Roman" w:cs="Times New Roman"/>
                <w:b/>
                <w:sz w:val="18"/>
                <w:szCs w:val="18"/>
              </w:rPr>
            </w:pPr>
            <w:r w:rsidRPr="00D42480">
              <w:rPr>
                <w:b/>
                <w:rFonts w:ascii="Times New Roman" w:eastAsia="Times New Roman" w:hAnsi="Times New Roman" w:cs="Times New Roman" w:hint="Times New Roman"/>
                <w:sz w:val="18"/>
                <w:szCs w:val="18"/>
                <w:lang w:bidi="en-us" w:val="en-us"/>
              </w:rPr>
              <w:t xml:space="preserve">Kalmenergo</w:t>
            </w:r>
          </w:p>
        </w:tc>
        <w:tc>
          <w:tcPr>
            <w:tcW w:w="98" w:type="pct"/>
            <w:tcBorders>
              <w:top w:val="single" w:sz="4" w:space="0" w:color="auto"/>
            </w:tcBorders>
            <w:shd w:val="clear" w:color="auto" w:fill="FFFFFF"/>
            <w:vAlign w:val="bottom"/>
          </w:tcPr>
          <w:p w:rsidR="007A3FF4" w:rsidRPr="00D42480" w:rsidRDefault="007A3FF4" w:rsidP="007A3FF4">
            <w:pPr>
              <w:jc w:val="center"/>
              <w:rPr>
                <w:rFonts w:ascii="Times New Roman" w:hAnsi="Times New Roman" w:cs="Times New Roman"/>
                <w:b/>
                <w:sz w:val="18"/>
                <w:szCs w:val="18"/>
              </w:rPr>
            </w:pPr>
          </w:p>
        </w:tc>
        <w:tc>
          <w:tcPr>
            <w:tcW w:w="478" w:type="pct"/>
            <w:tcBorders>
              <w:top w:val="single" w:sz="4" w:space="0" w:color="auto"/>
            </w:tcBorders>
            <w:shd w:val="clear" w:color="auto" w:fill="FFFFFF"/>
            <w:vAlign w:val="bottom"/>
          </w:tcPr>
          <w:p w:rsidR="007A3FF4" w:rsidRPr="00D42480" w:rsidRDefault="007A3FF4" w:rsidP="007A3FF4">
            <w:pPr>
              <w:jc w:val="center"/>
              <w:rPr>
                <w:rFonts w:ascii="Times New Roman" w:eastAsia="Times New Roman" w:hAnsi="Times New Roman" w:cs="Times New Roman"/>
                <w:b/>
                <w:sz w:val="18"/>
                <w:szCs w:val="18"/>
              </w:rPr>
            </w:pPr>
            <w:r w:rsidRPr="00D42480">
              <w:rPr>
                <w:b/>
                <w:rFonts w:ascii="Times New Roman" w:eastAsia="Times New Roman" w:hAnsi="Times New Roman" w:cs="Times New Roman" w:hint="Times New Roman"/>
                <w:sz w:val="18"/>
                <w:szCs w:val="18"/>
                <w:lang w:bidi="en-us" w:val="en-us"/>
              </w:rPr>
              <w:t xml:space="preserve">Rostovenergo</w:t>
            </w:r>
          </w:p>
        </w:tc>
        <w:tc>
          <w:tcPr>
            <w:tcW w:w="90" w:type="pct"/>
            <w:shd w:val="clear" w:color="auto" w:fill="FFFFFF"/>
            <w:vAlign w:val="bottom"/>
          </w:tcPr>
          <w:p w:rsidR="007A3FF4" w:rsidRPr="00D42480" w:rsidRDefault="007A3FF4" w:rsidP="007A3FF4">
            <w:pPr>
              <w:jc w:val="center"/>
              <w:rPr>
                <w:rFonts w:ascii="Times New Roman" w:hAnsi="Times New Roman" w:cs="Times New Roman"/>
                <w:b/>
                <w:sz w:val="18"/>
                <w:szCs w:val="18"/>
              </w:rPr>
            </w:pPr>
          </w:p>
        </w:tc>
        <w:tc>
          <w:tcPr>
            <w:tcW w:w="481" w:type="pct"/>
            <w:tcBorders>
              <w:top w:val="single" w:sz="4" w:space="0" w:color="auto"/>
            </w:tcBorders>
            <w:shd w:val="clear" w:color="auto" w:fill="FFFFFF"/>
            <w:vAlign w:val="bottom"/>
          </w:tcPr>
          <w:p w:rsidR="007A3FF4" w:rsidRPr="00D42480" w:rsidRDefault="007A3FF4" w:rsidP="007A3FF4">
            <w:pPr>
              <w:jc w:val="center"/>
              <w:rPr>
                <w:rFonts w:ascii="Times New Roman" w:eastAsia="Times New Roman" w:hAnsi="Times New Roman" w:cs="Times New Roman"/>
                <w:b/>
                <w:sz w:val="18"/>
                <w:szCs w:val="18"/>
              </w:rPr>
            </w:pPr>
            <w:r w:rsidRPr="00D42480">
              <w:rPr>
                <w:b/>
                <w:rFonts w:ascii="Times New Roman" w:eastAsia="Times New Roman" w:hAnsi="Times New Roman" w:cs="Times New Roman" w:hint="Times New Roman"/>
                <w:sz w:val="18"/>
                <w:szCs w:val="18"/>
                <w:lang w:bidi="en-us" w:val="en-us"/>
              </w:rPr>
              <w:t xml:space="preserve">Other</w:t>
            </w:r>
          </w:p>
        </w:tc>
        <w:tc>
          <w:tcPr>
            <w:tcW w:w="93" w:type="pct"/>
            <w:shd w:val="clear" w:color="auto" w:fill="FFFFFF"/>
            <w:vAlign w:val="bottom"/>
          </w:tcPr>
          <w:p w:rsidR="007A3FF4" w:rsidRPr="00D42480" w:rsidRDefault="007A3FF4" w:rsidP="007A3FF4">
            <w:pPr>
              <w:jc w:val="center"/>
              <w:rPr>
                <w:rFonts w:ascii="Times New Roman" w:hAnsi="Times New Roman" w:cs="Times New Roman"/>
                <w:b/>
                <w:sz w:val="18"/>
                <w:szCs w:val="18"/>
              </w:rPr>
            </w:pPr>
          </w:p>
        </w:tc>
        <w:tc>
          <w:tcPr>
            <w:tcW w:w="489" w:type="pct"/>
            <w:tcBorders>
              <w:top w:val="single" w:sz="4" w:space="0" w:color="auto"/>
            </w:tcBorders>
            <w:shd w:val="clear" w:color="auto" w:fill="FFFFFF"/>
            <w:vAlign w:val="bottom"/>
          </w:tcPr>
          <w:p w:rsidR="007A3FF4" w:rsidRPr="00D42480" w:rsidRDefault="007A3FF4" w:rsidP="007A3FF4">
            <w:pPr>
              <w:jc w:val="center"/>
              <w:rPr>
                <w:rFonts w:ascii="Times New Roman" w:eastAsia="Times New Roman" w:hAnsi="Times New Roman" w:cs="Times New Roman"/>
                <w:b/>
                <w:sz w:val="18"/>
                <w:szCs w:val="18"/>
              </w:rPr>
            </w:pPr>
            <w:r w:rsidRPr="00D42480">
              <w:rPr>
                <w:b/>
                <w:rFonts w:ascii="Times New Roman" w:eastAsia="Times New Roman" w:hAnsi="Times New Roman" w:cs="Times New Roman" w:hint="Times New Roman"/>
                <w:sz w:val="18"/>
                <w:szCs w:val="18"/>
                <w:lang w:bidi="en-us" w:val="en-us"/>
              </w:rPr>
              <w:t xml:space="preserve">Total</w:t>
            </w:r>
          </w:p>
        </w:tc>
      </w:tr>
      <w:tr w:rsidR="007A3FF4" w:rsidRPr="00D42480" w:rsidTr="007A3FF4">
        <w:trPr>
          <w:trHeight w:val="227"/>
        </w:trPr>
        <w:tc>
          <w:tcPr>
            <w:tcW w:w="1507" w:type="pct"/>
            <w:shd w:val="clear" w:color="auto" w:fill="FFFFFF"/>
            <w:vAlign w:val="bottom"/>
          </w:tcPr>
          <w:p w:rsidR="007A3FF4" w:rsidRPr="00D42480" w:rsidRDefault="007A3FF4" w:rsidP="007A3FF4">
            <w:pPr>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Reporting segment revenues</w:t>
            </w:r>
          </w:p>
        </w:tc>
        <w:tc>
          <w:tcPr>
            <w:tcW w:w="565" w:type="pct"/>
            <w:tcBorders>
              <w:top w:val="single" w:sz="4" w:space="0" w:color="auto"/>
            </w:tcBorders>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78"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550" w:type="pct"/>
            <w:tcBorders>
              <w:top w:val="single" w:sz="4" w:space="0" w:color="auto"/>
            </w:tcBorders>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93" w:type="pct"/>
            <w:tcBorders>
              <w:top w:val="single" w:sz="4" w:space="0" w:color="auto"/>
            </w:tcBorders>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478" w:type="pct"/>
            <w:tcBorders>
              <w:top w:val="single" w:sz="4" w:space="0" w:color="auto"/>
            </w:tcBorders>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98"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478" w:type="pct"/>
            <w:tcBorders>
              <w:top w:val="single" w:sz="4" w:space="0" w:color="auto"/>
            </w:tcBorders>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90"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481" w:type="pct"/>
            <w:tcBorders>
              <w:top w:val="single" w:sz="4" w:space="0" w:color="auto"/>
            </w:tcBorders>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93"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489" w:type="pct"/>
            <w:tcBorders>
              <w:top w:val="single" w:sz="4" w:space="0" w:color="auto"/>
            </w:tcBorders>
            <w:shd w:val="clear" w:color="auto" w:fill="FFFFFF"/>
            <w:vAlign w:val="bottom"/>
          </w:tcPr>
          <w:p w:rsidR="007A3FF4" w:rsidRPr="00D42480" w:rsidRDefault="007A3FF4" w:rsidP="007A3FF4">
            <w:pPr>
              <w:jc w:val="right"/>
              <w:rPr>
                <w:rFonts w:ascii="Times New Roman" w:hAnsi="Times New Roman" w:cs="Times New Roman"/>
                <w:sz w:val="18"/>
                <w:szCs w:val="18"/>
              </w:rPr>
            </w:pPr>
          </w:p>
        </w:tc>
      </w:tr>
      <w:tr w:rsidR="007A3FF4" w:rsidRPr="00D42480" w:rsidTr="007A3FF4">
        <w:trPr>
          <w:trHeight w:val="227"/>
        </w:trPr>
        <w:tc>
          <w:tcPr>
            <w:tcW w:w="1507" w:type="pct"/>
            <w:shd w:val="clear" w:color="auto" w:fill="FFFFFF"/>
            <w:vAlign w:val="bottom"/>
          </w:tcPr>
          <w:p w:rsidR="007A3FF4" w:rsidRPr="00D42480" w:rsidRDefault="007A3FF4" w:rsidP="007A3FF4">
            <w:pPr>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Electricity transmission</w:t>
            </w:r>
          </w:p>
        </w:tc>
        <w:tc>
          <w:tcPr>
            <w:tcW w:w="565"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Pr>
                <w:rFonts w:ascii="Times New Roman" w:eastAsia="Times New Roman" w:hAnsi="Times New Roman" w:cs="Times New Roman" w:hint="Times New Roman"/>
                <w:sz w:val="18"/>
                <w:szCs w:val="18"/>
                <w:lang w:bidi="en-us" w:val="en-us"/>
              </w:rPr>
              <w:t xml:space="preserve">1 004 112</w:t>
            </w:r>
          </w:p>
        </w:tc>
        <w:tc>
          <w:tcPr>
            <w:tcW w:w="78"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550"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2 331 049</w:t>
            </w:r>
          </w:p>
        </w:tc>
        <w:tc>
          <w:tcPr>
            <w:tcW w:w="93"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478"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193 576</w:t>
            </w:r>
          </w:p>
        </w:tc>
        <w:tc>
          <w:tcPr>
            <w:tcW w:w="98"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478"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3 445 459</w:t>
            </w:r>
          </w:p>
        </w:tc>
        <w:tc>
          <w:tcPr>
            <w:tcW w:w="90"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481" w:type="pct"/>
            <w:shd w:val="clear" w:color="auto" w:fill="FFFFFF"/>
            <w:vAlign w:val="bottom"/>
          </w:tcPr>
          <w:p w:rsidR="007A3FF4" w:rsidRPr="00D42480" w:rsidRDefault="007A3FF4" w:rsidP="007A3FF4">
            <w:pPr>
              <w:jc w:val="right"/>
              <w:rPr>
                <w:rFonts w:ascii="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93"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489"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6 974 196</w:t>
            </w:r>
          </w:p>
        </w:tc>
      </w:tr>
      <w:tr w:rsidR="007A3FF4" w:rsidRPr="00D42480" w:rsidTr="007A3FF4">
        <w:trPr>
          <w:trHeight w:val="227"/>
        </w:trPr>
        <w:tc>
          <w:tcPr>
            <w:tcW w:w="1507" w:type="pct"/>
            <w:shd w:val="clear" w:color="auto" w:fill="FFFFFF"/>
            <w:vAlign w:val="bottom"/>
          </w:tcPr>
          <w:p w:rsidR="007A3FF4" w:rsidRPr="00D42480" w:rsidRDefault="007A3FF4" w:rsidP="007A3FF4">
            <w:pPr>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Technological connection to power grids</w:t>
            </w:r>
          </w:p>
        </w:tc>
        <w:tc>
          <w:tcPr>
            <w:tcW w:w="565"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5 903</w:t>
            </w:r>
          </w:p>
        </w:tc>
        <w:tc>
          <w:tcPr>
            <w:tcW w:w="78"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550"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7 848</w:t>
            </w:r>
          </w:p>
        </w:tc>
        <w:tc>
          <w:tcPr>
            <w:tcW w:w="93"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478"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46.</w:t>
            </w:r>
          </w:p>
        </w:tc>
        <w:tc>
          <w:tcPr>
            <w:tcW w:w="98"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478"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33 847</w:t>
            </w:r>
          </w:p>
        </w:tc>
        <w:tc>
          <w:tcPr>
            <w:tcW w:w="90"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481" w:type="pct"/>
            <w:shd w:val="clear" w:color="auto" w:fill="FFFFFF"/>
            <w:vAlign w:val="bottom"/>
          </w:tcPr>
          <w:p w:rsidR="007A3FF4" w:rsidRPr="00D42480" w:rsidRDefault="007A3FF4" w:rsidP="007A3FF4">
            <w:pPr>
              <w:jc w:val="right"/>
              <w:rPr>
                <w:rFonts w:ascii="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93"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489"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47 644</w:t>
            </w:r>
          </w:p>
        </w:tc>
      </w:tr>
      <w:tr w:rsidR="007A3FF4" w:rsidRPr="00D42480" w:rsidTr="007A3FF4">
        <w:trPr>
          <w:trHeight w:val="227"/>
        </w:trPr>
        <w:tc>
          <w:tcPr>
            <w:tcW w:w="1507" w:type="pct"/>
            <w:shd w:val="clear" w:color="auto" w:fill="FFFFFF"/>
            <w:vAlign w:val="bottom"/>
          </w:tcPr>
          <w:p w:rsidR="007A3FF4" w:rsidRPr="00D42480" w:rsidRDefault="007A3FF4" w:rsidP="007A3FF4">
            <w:pPr>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Other revenues  </w:t>
            </w:r>
          </w:p>
        </w:tc>
        <w:tc>
          <w:tcPr>
            <w:tcW w:w="565"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8510</w:t>
            </w:r>
          </w:p>
        </w:tc>
        <w:tc>
          <w:tcPr>
            <w:tcW w:w="78"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550"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11 263</w:t>
            </w:r>
          </w:p>
        </w:tc>
        <w:tc>
          <w:tcPr>
            <w:tcW w:w="93"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478"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4 500</w:t>
            </w:r>
          </w:p>
        </w:tc>
        <w:tc>
          <w:tcPr>
            <w:tcW w:w="98"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478"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15 447</w:t>
            </w:r>
          </w:p>
        </w:tc>
        <w:tc>
          <w:tcPr>
            <w:tcW w:w="90"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481"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37 038</w:t>
            </w:r>
          </w:p>
        </w:tc>
        <w:tc>
          <w:tcPr>
            <w:tcW w:w="93"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489"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76 788</w:t>
            </w:r>
          </w:p>
        </w:tc>
      </w:tr>
      <w:tr w:rsidR="007A3FF4" w:rsidRPr="00D42480" w:rsidTr="007A3FF4">
        <w:trPr>
          <w:trHeight w:val="227"/>
        </w:trPr>
        <w:tc>
          <w:tcPr>
            <w:tcW w:w="1507" w:type="pct"/>
            <w:shd w:val="clear" w:color="auto" w:fill="FFFFFF"/>
            <w:vAlign w:val="bottom"/>
          </w:tcPr>
          <w:p w:rsidR="007A3FF4" w:rsidRPr="00D42480" w:rsidRDefault="007A3FF4" w:rsidP="007A3FF4">
            <w:pPr>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Revenues from sales between segments</w:t>
            </w:r>
          </w:p>
        </w:tc>
        <w:tc>
          <w:tcPr>
            <w:tcW w:w="565"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78"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550"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93"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478"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98"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478"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28</w:t>
            </w:r>
          </w:p>
        </w:tc>
        <w:tc>
          <w:tcPr>
            <w:tcW w:w="90"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481" w:type="pct"/>
            <w:shd w:val="clear" w:color="auto" w:fill="FFFFFF"/>
            <w:vAlign w:val="bottom"/>
          </w:tcPr>
          <w:p w:rsidR="007A3FF4" w:rsidRPr="00D42480" w:rsidRDefault="007A3FF4" w:rsidP="007A3FF4">
            <w:pPr>
              <w:jc w:val="right"/>
              <w:rPr>
                <w:rFonts w:ascii="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93" w:type="pct"/>
            <w:shd w:val="clear" w:color="auto" w:fill="FFFFFF"/>
            <w:vAlign w:val="bottom"/>
          </w:tcPr>
          <w:p w:rsidR="007A3FF4" w:rsidRPr="00D42480" w:rsidRDefault="007A3FF4" w:rsidP="007A3FF4">
            <w:pPr>
              <w:jc w:val="right"/>
              <w:rPr>
                <w:rFonts w:ascii="Times New Roman" w:hAnsi="Times New Roman" w:cs="Times New Roman"/>
                <w:sz w:val="18"/>
                <w:szCs w:val="18"/>
              </w:rPr>
            </w:pPr>
          </w:p>
        </w:tc>
        <w:tc>
          <w:tcPr>
            <w:tcW w:w="489" w:type="pct"/>
            <w:shd w:val="clear" w:color="auto" w:fill="FFFFFF"/>
            <w:vAlign w:val="bottom"/>
          </w:tcPr>
          <w:p w:rsidR="007A3FF4" w:rsidRPr="00D42480" w:rsidRDefault="007A3FF4" w:rsidP="007A3FF4">
            <w:pPr>
              <w:jc w:val="right"/>
              <w:rPr>
                <w:rFonts w:ascii="Times New Roman" w:eastAsia="Times New Roman" w:hAnsi="Times New Roman" w:cs="Times New Roman"/>
                <w:sz w:val="18"/>
                <w:szCs w:val="18"/>
              </w:rPr>
            </w:pPr>
            <w:r w:rsidRPr="00D42480">
              <w:rPr>
                <w:rFonts w:ascii="Times New Roman" w:eastAsia="Times New Roman" w:hAnsi="Times New Roman" w:cs="Times New Roman" w:hint="Times New Roman"/>
                <w:sz w:val="18"/>
                <w:szCs w:val="18"/>
                <w:lang w:bidi="en-us" w:val="en-us"/>
              </w:rPr>
              <w:t xml:space="preserve">28</w:t>
            </w:r>
          </w:p>
        </w:tc>
      </w:tr>
      <w:tr w:rsidR="007A3FF4" w:rsidRPr="00D42480" w:rsidTr="007A3FF4">
        <w:trPr>
          <w:trHeight w:val="227"/>
        </w:trPr>
        <w:tc>
          <w:tcPr>
            <w:tcW w:w="1507" w:type="pct"/>
            <w:shd w:val="clear" w:color="auto" w:fill="FFFFFF"/>
            <w:vAlign w:val="bottom"/>
          </w:tcPr>
          <w:p w:rsidR="007A3FF4" w:rsidRPr="00D42480" w:rsidRDefault="007A3FF4" w:rsidP="007A3FF4">
            <w:pPr>
              <w:rPr>
                <w:rFonts w:ascii="Times New Roman" w:eastAsia="Times New Roman" w:hAnsi="Times New Roman" w:cs="Times New Roman"/>
                <w:b/>
                <w:sz w:val="18"/>
                <w:szCs w:val="18"/>
              </w:rPr>
            </w:pPr>
            <w:r w:rsidRPr="00D42480">
              <w:rPr>
                <w:b/>
                <w:rFonts w:ascii="Times New Roman" w:eastAsia="Times New Roman" w:hAnsi="Times New Roman" w:cs="Times New Roman" w:hint="Times New Roman"/>
                <w:sz w:val="18"/>
                <w:szCs w:val="18"/>
                <w:lang w:bidi="en-us" w:val="en-us"/>
              </w:rPr>
              <w:t xml:space="preserve">Total reporting segment revenues</w:t>
            </w:r>
          </w:p>
        </w:tc>
        <w:tc>
          <w:tcPr>
            <w:tcW w:w="565" w:type="pct"/>
            <w:tcBorders>
              <w:top w:val="single" w:sz="4" w:space="0" w:color="auto"/>
            </w:tcBorders>
            <w:shd w:val="clear" w:color="auto" w:fill="FFFFFF"/>
            <w:vAlign w:val="bottom"/>
          </w:tcPr>
          <w:p w:rsidR="007A3FF4" w:rsidRPr="00D42480" w:rsidRDefault="007A3FF4" w:rsidP="007A3FF4">
            <w:pPr>
              <w:jc w:val="right"/>
              <w:rPr>
                <w:rFonts w:ascii="Times New Roman" w:eastAsia="Times New Roman" w:hAnsi="Times New Roman" w:cs="Times New Roman"/>
                <w:b/>
                <w:sz w:val="18"/>
                <w:szCs w:val="18"/>
              </w:rPr>
            </w:pPr>
            <w:r w:rsidRPr="00D42480">
              <w:rPr>
                <w:b/>
                <w:rFonts w:ascii="Times New Roman" w:eastAsia="Times New Roman" w:hAnsi="Times New Roman" w:cs="Times New Roman" w:hint="Times New Roman"/>
                <w:sz w:val="18"/>
                <w:szCs w:val="18"/>
                <w:lang w:bidi="en-us" w:val="en-us"/>
              </w:rPr>
              <w:t xml:space="preserve">1 018 525</w:t>
            </w:r>
          </w:p>
        </w:tc>
        <w:tc>
          <w:tcPr>
            <w:tcW w:w="78" w:type="pct"/>
            <w:shd w:val="clear" w:color="auto" w:fill="FFFFFF"/>
            <w:vAlign w:val="bottom"/>
          </w:tcPr>
          <w:p w:rsidR="007A3FF4" w:rsidRPr="00D42480" w:rsidRDefault="007A3FF4" w:rsidP="007A3FF4">
            <w:pPr>
              <w:jc w:val="right"/>
              <w:rPr>
                <w:rFonts w:ascii="Times New Roman" w:hAnsi="Times New Roman" w:cs="Times New Roman"/>
                <w:b/>
                <w:sz w:val="18"/>
                <w:szCs w:val="18"/>
              </w:rPr>
            </w:pPr>
          </w:p>
        </w:tc>
        <w:tc>
          <w:tcPr>
            <w:tcW w:w="550" w:type="pct"/>
            <w:tcBorders>
              <w:top w:val="single" w:sz="4" w:space="0" w:color="auto"/>
            </w:tcBorders>
            <w:shd w:val="clear" w:color="auto" w:fill="FFFFFF"/>
            <w:vAlign w:val="bottom"/>
          </w:tcPr>
          <w:p w:rsidR="007A3FF4" w:rsidRPr="00D42480" w:rsidRDefault="007A3FF4" w:rsidP="007A3FF4">
            <w:pPr>
              <w:jc w:val="right"/>
              <w:rPr>
                <w:rFonts w:ascii="Times New Roman" w:eastAsia="Times New Roman" w:hAnsi="Times New Roman" w:cs="Times New Roman"/>
                <w:b/>
                <w:sz w:val="18"/>
                <w:szCs w:val="18"/>
              </w:rPr>
            </w:pPr>
            <w:r w:rsidRPr="00D42480">
              <w:rPr>
                <w:b/>
                <w:rFonts w:ascii="Times New Roman" w:eastAsia="Times New Roman" w:hAnsi="Times New Roman" w:cs="Times New Roman" w:hint="Times New Roman"/>
                <w:sz w:val="18"/>
                <w:szCs w:val="18"/>
                <w:lang w:bidi="en-us" w:val="en-us"/>
              </w:rPr>
              <w:t xml:space="preserve">2 350 160</w:t>
            </w:r>
          </w:p>
        </w:tc>
        <w:tc>
          <w:tcPr>
            <w:tcW w:w="93" w:type="pct"/>
            <w:shd w:val="clear" w:color="auto" w:fill="FFFFFF"/>
            <w:vAlign w:val="bottom"/>
          </w:tcPr>
          <w:p w:rsidR="007A3FF4" w:rsidRPr="00D42480" w:rsidRDefault="007A3FF4" w:rsidP="007A3FF4">
            <w:pPr>
              <w:jc w:val="right"/>
              <w:rPr>
                <w:rFonts w:ascii="Times New Roman" w:hAnsi="Times New Roman" w:cs="Times New Roman"/>
                <w:b/>
                <w:sz w:val="18"/>
                <w:szCs w:val="18"/>
              </w:rPr>
            </w:pPr>
          </w:p>
        </w:tc>
        <w:tc>
          <w:tcPr>
            <w:tcW w:w="478" w:type="pct"/>
            <w:tcBorders>
              <w:top w:val="single" w:sz="4" w:space="0" w:color="auto"/>
            </w:tcBorders>
            <w:shd w:val="clear" w:color="auto" w:fill="FFFFFF"/>
            <w:vAlign w:val="bottom"/>
          </w:tcPr>
          <w:p w:rsidR="007A3FF4" w:rsidRPr="00D42480" w:rsidRDefault="007A3FF4" w:rsidP="007A3FF4">
            <w:pPr>
              <w:jc w:val="right"/>
              <w:rPr>
                <w:rFonts w:ascii="Times New Roman" w:eastAsia="Times New Roman" w:hAnsi="Times New Roman" w:cs="Times New Roman"/>
                <w:b/>
                <w:sz w:val="18"/>
                <w:szCs w:val="18"/>
              </w:rPr>
            </w:pPr>
            <w:r w:rsidRPr="00D42480">
              <w:rPr>
                <w:b/>
                <w:rFonts w:ascii="Times New Roman" w:eastAsia="Times New Roman" w:hAnsi="Times New Roman" w:cs="Times New Roman" w:hint="Times New Roman"/>
                <w:sz w:val="18"/>
                <w:szCs w:val="18"/>
                <w:lang w:bidi="en-us" w:val="en-us"/>
              </w:rPr>
              <w:t xml:space="preserve">198 122</w:t>
            </w:r>
          </w:p>
        </w:tc>
        <w:tc>
          <w:tcPr>
            <w:tcW w:w="98" w:type="pct"/>
            <w:shd w:val="clear" w:color="auto" w:fill="FFFFFF"/>
            <w:vAlign w:val="bottom"/>
          </w:tcPr>
          <w:p w:rsidR="007A3FF4" w:rsidRPr="00D42480" w:rsidRDefault="007A3FF4" w:rsidP="007A3FF4">
            <w:pPr>
              <w:jc w:val="right"/>
              <w:rPr>
                <w:rFonts w:ascii="Times New Roman" w:hAnsi="Times New Roman" w:cs="Times New Roman"/>
                <w:b/>
                <w:sz w:val="18"/>
                <w:szCs w:val="18"/>
              </w:rPr>
            </w:pPr>
          </w:p>
        </w:tc>
        <w:tc>
          <w:tcPr>
            <w:tcW w:w="478" w:type="pct"/>
            <w:tcBorders>
              <w:top w:val="single" w:sz="4" w:space="0" w:color="auto"/>
            </w:tcBorders>
            <w:shd w:val="clear" w:color="auto" w:fill="FFFFFF"/>
            <w:vAlign w:val="bottom"/>
          </w:tcPr>
          <w:p w:rsidR="007A3FF4" w:rsidRPr="00D42480" w:rsidRDefault="007A3FF4" w:rsidP="007A3FF4">
            <w:pPr>
              <w:jc w:val="right"/>
              <w:rPr>
                <w:rFonts w:ascii="Times New Roman" w:eastAsia="Times New Roman" w:hAnsi="Times New Roman" w:cs="Times New Roman"/>
                <w:b/>
                <w:sz w:val="18"/>
                <w:szCs w:val="18"/>
              </w:rPr>
            </w:pPr>
            <w:r w:rsidRPr="00D42480">
              <w:rPr>
                <w:b/>
                <w:rFonts w:ascii="Times New Roman" w:eastAsia="Times New Roman" w:hAnsi="Times New Roman" w:cs="Times New Roman" w:hint="Times New Roman"/>
                <w:sz w:val="18"/>
                <w:szCs w:val="18"/>
                <w:lang w:bidi="en-us" w:val="en-us"/>
              </w:rPr>
              <w:t xml:space="preserve">3 494 811</w:t>
            </w:r>
          </w:p>
        </w:tc>
        <w:tc>
          <w:tcPr>
            <w:tcW w:w="90" w:type="pct"/>
            <w:shd w:val="clear" w:color="auto" w:fill="FFFFFF"/>
            <w:vAlign w:val="bottom"/>
          </w:tcPr>
          <w:p w:rsidR="007A3FF4" w:rsidRPr="00D42480" w:rsidRDefault="007A3FF4" w:rsidP="007A3FF4">
            <w:pPr>
              <w:jc w:val="right"/>
              <w:rPr>
                <w:rFonts w:ascii="Times New Roman" w:hAnsi="Times New Roman" w:cs="Times New Roman"/>
                <w:b/>
                <w:sz w:val="18"/>
                <w:szCs w:val="18"/>
              </w:rPr>
            </w:pPr>
          </w:p>
        </w:tc>
        <w:tc>
          <w:tcPr>
            <w:tcW w:w="481" w:type="pct"/>
            <w:tcBorders>
              <w:top w:val="single" w:sz="4" w:space="0" w:color="auto"/>
            </w:tcBorders>
            <w:shd w:val="clear" w:color="auto" w:fill="FFFFFF"/>
            <w:vAlign w:val="bottom"/>
          </w:tcPr>
          <w:p w:rsidR="007A3FF4" w:rsidRPr="00D42480" w:rsidRDefault="007A3FF4" w:rsidP="007A3FF4">
            <w:pPr>
              <w:jc w:val="right"/>
              <w:rPr>
                <w:rFonts w:ascii="Times New Roman" w:eastAsia="Times New Roman" w:hAnsi="Times New Roman" w:cs="Times New Roman"/>
                <w:b/>
                <w:sz w:val="18"/>
                <w:szCs w:val="18"/>
              </w:rPr>
            </w:pPr>
            <w:r w:rsidRPr="00D42480">
              <w:rPr>
                <w:b/>
                <w:rFonts w:ascii="Times New Roman" w:eastAsia="Times New Roman" w:hAnsi="Times New Roman" w:cs="Times New Roman" w:hint="Times New Roman"/>
                <w:sz w:val="18"/>
                <w:szCs w:val="18"/>
                <w:lang w:bidi="en-us" w:val="en-us"/>
              </w:rPr>
              <w:t xml:space="preserve">37 038</w:t>
            </w:r>
          </w:p>
        </w:tc>
        <w:tc>
          <w:tcPr>
            <w:tcW w:w="93" w:type="pct"/>
            <w:shd w:val="clear" w:color="auto" w:fill="FFFFFF"/>
            <w:vAlign w:val="bottom"/>
          </w:tcPr>
          <w:p w:rsidR="007A3FF4" w:rsidRPr="00D42480" w:rsidRDefault="007A3FF4" w:rsidP="007A3FF4">
            <w:pPr>
              <w:jc w:val="right"/>
              <w:rPr>
                <w:rFonts w:ascii="Times New Roman" w:hAnsi="Times New Roman" w:cs="Times New Roman"/>
                <w:b/>
                <w:sz w:val="18"/>
                <w:szCs w:val="18"/>
              </w:rPr>
            </w:pPr>
          </w:p>
        </w:tc>
        <w:tc>
          <w:tcPr>
            <w:tcW w:w="489" w:type="pct"/>
            <w:tcBorders>
              <w:top w:val="single" w:sz="4" w:space="0" w:color="auto"/>
            </w:tcBorders>
            <w:shd w:val="clear" w:color="auto" w:fill="FFFFFF"/>
            <w:vAlign w:val="bottom"/>
          </w:tcPr>
          <w:p w:rsidR="007A3FF4" w:rsidRPr="00D42480" w:rsidRDefault="007A3FF4" w:rsidP="007A3FF4">
            <w:pPr>
              <w:jc w:val="right"/>
              <w:rPr>
                <w:rFonts w:ascii="Times New Roman" w:eastAsia="Times New Roman" w:hAnsi="Times New Roman" w:cs="Times New Roman"/>
                <w:b/>
                <w:sz w:val="18"/>
                <w:szCs w:val="18"/>
              </w:rPr>
            </w:pPr>
            <w:r w:rsidRPr="00D42480">
              <w:rPr>
                <w:b/>
                <w:rFonts w:ascii="Times New Roman" w:eastAsia="Times New Roman" w:hAnsi="Times New Roman" w:cs="Times New Roman" w:hint="Times New Roman"/>
                <w:sz w:val="18"/>
                <w:szCs w:val="18"/>
                <w:lang w:bidi="en-us" w:val="en-us"/>
              </w:rPr>
              <w:t xml:space="preserve">7 098 656</w:t>
            </w:r>
          </w:p>
        </w:tc>
      </w:tr>
      <w:tr w:rsidR="007A3FF4" w:rsidRPr="00D42480" w:rsidTr="007A3FF4">
        <w:trPr>
          <w:trHeight w:val="227"/>
        </w:trPr>
        <w:tc>
          <w:tcPr>
            <w:tcW w:w="1507" w:type="pct"/>
            <w:shd w:val="clear" w:color="auto" w:fill="FFFFFF"/>
            <w:vAlign w:val="bottom"/>
          </w:tcPr>
          <w:p w:rsidR="007A3FF4" w:rsidRPr="00D42480" w:rsidRDefault="007A3FF4" w:rsidP="007A3FF4">
            <w:pPr>
              <w:rPr>
                <w:rFonts w:ascii="Times New Roman" w:eastAsia="Times New Roman" w:hAnsi="Times New Roman" w:cs="Times New Roman"/>
                <w:b/>
                <w:sz w:val="18"/>
                <w:szCs w:val="18"/>
              </w:rPr>
            </w:pPr>
            <w:r w:rsidRPr="00D42480">
              <w:rPr>
                <w:b/>
                <w:rFonts w:ascii="Times New Roman" w:eastAsia="Times New Roman" w:hAnsi="Times New Roman" w:cs="Times New Roman" w:hint="Times New Roman"/>
                <w:sz w:val="18"/>
                <w:szCs w:val="18"/>
                <w:lang w:bidi="en-us" w:val="en-us"/>
              </w:rPr>
              <w:t xml:space="preserve">Pre-tax (loss)/ profit of the reporting segment</w:t>
            </w:r>
          </w:p>
        </w:tc>
        <w:tc>
          <w:tcPr>
            <w:tcW w:w="565" w:type="pct"/>
            <w:tcBorders>
              <w:top w:val="single" w:sz="4" w:space="0" w:color="auto"/>
              <w:bottom w:val="single" w:sz="4" w:space="0" w:color="auto"/>
            </w:tcBorders>
            <w:shd w:val="clear" w:color="auto" w:fill="FFFFFF"/>
            <w:vAlign w:val="bottom"/>
          </w:tcPr>
          <w:p w:rsidR="007A3FF4" w:rsidRPr="00D42480" w:rsidRDefault="007A3FF4" w:rsidP="007A3FF4">
            <w:pPr>
              <w:jc w:val="right"/>
              <w:rPr>
                <w:rFonts w:ascii="Times New Roman" w:eastAsia="Times New Roman" w:hAnsi="Times New Roman" w:cs="Times New Roman"/>
                <w:b/>
                <w:sz w:val="18"/>
                <w:szCs w:val="18"/>
              </w:rPr>
            </w:pPr>
            <w:r w:rsidRPr="00D42480">
              <w:rPr>
                <w:b/>
                <w:rFonts w:ascii="Times New Roman" w:eastAsia="Times New Roman" w:hAnsi="Times New Roman" w:cs="Times New Roman" w:hint="Times New Roman"/>
                <w:sz w:val="18"/>
                <w:szCs w:val="18"/>
                <w:lang w:bidi="en-us" w:val="en-us"/>
              </w:rPr>
              <w:t xml:space="preserve">(653 099)</w:t>
            </w:r>
          </w:p>
        </w:tc>
        <w:tc>
          <w:tcPr>
            <w:tcW w:w="78" w:type="pct"/>
            <w:shd w:val="clear" w:color="auto" w:fill="FFFFFF"/>
            <w:vAlign w:val="bottom"/>
          </w:tcPr>
          <w:p w:rsidR="007A3FF4" w:rsidRPr="00D42480" w:rsidRDefault="007A3FF4" w:rsidP="007A3FF4">
            <w:pPr>
              <w:jc w:val="right"/>
              <w:rPr>
                <w:rFonts w:ascii="Times New Roman" w:hAnsi="Times New Roman" w:cs="Times New Roman"/>
                <w:b/>
                <w:sz w:val="18"/>
                <w:szCs w:val="18"/>
              </w:rPr>
            </w:pPr>
          </w:p>
        </w:tc>
        <w:tc>
          <w:tcPr>
            <w:tcW w:w="550" w:type="pct"/>
            <w:tcBorders>
              <w:top w:val="single" w:sz="4" w:space="0" w:color="auto"/>
              <w:bottom w:val="single" w:sz="4" w:space="0" w:color="auto"/>
            </w:tcBorders>
            <w:shd w:val="clear" w:color="auto" w:fill="FFFFFF"/>
            <w:vAlign w:val="bottom"/>
          </w:tcPr>
          <w:p w:rsidR="007A3FF4" w:rsidRPr="00D42480" w:rsidRDefault="007A3FF4" w:rsidP="007A3FF4">
            <w:pPr>
              <w:jc w:val="right"/>
              <w:rPr>
                <w:rFonts w:ascii="Times New Roman" w:eastAsia="Times New Roman" w:hAnsi="Times New Roman" w:cs="Times New Roman"/>
                <w:b/>
                <w:sz w:val="18"/>
                <w:szCs w:val="18"/>
              </w:rPr>
            </w:pPr>
            <w:r w:rsidRPr="00D42480">
              <w:rPr>
                <w:b/>
                <w:rFonts w:ascii="Times New Roman" w:eastAsia="Times New Roman" w:hAnsi="Times New Roman" w:cs="Times New Roman" w:hint="Times New Roman"/>
                <w:sz w:val="18"/>
                <w:szCs w:val="18"/>
                <w:lang w:bidi="en-us" w:val="en-us"/>
              </w:rPr>
              <w:t xml:space="preserve">221 268</w:t>
            </w:r>
          </w:p>
        </w:tc>
        <w:tc>
          <w:tcPr>
            <w:tcW w:w="93" w:type="pct"/>
            <w:shd w:val="clear" w:color="auto" w:fill="FFFFFF"/>
            <w:vAlign w:val="bottom"/>
          </w:tcPr>
          <w:p w:rsidR="007A3FF4" w:rsidRPr="00D42480" w:rsidRDefault="007A3FF4" w:rsidP="007A3FF4">
            <w:pPr>
              <w:jc w:val="right"/>
              <w:rPr>
                <w:rFonts w:ascii="Times New Roman" w:hAnsi="Times New Roman" w:cs="Times New Roman"/>
                <w:b/>
                <w:sz w:val="18"/>
                <w:szCs w:val="18"/>
              </w:rPr>
            </w:pPr>
          </w:p>
        </w:tc>
        <w:tc>
          <w:tcPr>
            <w:tcW w:w="478" w:type="pct"/>
            <w:tcBorders>
              <w:top w:val="single" w:sz="4" w:space="0" w:color="auto"/>
              <w:bottom w:val="single" w:sz="4" w:space="0" w:color="auto"/>
            </w:tcBorders>
            <w:shd w:val="clear" w:color="auto" w:fill="FFFFFF"/>
            <w:vAlign w:val="bottom"/>
          </w:tcPr>
          <w:p w:rsidR="007A3FF4" w:rsidRPr="00D42480" w:rsidRDefault="007A3FF4" w:rsidP="007A3FF4">
            <w:pPr>
              <w:jc w:val="right"/>
              <w:rPr>
                <w:rFonts w:ascii="Times New Roman" w:eastAsia="Times New Roman" w:hAnsi="Times New Roman" w:cs="Times New Roman"/>
                <w:b/>
                <w:sz w:val="18"/>
                <w:szCs w:val="18"/>
              </w:rPr>
            </w:pPr>
            <w:r w:rsidRPr="00D42480">
              <w:rPr>
                <w:b/>
                <w:rFonts w:ascii="Times New Roman" w:eastAsia="Times New Roman" w:hAnsi="Times New Roman" w:cs="Times New Roman" w:hint="Times New Roman"/>
                <w:sz w:val="18"/>
                <w:szCs w:val="18"/>
                <w:lang w:bidi="en-us" w:val="en-us"/>
              </w:rPr>
              <w:t xml:space="preserve">(619 918)</w:t>
            </w:r>
          </w:p>
        </w:tc>
        <w:tc>
          <w:tcPr>
            <w:tcW w:w="98" w:type="pct"/>
            <w:shd w:val="clear" w:color="auto" w:fill="FFFFFF"/>
            <w:vAlign w:val="bottom"/>
          </w:tcPr>
          <w:p w:rsidR="007A3FF4" w:rsidRPr="00D42480" w:rsidRDefault="007A3FF4" w:rsidP="007A3FF4">
            <w:pPr>
              <w:jc w:val="right"/>
              <w:rPr>
                <w:rFonts w:ascii="Times New Roman" w:hAnsi="Times New Roman" w:cs="Times New Roman"/>
                <w:b/>
                <w:sz w:val="18"/>
                <w:szCs w:val="18"/>
              </w:rPr>
            </w:pPr>
          </w:p>
        </w:tc>
        <w:tc>
          <w:tcPr>
            <w:tcW w:w="478" w:type="pct"/>
            <w:tcBorders>
              <w:top w:val="single" w:sz="4" w:space="0" w:color="auto"/>
              <w:bottom w:val="single" w:sz="4" w:space="0" w:color="auto"/>
            </w:tcBorders>
            <w:shd w:val="clear" w:color="auto" w:fill="FFFFFF"/>
            <w:vAlign w:val="bottom"/>
          </w:tcPr>
          <w:p w:rsidR="007A3FF4" w:rsidRPr="00D42480" w:rsidRDefault="007A3FF4" w:rsidP="007A3FF4">
            <w:pPr>
              <w:jc w:val="right"/>
              <w:rPr>
                <w:rFonts w:ascii="Times New Roman" w:eastAsia="Times New Roman" w:hAnsi="Times New Roman" w:cs="Times New Roman"/>
                <w:b/>
                <w:sz w:val="18"/>
                <w:szCs w:val="18"/>
              </w:rPr>
            </w:pPr>
            <w:r w:rsidRPr="00D42480">
              <w:rPr>
                <w:b/>
                <w:rFonts w:ascii="Times New Roman" w:eastAsia="Times New Roman" w:hAnsi="Times New Roman" w:cs="Times New Roman" w:hint="Times New Roman"/>
                <w:sz w:val="18"/>
                <w:szCs w:val="18"/>
                <w:lang w:bidi="en-us" w:val="en-us"/>
              </w:rPr>
              <w:t xml:space="preserve">(37 178)</w:t>
            </w:r>
          </w:p>
        </w:tc>
        <w:tc>
          <w:tcPr>
            <w:tcW w:w="90" w:type="pct"/>
            <w:shd w:val="clear" w:color="auto" w:fill="FFFFFF"/>
            <w:vAlign w:val="bottom"/>
          </w:tcPr>
          <w:p w:rsidR="007A3FF4" w:rsidRPr="00D42480" w:rsidRDefault="007A3FF4" w:rsidP="007A3FF4">
            <w:pPr>
              <w:jc w:val="right"/>
              <w:rPr>
                <w:rFonts w:ascii="Times New Roman" w:hAnsi="Times New Roman" w:cs="Times New Roman"/>
                <w:b/>
                <w:sz w:val="18"/>
                <w:szCs w:val="18"/>
              </w:rPr>
            </w:pPr>
          </w:p>
        </w:tc>
        <w:tc>
          <w:tcPr>
            <w:tcW w:w="481" w:type="pct"/>
            <w:tcBorders>
              <w:top w:val="single" w:sz="4" w:space="0" w:color="auto"/>
              <w:bottom w:val="single" w:sz="4" w:space="0" w:color="auto"/>
            </w:tcBorders>
            <w:shd w:val="clear" w:color="auto" w:fill="FFFFFF"/>
            <w:vAlign w:val="bottom"/>
          </w:tcPr>
          <w:p w:rsidR="007A3FF4" w:rsidRPr="00D42480" w:rsidRDefault="007A3FF4" w:rsidP="007A3FF4">
            <w:pPr>
              <w:jc w:val="right"/>
              <w:rPr>
                <w:rFonts w:ascii="Times New Roman" w:eastAsia="Times New Roman" w:hAnsi="Times New Roman" w:cs="Times New Roman"/>
                <w:b/>
                <w:sz w:val="18"/>
                <w:szCs w:val="18"/>
              </w:rPr>
            </w:pPr>
            <w:r w:rsidRPr="00D42480">
              <w:rPr>
                <w:b/>
                <w:rFonts w:ascii="Times New Roman" w:eastAsia="Times New Roman" w:hAnsi="Times New Roman" w:cs="Times New Roman" w:hint="Times New Roman"/>
                <w:sz w:val="18"/>
                <w:szCs w:val="18"/>
                <w:lang w:bidi="en-us" w:val="en-us"/>
              </w:rPr>
              <w:t xml:space="preserve">(8 901)</w:t>
            </w:r>
          </w:p>
        </w:tc>
        <w:tc>
          <w:tcPr>
            <w:tcW w:w="93" w:type="pct"/>
            <w:shd w:val="clear" w:color="auto" w:fill="FFFFFF"/>
            <w:vAlign w:val="bottom"/>
          </w:tcPr>
          <w:p w:rsidR="007A3FF4" w:rsidRPr="00D42480" w:rsidRDefault="007A3FF4" w:rsidP="007A3FF4">
            <w:pPr>
              <w:jc w:val="right"/>
              <w:rPr>
                <w:rFonts w:ascii="Times New Roman" w:hAnsi="Times New Roman" w:cs="Times New Roman"/>
                <w:b/>
                <w:sz w:val="18"/>
                <w:szCs w:val="18"/>
              </w:rPr>
            </w:pPr>
          </w:p>
        </w:tc>
        <w:tc>
          <w:tcPr>
            <w:tcW w:w="489" w:type="pct"/>
            <w:tcBorders>
              <w:top w:val="single" w:sz="4" w:space="0" w:color="auto"/>
              <w:bottom w:val="single" w:sz="4" w:space="0" w:color="auto"/>
            </w:tcBorders>
            <w:shd w:val="clear" w:color="auto" w:fill="FFFFFF"/>
            <w:vAlign w:val="bottom"/>
          </w:tcPr>
          <w:p w:rsidR="007A3FF4" w:rsidRPr="00D42480" w:rsidRDefault="007A3FF4" w:rsidP="007A3FF4">
            <w:pPr>
              <w:jc w:val="right"/>
              <w:rPr>
                <w:rFonts w:ascii="Times New Roman" w:eastAsia="Times New Roman" w:hAnsi="Times New Roman" w:cs="Times New Roman"/>
                <w:b/>
                <w:sz w:val="18"/>
                <w:szCs w:val="18"/>
              </w:rPr>
            </w:pPr>
            <w:r w:rsidRPr="00D42480">
              <w:rPr>
                <w:b/>
                <w:rFonts w:ascii="Times New Roman" w:eastAsia="Times New Roman" w:hAnsi="Times New Roman" w:cs="Times New Roman" w:hint="Times New Roman"/>
                <w:sz w:val="18"/>
                <w:szCs w:val="18"/>
                <w:lang w:bidi="en-us" w:val="en-us"/>
              </w:rPr>
              <w:t xml:space="preserve">(1 097 828)</w:t>
            </w:r>
          </w:p>
        </w:tc>
      </w:tr>
    </w:tbl>
    <w:p xmlns:w="http://schemas.openxmlformats.org/wordprocessingml/2006/main" w:rsidR="007A3FF4" w:rsidRDefault="007A3FF4" w:rsidP="00824D8A">
      <w:pPr>
        <w:jc w:val="both"/>
        <w:rPr>
          <w:rFonts w:ascii="Times New Roman" w:hAnsi="Times New Roman" w:cs="Times New Roman"/>
          <w:sz w:val="20"/>
          <w:szCs w:val="20"/>
        </w:rPr>
      </w:pPr>
      <w:r>
        <w:rPr>
          <w:rFonts w:ascii="Times New Roman" w:hAnsi="Times New Roman" w:cs="Times New Roman" w:eastAsia="Times New Roman" w:hint="Times New Roman"/>
          <w:sz w:val="20"/>
          <w:szCs w:val="20"/>
          <w:lang w:bidi="en-us" w:val="en-us"/>
        </w:rPr>
        <w:br w:type="page"/>
      </w: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4453"/>
        <w:gridCol w:w="1772"/>
        <w:gridCol w:w="267"/>
        <w:gridCol w:w="1776"/>
        <w:gridCol w:w="277"/>
        <w:gridCol w:w="1345"/>
        <w:gridCol w:w="289"/>
        <w:gridCol w:w="1467"/>
        <w:gridCol w:w="277"/>
        <w:gridCol w:w="1312"/>
        <w:gridCol w:w="289"/>
        <w:gridCol w:w="1351"/>
      </w:tblGrid>
      <w:tr w:rsidR="00824D8A" w:rsidRPr="007A3FF4" w:rsidTr="007A3FF4">
        <w:trPr>
          <w:trHeight w:val="227"/>
        </w:trPr>
        <w:tc>
          <w:tcPr>
            <w:tcW w:w="5000" w:type="pct"/>
            <w:gridSpan w:val="12"/>
            <w:shd w:val="clear" w:color="auto" w:fill="FFFFFF"/>
            <w:vAlign w:val="bottom"/>
          </w:tcPr>
          <w:p w:rsidR="00824D8A" w:rsidRPr="007A3FF4" w:rsidRDefault="00824D8A" w:rsidP="007A3FF4">
            <w:pPr>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Information on reporting segments for six months ended on June 30, 2017:</w:t>
            </w:r>
          </w:p>
        </w:tc>
      </w:tr>
      <w:tr w:rsidR="00824D8A" w:rsidRPr="007A3FF4" w:rsidTr="007A3FF4">
        <w:trPr>
          <w:trHeight w:val="227"/>
        </w:trPr>
        <w:tc>
          <w:tcPr>
            <w:tcW w:w="1497" w:type="pct"/>
            <w:shd w:val="clear" w:color="auto" w:fill="FFFFFF"/>
            <w:vAlign w:val="bottom"/>
          </w:tcPr>
          <w:p w:rsidR="00824D8A" w:rsidRPr="007A3FF4" w:rsidRDefault="00824D8A" w:rsidP="007A3FF4">
            <w:pPr>
              <w:rPr>
                <w:rFonts w:ascii="Times New Roman" w:hAnsi="Times New Roman" w:cs="Times New Roman"/>
                <w:sz w:val="18"/>
                <w:szCs w:val="18"/>
              </w:rPr>
            </w:pPr>
          </w:p>
        </w:tc>
        <w:tc>
          <w:tcPr>
            <w:tcW w:w="596" w:type="pct"/>
            <w:shd w:val="clear" w:color="auto" w:fill="FFFFFF"/>
            <w:vAlign w:val="bottom"/>
          </w:tcPr>
          <w:p w:rsidR="00824D8A" w:rsidRPr="007A3FF4" w:rsidRDefault="00824D8A" w:rsidP="007A3FF4">
            <w:pPr>
              <w:rPr>
                <w:rFonts w:ascii="Times New Roman" w:hAnsi="Times New Roman" w:cs="Times New Roman"/>
                <w:sz w:val="18"/>
                <w:szCs w:val="18"/>
              </w:rPr>
            </w:pPr>
          </w:p>
        </w:tc>
        <w:tc>
          <w:tcPr>
            <w:tcW w:w="90" w:type="pct"/>
            <w:shd w:val="clear" w:color="auto" w:fill="FFFFFF"/>
            <w:vAlign w:val="bottom"/>
          </w:tcPr>
          <w:p w:rsidR="00824D8A" w:rsidRPr="007A3FF4" w:rsidRDefault="00824D8A" w:rsidP="007A3FF4">
            <w:pPr>
              <w:rPr>
                <w:rFonts w:ascii="Times New Roman" w:hAnsi="Times New Roman" w:cs="Times New Roman"/>
                <w:sz w:val="18"/>
                <w:szCs w:val="18"/>
              </w:rPr>
            </w:pPr>
          </w:p>
        </w:tc>
        <w:tc>
          <w:tcPr>
            <w:tcW w:w="597" w:type="pct"/>
            <w:shd w:val="clear" w:color="auto" w:fill="FFFFFF"/>
            <w:vAlign w:val="bottom"/>
          </w:tcPr>
          <w:p w:rsidR="00824D8A" w:rsidRPr="007A3FF4" w:rsidRDefault="00824D8A" w:rsidP="007A3FF4">
            <w:pPr>
              <w:rPr>
                <w:rFonts w:ascii="Times New Roman" w:hAnsi="Times New Roman" w:cs="Times New Roman"/>
                <w:sz w:val="18"/>
                <w:szCs w:val="18"/>
              </w:rPr>
            </w:pPr>
          </w:p>
        </w:tc>
        <w:tc>
          <w:tcPr>
            <w:tcW w:w="93" w:type="pct"/>
            <w:shd w:val="clear" w:color="auto" w:fill="FFFFFF"/>
            <w:vAlign w:val="bottom"/>
          </w:tcPr>
          <w:p w:rsidR="00824D8A" w:rsidRPr="007A3FF4" w:rsidRDefault="00824D8A" w:rsidP="007A3FF4">
            <w:pPr>
              <w:rPr>
                <w:rFonts w:ascii="Times New Roman" w:hAnsi="Times New Roman" w:cs="Times New Roman"/>
                <w:sz w:val="18"/>
                <w:szCs w:val="18"/>
              </w:rPr>
            </w:pPr>
          </w:p>
        </w:tc>
        <w:tc>
          <w:tcPr>
            <w:tcW w:w="452" w:type="pct"/>
            <w:shd w:val="clear" w:color="auto" w:fill="FFFFFF"/>
            <w:vAlign w:val="bottom"/>
          </w:tcPr>
          <w:p w:rsidR="00824D8A" w:rsidRPr="007A3FF4" w:rsidRDefault="00824D8A" w:rsidP="007A3FF4">
            <w:pPr>
              <w:rPr>
                <w:rFonts w:ascii="Times New Roman" w:hAnsi="Times New Roman" w:cs="Times New Roman"/>
                <w:sz w:val="18"/>
                <w:szCs w:val="18"/>
              </w:rPr>
            </w:pPr>
          </w:p>
        </w:tc>
        <w:tc>
          <w:tcPr>
            <w:tcW w:w="97" w:type="pct"/>
            <w:shd w:val="clear" w:color="auto" w:fill="FFFFFF"/>
            <w:vAlign w:val="bottom"/>
          </w:tcPr>
          <w:p w:rsidR="00824D8A" w:rsidRPr="007A3FF4" w:rsidRDefault="00824D8A" w:rsidP="007A3FF4">
            <w:pPr>
              <w:rPr>
                <w:rFonts w:ascii="Times New Roman" w:hAnsi="Times New Roman" w:cs="Times New Roman"/>
                <w:sz w:val="18"/>
                <w:szCs w:val="18"/>
              </w:rPr>
            </w:pPr>
          </w:p>
        </w:tc>
        <w:tc>
          <w:tcPr>
            <w:tcW w:w="493" w:type="pct"/>
            <w:shd w:val="clear" w:color="auto" w:fill="FFFFFF"/>
            <w:vAlign w:val="bottom"/>
          </w:tcPr>
          <w:p w:rsidR="00824D8A" w:rsidRPr="007A3FF4" w:rsidRDefault="00824D8A" w:rsidP="007A3FF4">
            <w:pPr>
              <w:rPr>
                <w:rFonts w:ascii="Times New Roman" w:hAnsi="Times New Roman" w:cs="Times New Roman"/>
                <w:sz w:val="18"/>
                <w:szCs w:val="18"/>
              </w:rPr>
            </w:pPr>
          </w:p>
        </w:tc>
        <w:tc>
          <w:tcPr>
            <w:tcW w:w="93" w:type="pct"/>
            <w:shd w:val="clear" w:color="auto" w:fill="FFFFFF"/>
            <w:vAlign w:val="bottom"/>
          </w:tcPr>
          <w:p w:rsidR="00824D8A" w:rsidRPr="007A3FF4" w:rsidRDefault="00824D8A" w:rsidP="007A3FF4">
            <w:pPr>
              <w:rPr>
                <w:rFonts w:ascii="Times New Roman" w:hAnsi="Times New Roman" w:cs="Times New Roman"/>
                <w:sz w:val="18"/>
                <w:szCs w:val="18"/>
              </w:rPr>
            </w:pPr>
          </w:p>
        </w:tc>
        <w:tc>
          <w:tcPr>
            <w:tcW w:w="441" w:type="pct"/>
            <w:shd w:val="clear" w:color="auto" w:fill="FFFFFF"/>
            <w:vAlign w:val="bottom"/>
          </w:tcPr>
          <w:p w:rsidR="00824D8A" w:rsidRPr="007A3FF4" w:rsidRDefault="00824D8A" w:rsidP="007A3FF4">
            <w:pPr>
              <w:rPr>
                <w:rFonts w:ascii="Times New Roman" w:hAnsi="Times New Roman" w:cs="Times New Roman"/>
                <w:sz w:val="18"/>
                <w:szCs w:val="18"/>
              </w:rPr>
            </w:pPr>
          </w:p>
        </w:tc>
        <w:tc>
          <w:tcPr>
            <w:tcW w:w="97" w:type="pct"/>
            <w:shd w:val="clear" w:color="auto" w:fill="FFFFFF"/>
            <w:vAlign w:val="bottom"/>
          </w:tcPr>
          <w:p w:rsidR="00824D8A" w:rsidRPr="007A3FF4" w:rsidRDefault="00824D8A" w:rsidP="007A3FF4">
            <w:pPr>
              <w:rPr>
                <w:rFonts w:ascii="Times New Roman" w:hAnsi="Times New Roman" w:cs="Times New Roman"/>
                <w:sz w:val="18"/>
                <w:szCs w:val="18"/>
              </w:rPr>
            </w:pPr>
          </w:p>
        </w:tc>
        <w:tc>
          <w:tcPr>
            <w:tcW w:w="454" w:type="pct"/>
            <w:shd w:val="clear" w:color="auto" w:fill="FFFFFF"/>
            <w:vAlign w:val="bottom"/>
          </w:tcPr>
          <w:p w:rsidR="00824D8A" w:rsidRPr="007A3FF4" w:rsidRDefault="00824D8A" w:rsidP="007A3FF4">
            <w:pPr>
              <w:rPr>
                <w:rFonts w:ascii="Times New Roman" w:hAnsi="Times New Roman" w:cs="Times New Roman"/>
                <w:sz w:val="18"/>
                <w:szCs w:val="18"/>
              </w:rPr>
            </w:pPr>
          </w:p>
        </w:tc>
      </w:tr>
      <w:tr w:rsidR="00824D8A" w:rsidRPr="007A3FF4" w:rsidTr="007A3FF4">
        <w:trPr>
          <w:trHeight w:val="227"/>
        </w:trPr>
        <w:tc>
          <w:tcPr>
            <w:tcW w:w="1497" w:type="pct"/>
            <w:shd w:val="clear" w:color="auto" w:fill="FFFFFF"/>
            <w:vAlign w:val="bottom"/>
          </w:tcPr>
          <w:p w:rsidR="00824D8A" w:rsidRPr="007A3FF4" w:rsidRDefault="00824D8A" w:rsidP="007A3FF4">
            <w:pPr>
              <w:rPr>
                <w:rFonts w:ascii="Times New Roman" w:hAnsi="Times New Roman" w:cs="Times New Roman"/>
                <w:sz w:val="18"/>
                <w:szCs w:val="18"/>
              </w:rPr>
            </w:pPr>
          </w:p>
        </w:tc>
        <w:tc>
          <w:tcPr>
            <w:tcW w:w="3503" w:type="pct"/>
            <w:gridSpan w:val="11"/>
            <w:shd w:val="clear" w:color="auto" w:fill="FFFFFF"/>
            <w:vAlign w:val="bottom"/>
          </w:tcPr>
          <w:p w:rsidR="00824D8A" w:rsidRPr="007A3FF4" w:rsidRDefault="00824D8A" w:rsidP="007A3FF4">
            <w:pPr>
              <w:ind w:right="3368"/>
              <w:jc w:val="center"/>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Electricity transmission</w:t>
            </w:r>
          </w:p>
        </w:tc>
      </w:tr>
      <w:tr w:rsidR="007A3FF4" w:rsidRPr="007A3FF4" w:rsidTr="007A3FF4">
        <w:trPr>
          <w:trHeight w:val="227"/>
        </w:trPr>
        <w:tc>
          <w:tcPr>
            <w:tcW w:w="1497"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596" w:type="pct"/>
            <w:tcBorders>
              <w:top w:val="single" w:sz="4" w:space="0" w:color="auto"/>
            </w:tcBorders>
            <w:shd w:val="clear" w:color="auto" w:fill="FFFFFF"/>
            <w:vAlign w:val="bottom"/>
          </w:tcPr>
          <w:p w:rsidR="007A3FF4" w:rsidRPr="007A3FF4" w:rsidRDefault="007A3FF4" w:rsidP="007A3FF4">
            <w:pPr>
              <w:jc w:val="center"/>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Astrakhanenergo</w:t>
            </w:r>
          </w:p>
        </w:tc>
        <w:tc>
          <w:tcPr>
            <w:tcW w:w="90" w:type="pct"/>
            <w:tcBorders>
              <w:top w:val="single" w:sz="4" w:space="0" w:color="auto"/>
            </w:tcBorders>
            <w:shd w:val="clear" w:color="auto" w:fill="FFFFFF"/>
            <w:vAlign w:val="bottom"/>
          </w:tcPr>
          <w:p w:rsidR="007A3FF4" w:rsidRPr="007A3FF4" w:rsidRDefault="007A3FF4" w:rsidP="007A3FF4">
            <w:pPr>
              <w:jc w:val="center"/>
              <w:rPr>
                <w:rFonts w:ascii="Times New Roman" w:hAnsi="Times New Roman" w:cs="Times New Roman"/>
                <w:b/>
                <w:sz w:val="18"/>
                <w:szCs w:val="18"/>
              </w:rPr>
            </w:pPr>
          </w:p>
        </w:tc>
        <w:tc>
          <w:tcPr>
            <w:tcW w:w="597" w:type="pct"/>
            <w:tcBorders>
              <w:top w:val="single" w:sz="4" w:space="0" w:color="auto"/>
            </w:tcBorders>
            <w:shd w:val="clear" w:color="auto" w:fill="FFFFFF"/>
            <w:vAlign w:val="bottom"/>
          </w:tcPr>
          <w:p w:rsidR="007A3FF4" w:rsidRPr="007A3FF4" w:rsidRDefault="007A3FF4" w:rsidP="007A3FF4">
            <w:pPr>
              <w:jc w:val="center"/>
              <w:rPr>
                <w:rFonts w:ascii="Times New Roman" w:eastAsia="Times New Roman" w:hAnsi="Times New Roman" w:cs="Times New Roman"/>
                <w:b/>
                <w:sz w:val="18"/>
                <w:szCs w:val="18"/>
              </w:rPr>
            </w:pPr>
            <w:r w:rsidRPr="007A3FF4">
              <w:rPr>
                <w:rFonts w:ascii="Times New Roman" w:eastAsia="Times New Roman" w:hAnsi="Times New Roman" w:cs="Times New Roman" w:hint="Times New Roman"/>
                <w:sz w:val="18"/>
                <w:szCs w:val="18"/>
                <w:lang w:bidi="en-us" w:val="en-us"/>
              </w:rPr>
              <w:t xml:space="preserve">Volgogradenergo  </w:t>
            </w:r>
          </w:p>
        </w:tc>
        <w:tc>
          <w:tcPr>
            <w:tcW w:w="93" w:type="pct"/>
            <w:tcBorders>
              <w:top w:val="single" w:sz="4" w:space="0" w:color="auto"/>
            </w:tcBorders>
            <w:shd w:val="clear" w:color="auto" w:fill="FFFFFF"/>
            <w:vAlign w:val="bottom"/>
          </w:tcPr>
          <w:p w:rsidR="007A3FF4" w:rsidRPr="007A3FF4" w:rsidRDefault="007A3FF4" w:rsidP="007A3FF4">
            <w:pPr>
              <w:jc w:val="center"/>
              <w:rPr>
                <w:rFonts w:ascii="Times New Roman" w:hAnsi="Times New Roman" w:cs="Times New Roman"/>
                <w:b/>
                <w:sz w:val="18"/>
                <w:szCs w:val="18"/>
              </w:rPr>
            </w:pPr>
          </w:p>
        </w:tc>
        <w:tc>
          <w:tcPr>
            <w:tcW w:w="452" w:type="pct"/>
            <w:tcBorders>
              <w:top w:val="single" w:sz="4" w:space="0" w:color="auto"/>
            </w:tcBorders>
            <w:shd w:val="clear" w:color="auto" w:fill="FFFFFF"/>
            <w:vAlign w:val="bottom"/>
          </w:tcPr>
          <w:p w:rsidR="007A3FF4" w:rsidRPr="007A3FF4" w:rsidRDefault="007A3FF4" w:rsidP="007A3FF4">
            <w:pPr>
              <w:jc w:val="center"/>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Kalmenergo</w:t>
            </w:r>
          </w:p>
        </w:tc>
        <w:tc>
          <w:tcPr>
            <w:tcW w:w="97" w:type="pct"/>
            <w:tcBorders>
              <w:top w:val="single" w:sz="4" w:space="0" w:color="auto"/>
            </w:tcBorders>
            <w:shd w:val="clear" w:color="auto" w:fill="FFFFFF"/>
            <w:vAlign w:val="bottom"/>
          </w:tcPr>
          <w:p w:rsidR="007A3FF4" w:rsidRPr="007A3FF4" w:rsidRDefault="007A3FF4" w:rsidP="007A3FF4">
            <w:pPr>
              <w:jc w:val="center"/>
              <w:rPr>
                <w:rFonts w:ascii="Times New Roman" w:hAnsi="Times New Roman" w:cs="Times New Roman"/>
                <w:b/>
                <w:sz w:val="18"/>
                <w:szCs w:val="18"/>
              </w:rPr>
            </w:pPr>
          </w:p>
        </w:tc>
        <w:tc>
          <w:tcPr>
            <w:tcW w:w="493" w:type="pct"/>
            <w:tcBorders>
              <w:top w:val="single" w:sz="4" w:space="0" w:color="auto"/>
            </w:tcBorders>
            <w:shd w:val="clear" w:color="auto" w:fill="FFFFFF"/>
            <w:vAlign w:val="bottom"/>
          </w:tcPr>
          <w:p w:rsidR="007A3FF4" w:rsidRPr="007A3FF4" w:rsidRDefault="007A3FF4" w:rsidP="007A3FF4">
            <w:pPr>
              <w:jc w:val="center"/>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Rostovenergo</w:t>
            </w:r>
          </w:p>
        </w:tc>
        <w:tc>
          <w:tcPr>
            <w:tcW w:w="93" w:type="pct"/>
            <w:shd w:val="clear" w:color="auto" w:fill="FFFFFF"/>
            <w:vAlign w:val="bottom"/>
          </w:tcPr>
          <w:p w:rsidR="007A3FF4" w:rsidRPr="007A3FF4" w:rsidRDefault="007A3FF4" w:rsidP="007A3FF4">
            <w:pPr>
              <w:jc w:val="center"/>
              <w:rPr>
                <w:rFonts w:ascii="Times New Roman" w:hAnsi="Times New Roman" w:cs="Times New Roman"/>
                <w:b/>
                <w:sz w:val="18"/>
                <w:szCs w:val="18"/>
              </w:rPr>
            </w:pPr>
          </w:p>
        </w:tc>
        <w:tc>
          <w:tcPr>
            <w:tcW w:w="441" w:type="pct"/>
            <w:tcBorders>
              <w:top w:val="single" w:sz="4" w:space="0" w:color="auto"/>
            </w:tcBorders>
            <w:shd w:val="clear" w:color="auto" w:fill="FFFFFF"/>
            <w:vAlign w:val="bottom"/>
          </w:tcPr>
          <w:p w:rsidR="007A3FF4" w:rsidRPr="007A3FF4" w:rsidRDefault="007A3FF4" w:rsidP="007A3FF4">
            <w:pPr>
              <w:jc w:val="center"/>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Other</w:t>
            </w:r>
          </w:p>
        </w:tc>
        <w:tc>
          <w:tcPr>
            <w:tcW w:w="97" w:type="pct"/>
            <w:shd w:val="clear" w:color="auto" w:fill="FFFFFF"/>
            <w:vAlign w:val="bottom"/>
          </w:tcPr>
          <w:p w:rsidR="007A3FF4" w:rsidRPr="007A3FF4" w:rsidRDefault="007A3FF4" w:rsidP="007A3FF4">
            <w:pPr>
              <w:jc w:val="center"/>
              <w:rPr>
                <w:rFonts w:ascii="Times New Roman" w:hAnsi="Times New Roman" w:cs="Times New Roman"/>
                <w:b/>
                <w:sz w:val="18"/>
                <w:szCs w:val="18"/>
              </w:rPr>
            </w:pPr>
          </w:p>
        </w:tc>
        <w:tc>
          <w:tcPr>
            <w:tcW w:w="454" w:type="pct"/>
            <w:tcBorders>
              <w:top w:val="single" w:sz="4" w:space="0" w:color="auto"/>
            </w:tcBorders>
            <w:shd w:val="clear" w:color="auto" w:fill="FFFFFF"/>
            <w:vAlign w:val="bottom"/>
          </w:tcPr>
          <w:p w:rsidR="007A3FF4" w:rsidRPr="007A3FF4" w:rsidRDefault="007A3FF4" w:rsidP="007A3FF4">
            <w:pPr>
              <w:jc w:val="center"/>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Total</w:t>
            </w:r>
          </w:p>
        </w:tc>
      </w:tr>
      <w:tr w:rsidR="007A3FF4" w:rsidRPr="007A3FF4" w:rsidTr="007A3FF4">
        <w:trPr>
          <w:trHeight w:val="227"/>
        </w:trPr>
        <w:tc>
          <w:tcPr>
            <w:tcW w:w="1497" w:type="pct"/>
            <w:shd w:val="clear" w:color="auto" w:fill="FFFFFF"/>
            <w:vAlign w:val="bottom"/>
          </w:tcPr>
          <w:p w:rsidR="007A3FF4" w:rsidRPr="007A3FF4" w:rsidRDefault="007A3FF4" w:rsidP="007A3FF4">
            <w:pPr>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Reporting segment revenues</w:t>
            </w:r>
          </w:p>
        </w:tc>
        <w:tc>
          <w:tcPr>
            <w:tcW w:w="596" w:type="pct"/>
            <w:tcBorders>
              <w:top w:val="single" w:sz="4" w:space="0" w:color="auto"/>
            </w:tcBorders>
            <w:shd w:val="clear" w:color="auto" w:fill="FFFFFF"/>
            <w:vAlign w:val="bottom"/>
          </w:tcPr>
          <w:p w:rsidR="007A3FF4" w:rsidRPr="007A3FF4" w:rsidRDefault="007A3FF4" w:rsidP="007A3FF4">
            <w:pPr>
              <w:rPr>
                <w:rFonts w:ascii="Times New Roman" w:hAnsi="Times New Roman" w:cs="Times New Roman"/>
                <w:sz w:val="18"/>
                <w:szCs w:val="18"/>
              </w:rPr>
            </w:pPr>
          </w:p>
        </w:tc>
        <w:tc>
          <w:tcPr>
            <w:tcW w:w="90"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597" w:type="pct"/>
            <w:tcBorders>
              <w:top w:val="single" w:sz="4" w:space="0" w:color="auto"/>
            </w:tcBorders>
            <w:shd w:val="clear" w:color="auto" w:fill="FFFFFF"/>
            <w:vAlign w:val="bottom"/>
          </w:tcPr>
          <w:p w:rsidR="007A3FF4" w:rsidRPr="007A3FF4" w:rsidRDefault="007A3FF4" w:rsidP="007A3FF4">
            <w:pPr>
              <w:rPr>
                <w:rFonts w:ascii="Times New Roman" w:hAnsi="Times New Roman" w:cs="Times New Roman"/>
                <w:sz w:val="18"/>
                <w:szCs w:val="18"/>
              </w:rPr>
            </w:pPr>
          </w:p>
        </w:tc>
        <w:tc>
          <w:tcPr>
            <w:tcW w:w="93"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452" w:type="pct"/>
            <w:tcBorders>
              <w:top w:val="single" w:sz="4" w:space="0" w:color="auto"/>
            </w:tcBorders>
            <w:shd w:val="clear" w:color="auto" w:fill="FFFFFF"/>
            <w:vAlign w:val="bottom"/>
          </w:tcPr>
          <w:p w:rsidR="007A3FF4" w:rsidRPr="007A3FF4" w:rsidRDefault="007A3FF4" w:rsidP="007A3FF4">
            <w:pPr>
              <w:rPr>
                <w:rFonts w:ascii="Times New Roman" w:hAnsi="Times New Roman" w:cs="Times New Roman"/>
                <w:sz w:val="18"/>
                <w:szCs w:val="18"/>
              </w:rPr>
            </w:pPr>
          </w:p>
        </w:tc>
        <w:tc>
          <w:tcPr>
            <w:tcW w:w="97"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493" w:type="pct"/>
            <w:tcBorders>
              <w:top w:val="single" w:sz="4" w:space="0" w:color="auto"/>
            </w:tcBorders>
            <w:shd w:val="clear" w:color="auto" w:fill="FFFFFF"/>
            <w:vAlign w:val="bottom"/>
          </w:tcPr>
          <w:p w:rsidR="007A3FF4" w:rsidRPr="007A3FF4" w:rsidRDefault="007A3FF4" w:rsidP="007A3FF4">
            <w:pPr>
              <w:rPr>
                <w:rFonts w:ascii="Times New Roman" w:hAnsi="Times New Roman" w:cs="Times New Roman"/>
                <w:sz w:val="18"/>
                <w:szCs w:val="18"/>
              </w:rPr>
            </w:pPr>
          </w:p>
        </w:tc>
        <w:tc>
          <w:tcPr>
            <w:tcW w:w="93"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441" w:type="pct"/>
            <w:tcBorders>
              <w:top w:val="single" w:sz="4" w:space="0" w:color="auto"/>
            </w:tcBorders>
            <w:shd w:val="clear" w:color="auto" w:fill="FFFFFF"/>
            <w:vAlign w:val="bottom"/>
          </w:tcPr>
          <w:p w:rsidR="007A3FF4" w:rsidRPr="007A3FF4" w:rsidRDefault="007A3FF4" w:rsidP="007A3FF4">
            <w:pPr>
              <w:rPr>
                <w:rFonts w:ascii="Times New Roman" w:hAnsi="Times New Roman" w:cs="Times New Roman"/>
                <w:sz w:val="18"/>
                <w:szCs w:val="18"/>
              </w:rPr>
            </w:pPr>
          </w:p>
        </w:tc>
        <w:tc>
          <w:tcPr>
            <w:tcW w:w="97"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454" w:type="pct"/>
            <w:tcBorders>
              <w:top w:val="single" w:sz="4" w:space="0" w:color="auto"/>
            </w:tcBorders>
            <w:shd w:val="clear" w:color="auto" w:fill="FFFFFF"/>
            <w:vAlign w:val="bottom"/>
          </w:tcPr>
          <w:p w:rsidR="007A3FF4" w:rsidRPr="007A3FF4" w:rsidRDefault="007A3FF4" w:rsidP="007A3FF4">
            <w:pPr>
              <w:rPr>
                <w:rFonts w:ascii="Times New Roman" w:hAnsi="Times New Roman" w:cs="Times New Roman"/>
                <w:sz w:val="18"/>
                <w:szCs w:val="18"/>
              </w:rPr>
            </w:pPr>
          </w:p>
        </w:tc>
      </w:tr>
      <w:tr w:rsidR="007A3FF4" w:rsidRPr="007A3FF4" w:rsidTr="007A3FF4">
        <w:trPr>
          <w:trHeight w:val="227"/>
        </w:trPr>
        <w:tc>
          <w:tcPr>
            <w:tcW w:w="1497" w:type="pct"/>
            <w:shd w:val="clear" w:color="auto" w:fill="FFFFFF"/>
            <w:vAlign w:val="bottom"/>
          </w:tcPr>
          <w:p w:rsidR="007A3FF4" w:rsidRPr="007A3FF4" w:rsidRDefault="007A3FF4" w:rsidP="007A3FF4">
            <w:pPr>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Electricity transmission</w:t>
            </w:r>
          </w:p>
        </w:tc>
        <w:tc>
          <w:tcPr>
            <w:tcW w:w="596" w:type="pct"/>
            <w:shd w:val="clear" w:color="auto" w:fill="FFFFFF"/>
            <w:vAlign w:val="bottom"/>
          </w:tcPr>
          <w:p w:rsidR="007A3FF4" w:rsidRPr="007A3FF4" w:rsidRDefault="007A3FF4" w:rsidP="007A3FF4">
            <w:pPr>
              <w:jc w:val="right"/>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2 296 669</w:t>
            </w:r>
          </w:p>
        </w:tc>
        <w:tc>
          <w:tcPr>
            <w:tcW w:w="90" w:type="pct"/>
            <w:shd w:val="clear" w:color="auto" w:fill="FFFFFF"/>
            <w:vAlign w:val="bottom"/>
          </w:tcPr>
          <w:p w:rsidR="007A3FF4" w:rsidRPr="007A3FF4" w:rsidRDefault="007A3FF4" w:rsidP="007A3FF4">
            <w:pPr>
              <w:jc w:val="right"/>
              <w:rPr>
                <w:rFonts w:ascii="Times New Roman" w:hAnsi="Times New Roman" w:cs="Times New Roman"/>
                <w:b/>
                <w:sz w:val="18"/>
                <w:szCs w:val="18"/>
              </w:rPr>
            </w:pPr>
          </w:p>
        </w:tc>
        <w:tc>
          <w:tcPr>
            <w:tcW w:w="597" w:type="pct"/>
            <w:shd w:val="clear" w:color="auto" w:fill="FFFFFF"/>
            <w:vAlign w:val="bottom"/>
          </w:tcPr>
          <w:p w:rsidR="007A3FF4" w:rsidRPr="007A3FF4" w:rsidRDefault="007A3FF4" w:rsidP="007A3FF4">
            <w:pPr>
              <w:jc w:val="right"/>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4 949 142</w:t>
            </w:r>
          </w:p>
        </w:tc>
        <w:tc>
          <w:tcPr>
            <w:tcW w:w="93" w:type="pct"/>
            <w:shd w:val="clear" w:color="auto" w:fill="FFFFFF"/>
            <w:vAlign w:val="bottom"/>
          </w:tcPr>
          <w:p w:rsidR="007A3FF4" w:rsidRPr="007A3FF4" w:rsidRDefault="007A3FF4" w:rsidP="007A3FF4">
            <w:pPr>
              <w:jc w:val="right"/>
              <w:rPr>
                <w:rFonts w:ascii="Times New Roman" w:hAnsi="Times New Roman" w:cs="Times New Roman"/>
                <w:b/>
                <w:sz w:val="18"/>
                <w:szCs w:val="18"/>
              </w:rPr>
            </w:pPr>
          </w:p>
        </w:tc>
        <w:tc>
          <w:tcPr>
            <w:tcW w:w="452" w:type="pct"/>
            <w:shd w:val="clear" w:color="auto" w:fill="FFFFFF"/>
            <w:vAlign w:val="bottom"/>
          </w:tcPr>
          <w:p w:rsidR="007A3FF4" w:rsidRPr="007A3FF4" w:rsidRDefault="007A3FF4" w:rsidP="007A3FF4">
            <w:pPr>
              <w:jc w:val="right"/>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303 450</w:t>
            </w:r>
          </w:p>
        </w:tc>
        <w:tc>
          <w:tcPr>
            <w:tcW w:w="97" w:type="pct"/>
            <w:shd w:val="clear" w:color="auto" w:fill="FFFFFF"/>
            <w:vAlign w:val="bottom"/>
          </w:tcPr>
          <w:p w:rsidR="007A3FF4" w:rsidRPr="007A3FF4" w:rsidRDefault="007A3FF4" w:rsidP="007A3FF4">
            <w:pPr>
              <w:jc w:val="right"/>
              <w:rPr>
                <w:rFonts w:ascii="Times New Roman" w:hAnsi="Times New Roman" w:cs="Times New Roman"/>
                <w:b/>
                <w:sz w:val="18"/>
                <w:szCs w:val="18"/>
              </w:rPr>
            </w:pPr>
          </w:p>
        </w:tc>
        <w:tc>
          <w:tcPr>
            <w:tcW w:w="493" w:type="pct"/>
            <w:shd w:val="clear" w:color="auto" w:fill="FFFFFF"/>
            <w:vAlign w:val="bottom"/>
          </w:tcPr>
          <w:p w:rsidR="007A3FF4" w:rsidRPr="007A3FF4" w:rsidRDefault="007A3FF4" w:rsidP="007A3FF4">
            <w:pPr>
              <w:jc w:val="right"/>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8 137 050</w:t>
            </w:r>
          </w:p>
        </w:tc>
        <w:tc>
          <w:tcPr>
            <w:tcW w:w="93" w:type="pct"/>
            <w:shd w:val="clear" w:color="auto" w:fill="FFFFFF"/>
            <w:vAlign w:val="bottom"/>
          </w:tcPr>
          <w:p w:rsidR="007A3FF4" w:rsidRPr="007A3FF4" w:rsidRDefault="007A3FF4" w:rsidP="007A3FF4">
            <w:pPr>
              <w:jc w:val="right"/>
              <w:rPr>
                <w:rFonts w:ascii="Times New Roman" w:hAnsi="Times New Roman" w:cs="Times New Roman"/>
                <w:b/>
                <w:sz w:val="18"/>
                <w:szCs w:val="18"/>
              </w:rPr>
            </w:pPr>
          </w:p>
        </w:tc>
        <w:tc>
          <w:tcPr>
            <w:tcW w:w="441" w:type="pct"/>
            <w:shd w:val="clear" w:color="auto" w:fill="FFFFFF"/>
            <w:vAlign w:val="bottom"/>
          </w:tcPr>
          <w:p w:rsidR="007A3FF4" w:rsidRPr="007A3FF4" w:rsidRDefault="007A3FF4" w:rsidP="007A3FF4">
            <w:pPr>
              <w:jc w:val="right"/>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w:t>
            </w:r>
          </w:p>
        </w:tc>
        <w:tc>
          <w:tcPr>
            <w:tcW w:w="97" w:type="pct"/>
            <w:shd w:val="clear" w:color="auto" w:fill="FFFFFF"/>
            <w:vAlign w:val="bottom"/>
          </w:tcPr>
          <w:p w:rsidR="007A3FF4" w:rsidRPr="007A3FF4" w:rsidRDefault="007A3FF4" w:rsidP="007A3FF4">
            <w:pPr>
              <w:jc w:val="right"/>
              <w:rPr>
                <w:rFonts w:ascii="Times New Roman" w:hAnsi="Times New Roman" w:cs="Times New Roman"/>
                <w:b/>
                <w:sz w:val="18"/>
                <w:szCs w:val="18"/>
              </w:rPr>
            </w:pPr>
          </w:p>
        </w:tc>
        <w:tc>
          <w:tcPr>
            <w:tcW w:w="454" w:type="pct"/>
            <w:shd w:val="clear" w:color="auto" w:fill="FFFFFF"/>
            <w:vAlign w:val="bottom"/>
          </w:tcPr>
          <w:p w:rsidR="007A3FF4" w:rsidRPr="007A3FF4" w:rsidRDefault="007A3FF4" w:rsidP="007A3FF4">
            <w:pPr>
              <w:jc w:val="right"/>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15 686 311</w:t>
            </w:r>
          </w:p>
        </w:tc>
      </w:tr>
      <w:tr w:rsidR="007A3FF4" w:rsidRPr="007A3FF4" w:rsidTr="007A3FF4">
        <w:trPr>
          <w:trHeight w:val="227"/>
        </w:trPr>
        <w:tc>
          <w:tcPr>
            <w:tcW w:w="1497" w:type="pct"/>
            <w:shd w:val="clear" w:color="auto" w:fill="FFFFFF"/>
            <w:vAlign w:val="bottom"/>
          </w:tcPr>
          <w:p w:rsidR="007A3FF4" w:rsidRPr="007A3FF4" w:rsidRDefault="007A3FF4" w:rsidP="007A3FF4">
            <w:pPr>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Technological connection to power grids</w:t>
            </w:r>
          </w:p>
        </w:tc>
        <w:tc>
          <w:tcPr>
            <w:tcW w:w="596" w:type="pct"/>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34 499</w:t>
            </w:r>
          </w:p>
        </w:tc>
        <w:tc>
          <w:tcPr>
            <w:tcW w:w="90"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597" w:type="pct"/>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6 222</w:t>
            </w:r>
          </w:p>
        </w:tc>
        <w:tc>
          <w:tcPr>
            <w:tcW w:w="93"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52" w:type="pct"/>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156</w:t>
            </w:r>
          </w:p>
        </w:tc>
        <w:tc>
          <w:tcPr>
            <w:tcW w:w="97"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93" w:type="pct"/>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178 553</w:t>
            </w:r>
          </w:p>
        </w:tc>
        <w:tc>
          <w:tcPr>
            <w:tcW w:w="93"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41" w:type="pct"/>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97"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54" w:type="pct"/>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219 430</w:t>
            </w:r>
          </w:p>
        </w:tc>
      </w:tr>
      <w:tr w:rsidR="007A3FF4" w:rsidRPr="007A3FF4" w:rsidTr="007A3FF4">
        <w:trPr>
          <w:trHeight w:val="227"/>
        </w:trPr>
        <w:tc>
          <w:tcPr>
            <w:tcW w:w="1497" w:type="pct"/>
            <w:shd w:val="clear" w:color="auto" w:fill="FFFFFF"/>
            <w:vAlign w:val="bottom"/>
          </w:tcPr>
          <w:p w:rsidR="007A3FF4" w:rsidRPr="007A3FF4" w:rsidRDefault="007A3FF4" w:rsidP="007A3FF4">
            <w:pPr>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Electricity and capacity sale</w:t>
            </w:r>
          </w:p>
        </w:tc>
        <w:tc>
          <w:tcPr>
            <w:tcW w:w="596" w:type="pct"/>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90"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597" w:type="pct"/>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93"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52" w:type="pct"/>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383 517</w:t>
            </w:r>
          </w:p>
        </w:tc>
        <w:tc>
          <w:tcPr>
            <w:tcW w:w="97"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93" w:type="pct"/>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93"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41" w:type="pct"/>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97"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54" w:type="pct"/>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383 517</w:t>
            </w:r>
          </w:p>
        </w:tc>
      </w:tr>
      <w:tr w:rsidR="007A3FF4" w:rsidRPr="007A3FF4" w:rsidTr="007A3FF4">
        <w:trPr>
          <w:trHeight w:val="227"/>
        </w:trPr>
        <w:tc>
          <w:tcPr>
            <w:tcW w:w="1497" w:type="pct"/>
            <w:shd w:val="clear" w:color="auto" w:fill="FFFFFF"/>
            <w:vAlign w:val="bottom"/>
          </w:tcPr>
          <w:p w:rsidR="007A3FF4" w:rsidRPr="007A3FF4" w:rsidRDefault="007A3FF4" w:rsidP="007A3FF4">
            <w:pPr>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Other revenues  </w:t>
            </w:r>
          </w:p>
        </w:tc>
        <w:tc>
          <w:tcPr>
            <w:tcW w:w="596" w:type="pct"/>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15 733</w:t>
            </w:r>
          </w:p>
        </w:tc>
        <w:tc>
          <w:tcPr>
            <w:tcW w:w="90"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597" w:type="pct"/>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16 052</w:t>
            </w:r>
          </w:p>
        </w:tc>
        <w:tc>
          <w:tcPr>
            <w:tcW w:w="93"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52" w:type="pct"/>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8 900</w:t>
            </w:r>
          </w:p>
        </w:tc>
        <w:tc>
          <w:tcPr>
            <w:tcW w:w="97"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93" w:type="pct"/>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255 631</w:t>
            </w:r>
          </w:p>
        </w:tc>
        <w:tc>
          <w:tcPr>
            <w:tcW w:w="93"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41" w:type="pct"/>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53 160</w:t>
            </w:r>
          </w:p>
        </w:tc>
        <w:tc>
          <w:tcPr>
            <w:tcW w:w="97"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54" w:type="pct"/>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349 476</w:t>
            </w:r>
          </w:p>
        </w:tc>
      </w:tr>
      <w:tr w:rsidR="007A3FF4" w:rsidRPr="007A3FF4" w:rsidTr="007A3FF4">
        <w:trPr>
          <w:trHeight w:val="227"/>
        </w:trPr>
        <w:tc>
          <w:tcPr>
            <w:tcW w:w="1497" w:type="pct"/>
            <w:shd w:val="clear" w:color="auto" w:fill="FFFFFF"/>
            <w:vAlign w:val="bottom"/>
          </w:tcPr>
          <w:p w:rsidR="007A3FF4" w:rsidRPr="007A3FF4" w:rsidRDefault="007A3FF4" w:rsidP="007A3FF4">
            <w:pPr>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Revenues from sales between segments</w:t>
            </w:r>
          </w:p>
        </w:tc>
        <w:tc>
          <w:tcPr>
            <w:tcW w:w="596" w:type="pct"/>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90"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597" w:type="pct"/>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93"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52" w:type="pct"/>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97"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93" w:type="pct"/>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233</w:t>
            </w:r>
          </w:p>
        </w:tc>
        <w:tc>
          <w:tcPr>
            <w:tcW w:w="93"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41" w:type="pct"/>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97"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54" w:type="pct"/>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233</w:t>
            </w:r>
          </w:p>
        </w:tc>
      </w:tr>
      <w:tr w:rsidR="007A3FF4" w:rsidRPr="007A3FF4" w:rsidTr="007A3FF4">
        <w:trPr>
          <w:trHeight w:val="227"/>
        </w:trPr>
        <w:tc>
          <w:tcPr>
            <w:tcW w:w="1497" w:type="pct"/>
            <w:shd w:val="clear" w:color="auto" w:fill="FFFFFF"/>
            <w:vAlign w:val="bottom"/>
          </w:tcPr>
          <w:p w:rsidR="007A3FF4" w:rsidRPr="007A3FF4" w:rsidRDefault="007A3FF4" w:rsidP="007A3FF4">
            <w:pPr>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Total reporting segment revenues</w:t>
            </w:r>
          </w:p>
        </w:tc>
        <w:tc>
          <w:tcPr>
            <w:tcW w:w="596" w:type="pct"/>
            <w:tcBorders>
              <w:top w:val="single" w:sz="4" w:space="0" w:color="auto"/>
            </w:tcBorders>
            <w:shd w:val="clear" w:color="auto" w:fill="FFFFFF"/>
            <w:vAlign w:val="bottom"/>
          </w:tcPr>
          <w:p w:rsidR="007A3FF4" w:rsidRPr="007A3FF4" w:rsidRDefault="007A3FF4" w:rsidP="007A3FF4">
            <w:pPr>
              <w:jc w:val="right"/>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2 346 901</w:t>
            </w:r>
          </w:p>
        </w:tc>
        <w:tc>
          <w:tcPr>
            <w:tcW w:w="90" w:type="pct"/>
            <w:shd w:val="clear" w:color="auto" w:fill="FFFFFF"/>
            <w:vAlign w:val="bottom"/>
          </w:tcPr>
          <w:p w:rsidR="007A3FF4" w:rsidRPr="007A3FF4" w:rsidRDefault="007A3FF4" w:rsidP="007A3FF4">
            <w:pPr>
              <w:jc w:val="right"/>
              <w:rPr>
                <w:rFonts w:ascii="Times New Roman" w:hAnsi="Times New Roman" w:cs="Times New Roman"/>
                <w:b/>
                <w:sz w:val="18"/>
                <w:szCs w:val="18"/>
              </w:rPr>
            </w:pPr>
          </w:p>
        </w:tc>
        <w:tc>
          <w:tcPr>
            <w:tcW w:w="597" w:type="pct"/>
            <w:tcBorders>
              <w:top w:val="single" w:sz="4" w:space="0" w:color="auto"/>
            </w:tcBorders>
            <w:shd w:val="clear" w:color="auto" w:fill="FFFFFF"/>
            <w:vAlign w:val="bottom"/>
          </w:tcPr>
          <w:p w:rsidR="007A3FF4" w:rsidRPr="007A3FF4" w:rsidRDefault="007A3FF4" w:rsidP="007A3FF4">
            <w:pPr>
              <w:jc w:val="right"/>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4 971 416</w:t>
            </w:r>
          </w:p>
        </w:tc>
        <w:tc>
          <w:tcPr>
            <w:tcW w:w="93" w:type="pct"/>
            <w:shd w:val="clear" w:color="auto" w:fill="FFFFFF"/>
            <w:vAlign w:val="bottom"/>
          </w:tcPr>
          <w:p w:rsidR="007A3FF4" w:rsidRPr="007A3FF4" w:rsidRDefault="007A3FF4" w:rsidP="007A3FF4">
            <w:pPr>
              <w:jc w:val="right"/>
              <w:rPr>
                <w:rFonts w:ascii="Times New Roman" w:hAnsi="Times New Roman" w:cs="Times New Roman"/>
                <w:b/>
                <w:sz w:val="18"/>
                <w:szCs w:val="18"/>
              </w:rPr>
            </w:pPr>
          </w:p>
        </w:tc>
        <w:tc>
          <w:tcPr>
            <w:tcW w:w="452" w:type="pct"/>
            <w:tcBorders>
              <w:top w:val="single" w:sz="4" w:space="0" w:color="auto"/>
            </w:tcBorders>
            <w:shd w:val="clear" w:color="auto" w:fill="FFFFFF"/>
            <w:vAlign w:val="bottom"/>
          </w:tcPr>
          <w:p w:rsidR="007A3FF4" w:rsidRPr="007A3FF4" w:rsidRDefault="007A3FF4" w:rsidP="007A3FF4">
            <w:pPr>
              <w:jc w:val="right"/>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696 023</w:t>
            </w:r>
          </w:p>
        </w:tc>
        <w:tc>
          <w:tcPr>
            <w:tcW w:w="97" w:type="pct"/>
            <w:shd w:val="clear" w:color="auto" w:fill="FFFFFF"/>
            <w:vAlign w:val="bottom"/>
          </w:tcPr>
          <w:p w:rsidR="007A3FF4" w:rsidRPr="007A3FF4" w:rsidRDefault="007A3FF4" w:rsidP="007A3FF4">
            <w:pPr>
              <w:jc w:val="right"/>
              <w:rPr>
                <w:rFonts w:ascii="Times New Roman" w:hAnsi="Times New Roman" w:cs="Times New Roman"/>
                <w:b/>
                <w:sz w:val="18"/>
                <w:szCs w:val="18"/>
              </w:rPr>
            </w:pPr>
          </w:p>
        </w:tc>
        <w:tc>
          <w:tcPr>
            <w:tcW w:w="493" w:type="pct"/>
            <w:tcBorders>
              <w:top w:val="single" w:sz="4" w:space="0" w:color="auto"/>
            </w:tcBorders>
            <w:shd w:val="clear" w:color="auto" w:fill="FFFFFF"/>
            <w:vAlign w:val="bottom"/>
          </w:tcPr>
          <w:p w:rsidR="007A3FF4" w:rsidRPr="007A3FF4" w:rsidRDefault="007A3FF4" w:rsidP="007A3FF4">
            <w:pPr>
              <w:jc w:val="right"/>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8 571 467</w:t>
            </w:r>
          </w:p>
        </w:tc>
        <w:tc>
          <w:tcPr>
            <w:tcW w:w="93" w:type="pct"/>
            <w:shd w:val="clear" w:color="auto" w:fill="FFFFFF"/>
            <w:vAlign w:val="bottom"/>
          </w:tcPr>
          <w:p w:rsidR="007A3FF4" w:rsidRPr="007A3FF4" w:rsidRDefault="007A3FF4" w:rsidP="007A3FF4">
            <w:pPr>
              <w:jc w:val="right"/>
              <w:rPr>
                <w:rFonts w:ascii="Times New Roman" w:hAnsi="Times New Roman" w:cs="Times New Roman"/>
                <w:b/>
                <w:sz w:val="18"/>
                <w:szCs w:val="18"/>
              </w:rPr>
            </w:pPr>
          </w:p>
        </w:tc>
        <w:tc>
          <w:tcPr>
            <w:tcW w:w="441" w:type="pct"/>
            <w:tcBorders>
              <w:top w:val="single" w:sz="4" w:space="0" w:color="auto"/>
            </w:tcBorders>
            <w:shd w:val="clear" w:color="auto" w:fill="FFFFFF"/>
            <w:vAlign w:val="bottom"/>
          </w:tcPr>
          <w:p w:rsidR="007A3FF4" w:rsidRPr="007A3FF4" w:rsidRDefault="007A3FF4" w:rsidP="007A3FF4">
            <w:pPr>
              <w:jc w:val="right"/>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53 160</w:t>
            </w:r>
          </w:p>
        </w:tc>
        <w:tc>
          <w:tcPr>
            <w:tcW w:w="97" w:type="pct"/>
            <w:shd w:val="clear" w:color="auto" w:fill="FFFFFF"/>
            <w:vAlign w:val="bottom"/>
          </w:tcPr>
          <w:p w:rsidR="007A3FF4" w:rsidRPr="007A3FF4" w:rsidRDefault="007A3FF4" w:rsidP="007A3FF4">
            <w:pPr>
              <w:jc w:val="right"/>
              <w:rPr>
                <w:rFonts w:ascii="Times New Roman" w:hAnsi="Times New Roman" w:cs="Times New Roman"/>
                <w:b/>
                <w:sz w:val="18"/>
                <w:szCs w:val="18"/>
              </w:rPr>
            </w:pPr>
          </w:p>
        </w:tc>
        <w:tc>
          <w:tcPr>
            <w:tcW w:w="454" w:type="pct"/>
            <w:tcBorders>
              <w:top w:val="single" w:sz="4" w:space="0" w:color="auto"/>
            </w:tcBorders>
            <w:shd w:val="clear" w:color="auto" w:fill="FFFFFF"/>
            <w:vAlign w:val="bottom"/>
          </w:tcPr>
          <w:p w:rsidR="007A3FF4" w:rsidRPr="007A3FF4" w:rsidRDefault="007A3FF4" w:rsidP="007A3FF4">
            <w:pPr>
              <w:jc w:val="right"/>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16 638 967</w:t>
            </w:r>
          </w:p>
        </w:tc>
      </w:tr>
      <w:tr w:rsidR="007A3FF4" w:rsidRPr="007A3FF4" w:rsidTr="007A3FF4">
        <w:trPr>
          <w:trHeight w:val="227"/>
        </w:trPr>
        <w:tc>
          <w:tcPr>
            <w:tcW w:w="1497" w:type="pct"/>
            <w:shd w:val="clear" w:color="auto" w:fill="FFFFFF"/>
            <w:vAlign w:val="bottom"/>
          </w:tcPr>
          <w:p w:rsidR="007A3FF4" w:rsidRPr="007A3FF4" w:rsidRDefault="007A3FF4" w:rsidP="007A3FF4">
            <w:pPr>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Pre-tax (loss)/ profit of the reporting segment</w:t>
            </w:r>
          </w:p>
        </w:tc>
        <w:tc>
          <w:tcPr>
            <w:tcW w:w="596" w:type="pct"/>
            <w:tcBorders>
              <w:top w:val="single" w:sz="4" w:space="0" w:color="auto"/>
            </w:tcBorders>
            <w:shd w:val="clear" w:color="auto" w:fill="FFFFFF"/>
            <w:vAlign w:val="bottom"/>
          </w:tcPr>
          <w:p w:rsidR="007A3FF4" w:rsidRPr="007A3FF4" w:rsidRDefault="007A3FF4" w:rsidP="007A3FF4">
            <w:pPr>
              <w:jc w:val="right"/>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(500 916)</w:t>
            </w:r>
          </w:p>
        </w:tc>
        <w:tc>
          <w:tcPr>
            <w:tcW w:w="90" w:type="pct"/>
            <w:shd w:val="clear" w:color="auto" w:fill="FFFFFF"/>
            <w:vAlign w:val="bottom"/>
          </w:tcPr>
          <w:p w:rsidR="007A3FF4" w:rsidRPr="007A3FF4" w:rsidRDefault="007A3FF4" w:rsidP="007A3FF4">
            <w:pPr>
              <w:jc w:val="right"/>
              <w:rPr>
                <w:rFonts w:ascii="Times New Roman" w:hAnsi="Times New Roman" w:cs="Times New Roman"/>
                <w:b/>
                <w:sz w:val="18"/>
                <w:szCs w:val="18"/>
              </w:rPr>
            </w:pPr>
          </w:p>
        </w:tc>
        <w:tc>
          <w:tcPr>
            <w:tcW w:w="597" w:type="pct"/>
            <w:tcBorders>
              <w:top w:val="single" w:sz="4" w:space="0" w:color="auto"/>
            </w:tcBorders>
            <w:shd w:val="clear" w:color="auto" w:fill="FFFFFF"/>
            <w:vAlign w:val="bottom"/>
          </w:tcPr>
          <w:p w:rsidR="007A3FF4" w:rsidRPr="007A3FF4" w:rsidRDefault="004C2117" w:rsidP="007A3FF4">
            <w:pPr>
              <w:jc w:val="right"/>
              <w:rPr>
                <w:rFonts w:ascii="Times New Roman" w:eastAsia="Times New Roman" w:hAnsi="Times New Roman" w:cs="Times New Roman"/>
                <w:b/>
                <w:sz w:val="18"/>
                <w:szCs w:val="18"/>
              </w:rPr>
            </w:pPr>
            <w:r>
              <w:rPr>
                <w:b/>
                <w:rFonts w:ascii="Times New Roman" w:eastAsia="Times New Roman" w:hAnsi="Times New Roman" w:cs="Times New Roman" w:hint="Times New Roman"/>
                <w:sz w:val="18"/>
                <w:szCs w:val="18"/>
                <w:lang w:bidi="en-us" w:val="en-us"/>
              </w:rPr>
              <w:t xml:space="preserve">1 172 348</w:t>
            </w:r>
          </w:p>
        </w:tc>
        <w:tc>
          <w:tcPr>
            <w:tcW w:w="93" w:type="pct"/>
            <w:shd w:val="clear" w:color="auto" w:fill="FFFFFF"/>
            <w:vAlign w:val="bottom"/>
          </w:tcPr>
          <w:p w:rsidR="007A3FF4" w:rsidRPr="007A3FF4" w:rsidRDefault="007A3FF4" w:rsidP="007A3FF4">
            <w:pPr>
              <w:jc w:val="right"/>
              <w:rPr>
                <w:rFonts w:ascii="Times New Roman" w:hAnsi="Times New Roman" w:cs="Times New Roman"/>
                <w:b/>
                <w:sz w:val="18"/>
                <w:szCs w:val="18"/>
              </w:rPr>
            </w:pPr>
          </w:p>
        </w:tc>
        <w:tc>
          <w:tcPr>
            <w:tcW w:w="452" w:type="pct"/>
            <w:tcBorders>
              <w:top w:val="single" w:sz="4" w:space="0" w:color="auto"/>
            </w:tcBorders>
            <w:shd w:val="clear" w:color="auto" w:fill="FFFFFF"/>
            <w:vAlign w:val="bottom"/>
          </w:tcPr>
          <w:p w:rsidR="007A3FF4" w:rsidRPr="007A3FF4" w:rsidRDefault="007A3FF4" w:rsidP="007A3FF4">
            <w:pPr>
              <w:jc w:val="right"/>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(782 297)</w:t>
            </w:r>
          </w:p>
        </w:tc>
        <w:tc>
          <w:tcPr>
            <w:tcW w:w="97" w:type="pct"/>
            <w:shd w:val="clear" w:color="auto" w:fill="FFFFFF"/>
            <w:vAlign w:val="bottom"/>
          </w:tcPr>
          <w:p w:rsidR="007A3FF4" w:rsidRPr="007A3FF4" w:rsidRDefault="007A3FF4" w:rsidP="007A3FF4">
            <w:pPr>
              <w:jc w:val="right"/>
              <w:rPr>
                <w:rFonts w:ascii="Times New Roman" w:hAnsi="Times New Roman" w:cs="Times New Roman"/>
                <w:b/>
                <w:sz w:val="18"/>
                <w:szCs w:val="18"/>
              </w:rPr>
            </w:pPr>
          </w:p>
        </w:tc>
        <w:tc>
          <w:tcPr>
            <w:tcW w:w="493" w:type="pct"/>
            <w:tcBorders>
              <w:top w:val="single" w:sz="4" w:space="0" w:color="auto"/>
            </w:tcBorders>
            <w:shd w:val="clear" w:color="auto" w:fill="FFFFFF"/>
            <w:vAlign w:val="bottom"/>
          </w:tcPr>
          <w:p w:rsidR="007A3FF4" w:rsidRPr="007A3FF4" w:rsidRDefault="007A3FF4" w:rsidP="007A3FF4">
            <w:pPr>
              <w:jc w:val="right"/>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148 823</w:t>
            </w:r>
          </w:p>
        </w:tc>
        <w:tc>
          <w:tcPr>
            <w:tcW w:w="93" w:type="pct"/>
            <w:shd w:val="clear" w:color="auto" w:fill="FFFFFF"/>
            <w:vAlign w:val="bottom"/>
          </w:tcPr>
          <w:p w:rsidR="007A3FF4" w:rsidRPr="007A3FF4" w:rsidRDefault="007A3FF4" w:rsidP="007A3FF4">
            <w:pPr>
              <w:jc w:val="right"/>
              <w:rPr>
                <w:rFonts w:ascii="Times New Roman" w:hAnsi="Times New Roman" w:cs="Times New Roman"/>
                <w:b/>
                <w:sz w:val="18"/>
                <w:szCs w:val="18"/>
              </w:rPr>
            </w:pPr>
          </w:p>
        </w:tc>
        <w:tc>
          <w:tcPr>
            <w:tcW w:w="441" w:type="pct"/>
            <w:tcBorders>
              <w:top w:val="single" w:sz="4" w:space="0" w:color="auto"/>
            </w:tcBorders>
            <w:shd w:val="clear" w:color="auto" w:fill="FFFFFF"/>
            <w:vAlign w:val="bottom"/>
          </w:tcPr>
          <w:p w:rsidR="007A3FF4" w:rsidRPr="007A3FF4" w:rsidRDefault="007A3FF4" w:rsidP="007A3FF4">
            <w:pPr>
              <w:jc w:val="right"/>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(15818)</w:t>
            </w:r>
          </w:p>
        </w:tc>
        <w:tc>
          <w:tcPr>
            <w:tcW w:w="97" w:type="pct"/>
            <w:shd w:val="clear" w:color="auto" w:fill="FFFFFF"/>
            <w:vAlign w:val="bottom"/>
          </w:tcPr>
          <w:p w:rsidR="007A3FF4" w:rsidRPr="007A3FF4" w:rsidRDefault="007A3FF4" w:rsidP="007A3FF4">
            <w:pPr>
              <w:jc w:val="right"/>
              <w:rPr>
                <w:rFonts w:ascii="Times New Roman" w:hAnsi="Times New Roman" w:cs="Times New Roman"/>
                <w:b/>
                <w:sz w:val="18"/>
                <w:szCs w:val="18"/>
              </w:rPr>
            </w:pPr>
          </w:p>
        </w:tc>
        <w:tc>
          <w:tcPr>
            <w:tcW w:w="454" w:type="pct"/>
            <w:tcBorders>
              <w:top w:val="single" w:sz="4" w:space="0" w:color="auto"/>
            </w:tcBorders>
            <w:shd w:val="clear" w:color="auto" w:fill="FFFFFF"/>
            <w:vAlign w:val="bottom"/>
          </w:tcPr>
          <w:p w:rsidR="007A3FF4" w:rsidRPr="007A3FF4" w:rsidRDefault="007A3FF4" w:rsidP="007A3FF4">
            <w:pPr>
              <w:jc w:val="right"/>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22 140</w:t>
            </w:r>
          </w:p>
        </w:tc>
      </w:tr>
      <w:tr w:rsidR="007A3FF4" w:rsidRPr="007A3FF4" w:rsidTr="007A3FF4">
        <w:trPr>
          <w:trHeight w:val="227"/>
        </w:trPr>
        <w:tc>
          <w:tcPr>
            <w:tcW w:w="1497"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596" w:type="pct"/>
            <w:tcBorders>
              <w:top w:val="single" w:sz="4" w:space="0" w:color="auto"/>
            </w:tcBorders>
            <w:shd w:val="clear" w:color="auto" w:fill="FFFFFF"/>
            <w:vAlign w:val="bottom"/>
          </w:tcPr>
          <w:p w:rsidR="007A3FF4" w:rsidRPr="007A3FF4" w:rsidRDefault="007A3FF4" w:rsidP="007A3FF4">
            <w:pPr>
              <w:rPr>
                <w:rFonts w:ascii="Times New Roman" w:hAnsi="Times New Roman" w:cs="Times New Roman"/>
                <w:sz w:val="18"/>
                <w:szCs w:val="18"/>
              </w:rPr>
            </w:pPr>
          </w:p>
        </w:tc>
        <w:tc>
          <w:tcPr>
            <w:tcW w:w="90"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597" w:type="pct"/>
            <w:tcBorders>
              <w:top w:val="single" w:sz="4" w:space="0" w:color="auto"/>
            </w:tcBorders>
            <w:shd w:val="clear" w:color="auto" w:fill="FFFFFF"/>
            <w:vAlign w:val="bottom"/>
          </w:tcPr>
          <w:p w:rsidR="007A3FF4" w:rsidRPr="007A3FF4" w:rsidRDefault="007A3FF4" w:rsidP="007A3FF4">
            <w:pPr>
              <w:rPr>
                <w:rFonts w:ascii="Times New Roman" w:hAnsi="Times New Roman" w:cs="Times New Roman"/>
                <w:sz w:val="18"/>
                <w:szCs w:val="18"/>
              </w:rPr>
            </w:pPr>
          </w:p>
        </w:tc>
        <w:tc>
          <w:tcPr>
            <w:tcW w:w="93"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452" w:type="pct"/>
            <w:tcBorders>
              <w:top w:val="single" w:sz="4" w:space="0" w:color="auto"/>
            </w:tcBorders>
            <w:shd w:val="clear" w:color="auto" w:fill="FFFFFF"/>
            <w:vAlign w:val="bottom"/>
          </w:tcPr>
          <w:p w:rsidR="007A3FF4" w:rsidRPr="007A3FF4" w:rsidRDefault="007A3FF4" w:rsidP="007A3FF4">
            <w:pPr>
              <w:rPr>
                <w:rFonts w:ascii="Times New Roman" w:hAnsi="Times New Roman" w:cs="Times New Roman"/>
                <w:sz w:val="18"/>
                <w:szCs w:val="18"/>
              </w:rPr>
            </w:pPr>
          </w:p>
        </w:tc>
        <w:tc>
          <w:tcPr>
            <w:tcW w:w="97"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493" w:type="pct"/>
            <w:tcBorders>
              <w:top w:val="single" w:sz="4" w:space="0" w:color="auto"/>
            </w:tcBorders>
            <w:shd w:val="clear" w:color="auto" w:fill="FFFFFF"/>
            <w:vAlign w:val="bottom"/>
          </w:tcPr>
          <w:p w:rsidR="007A3FF4" w:rsidRPr="007A3FF4" w:rsidRDefault="007A3FF4" w:rsidP="007A3FF4">
            <w:pPr>
              <w:rPr>
                <w:rFonts w:ascii="Times New Roman" w:hAnsi="Times New Roman" w:cs="Times New Roman"/>
                <w:sz w:val="18"/>
                <w:szCs w:val="18"/>
              </w:rPr>
            </w:pPr>
          </w:p>
        </w:tc>
        <w:tc>
          <w:tcPr>
            <w:tcW w:w="93"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441" w:type="pct"/>
            <w:tcBorders>
              <w:top w:val="single" w:sz="4" w:space="0" w:color="auto"/>
            </w:tcBorders>
            <w:shd w:val="clear" w:color="auto" w:fill="FFFFFF"/>
            <w:vAlign w:val="bottom"/>
          </w:tcPr>
          <w:p w:rsidR="007A3FF4" w:rsidRPr="007A3FF4" w:rsidRDefault="007A3FF4" w:rsidP="007A3FF4">
            <w:pPr>
              <w:rPr>
                <w:rFonts w:ascii="Times New Roman" w:hAnsi="Times New Roman" w:cs="Times New Roman"/>
                <w:sz w:val="18"/>
                <w:szCs w:val="18"/>
              </w:rPr>
            </w:pPr>
          </w:p>
        </w:tc>
        <w:tc>
          <w:tcPr>
            <w:tcW w:w="97"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454" w:type="pct"/>
            <w:tcBorders>
              <w:top w:val="single" w:sz="4" w:space="0" w:color="auto"/>
            </w:tcBorders>
            <w:shd w:val="clear" w:color="auto" w:fill="FFFFFF"/>
            <w:vAlign w:val="bottom"/>
          </w:tcPr>
          <w:p w:rsidR="007A3FF4" w:rsidRPr="007A3FF4" w:rsidRDefault="007A3FF4" w:rsidP="007A3FF4">
            <w:pPr>
              <w:rPr>
                <w:rFonts w:ascii="Times New Roman" w:hAnsi="Times New Roman" w:cs="Times New Roman"/>
                <w:sz w:val="18"/>
                <w:szCs w:val="18"/>
              </w:rPr>
            </w:pPr>
          </w:p>
        </w:tc>
      </w:tr>
      <w:tr w:rsidR="007A3FF4" w:rsidRPr="007A3FF4" w:rsidTr="007A3FF4">
        <w:trPr>
          <w:trHeight w:val="227"/>
        </w:trPr>
        <w:tc>
          <w:tcPr>
            <w:tcW w:w="5000" w:type="pct"/>
            <w:gridSpan w:val="12"/>
            <w:shd w:val="clear" w:color="auto" w:fill="FFFFFF"/>
            <w:vAlign w:val="bottom"/>
          </w:tcPr>
          <w:p w:rsidR="007A3FF4" w:rsidRPr="007A3FF4" w:rsidRDefault="007A3FF4" w:rsidP="007A3FF4">
            <w:pPr>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Information on reporting segments for six months ended on June 30, 2017:</w:t>
            </w:r>
          </w:p>
        </w:tc>
      </w:tr>
      <w:tr w:rsidR="007A3FF4" w:rsidRPr="007A3FF4" w:rsidTr="007A3FF4">
        <w:trPr>
          <w:trHeight w:val="227"/>
        </w:trPr>
        <w:tc>
          <w:tcPr>
            <w:tcW w:w="1497"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596"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90"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597"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93"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452"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97"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493"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93"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441"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97"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454" w:type="pct"/>
            <w:shd w:val="clear" w:color="auto" w:fill="FFFFFF"/>
            <w:vAlign w:val="bottom"/>
          </w:tcPr>
          <w:p w:rsidR="007A3FF4" w:rsidRPr="007A3FF4" w:rsidRDefault="007A3FF4" w:rsidP="007A3FF4">
            <w:pPr>
              <w:rPr>
                <w:rFonts w:ascii="Times New Roman" w:hAnsi="Times New Roman" w:cs="Times New Roman"/>
                <w:sz w:val="18"/>
                <w:szCs w:val="18"/>
              </w:rPr>
            </w:pPr>
          </w:p>
        </w:tc>
      </w:tr>
      <w:tr w:rsidR="007A3FF4" w:rsidRPr="007A3FF4" w:rsidTr="007A3FF4">
        <w:trPr>
          <w:trHeight w:val="227"/>
        </w:trPr>
        <w:tc>
          <w:tcPr>
            <w:tcW w:w="1497"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3503" w:type="pct"/>
            <w:gridSpan w:val="11"/>
            <w:shd w:val="clear" w:color="auto" w:fill="FFFFFF"/>
            <w:vAlign w:val="bottom"/>
          </w:tcPr>
          <w:p w:rsidR="007A3FF4" w:rsidRPr="007A3FF4" w:rsidRDefault="007A3FF4" w:rsidP="007A3FF4">
            <w:pPr>
              <w:ind w:right="3226"/>
              <w:jc w:val="center"/>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Electricity transmission</w:t>
            </w:r>
          </w:p>
        </w:tc>
      </w:tr>
      <w:tr w:rsidR="007A3FF4" w:rsidRPr="007A3FF4" w:rsidTr="007A3FF4">
        <w:trPr>
          <w:trHeight w:val="227"/>
        </w:trPr>
        <w:tc>
          <w:tcPr>
            <w:tcW w:w="1497"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596" w:type="pct"/>
            <w:tcBorders>
              <w:top w:val="single" w:sz="4" w:space="0" w:color="auto"/>
            </w:tcBorders>
            <w:shd w:val="clear" w:color="auto" w:fill="FFFFFF"/>
            <w:vAlign w:val="bottom"/>
          </w:tcPr>
          <w:p w:rsidR="007A3FF4" w:rsidRPr="007A3FF4" w:rsidRDefault="007A3FF4" w:rsidP="007A3FF4">
            <w:pPr>
              <w:jc w:val="center"/>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Astrakhanenergo</w:t>
            </w:r>
          </w:p>
        </w:tc>
        <w:tc>
          <w:tcPr>
            <w:tcW w:w="90" w:type="pct"/>
            <w:tcBorders>
              <w:top w:val="single" w:sz="4" w:space="0" w:color="auto"/>
            </w:tcBorders>
            <w:shd w:val="clear" w:color="auto" w:fill="FFFFFF"/>
            <w:vAlign w:val="bottom"/>
          </w:tcPr>
          <w:p w:rsidR="007A3FF4" w:rsidRPr="007A3FF4" w:rsidRDefault="007A3FF4" w:rsidP="007A3FF4">
            <w:pPr>
              <w:jc w:val="center"/>
              <w:rPr>
                <w:rFonts w:ascii="Times New Roman" w:hAnsi="Times New Roman" w:cs="Times New Roman"/>
                <w:b/>
                <w:sz w:val="18"/>
                <w:szCs w:val="18"/>
              </w:rPr>
            </w:pPr>
          </w:p>
        </w:tc>
        <w:tc>
          <w:tcPr>
            <w:tcW w:w="597" w:type="pct"/>
            <w:tcBorders>
              <w:top w:val="single" w:sz="4" w:space="0" w:color="auto"/>
            </w:tcBorders>
            <w:shd w:val="clear" w:color="auto" w:fill="FFFFFF"/>
            <w:vAlign w:val="bottom"/>
          </w:tcPr>
          <w:p w:rsidR="007A3FF4" w:rsidRPr="007A3FF4" w:rsidRDefault="007A3FF4" w:rsidP="007A3FF4">
            <w:pPr>
              <w:jc w:val="center"/>
              <w:rPr>
                <w:rFonts w:ascii="Times New Roman" w:eastAsia="Times New Roman" w:hAnsi="Times New Roman" w:cs="Times New Roman"/>
                <w:b/>
                <w:sz w:val="18"/>
                <w:szCs w:val="18"/>
              </w:rPr>
            </w:pPr>
            <w:r w:rsidRPr="007A3FF4">
              <w:rPr>
                <w:rFonts w:ascii="Times New Roman" w:eastAsia="Times New Roman" w:hAnsi="Times New Roman" w:cs="Times New Roman" w:hint="Times New Roman"/>
                <w:sz w:val="18"/>
                <w:szCs w:val="18"/>
                <w:lang w:bidi="en-us" w:val="en-us"/>
              </w:rPr>
              <w:t xml:space="preserve">Volgogradenergo  </w:t>
            </w:r>
          </w:p>
        </w:tc>
        <w:tc>
          <w:tcPr>
            <w:tcW w:w="93" w:type="pct"/>
            <w:tcBorders>
              <w:top w:val="single" w:sz="4" w:space="0" w:color="auto"/>
            </w:tcBorders>
            <w:shd w:val="clear" w:color="auto" w:fill="FFFFFF"/>
            <w:vAlign w:val="bottom"/>
          </w:tcPr>
          <w:p w:rsidR="007A3FF4" w:rsidRPr="007A3FF4" w:rsidRDefault="007A3FF4" w:rsidP="007A3FF4">
            <w:pPr>
              <w:jc w:val="center"/>
              <w:rPr>
                <w:rFonts w:ascii="Times New Roman" w:hAnsi="Times New Roman" w:cs="Times New Roman"/>
                <w:b/>
                <w:sz w:val="18"/>
                <w:szCs w:val="18"/>
              </w:rPr>
            </w:pPr>
          </w:p>
        </w:tc>
        <w:tc>
          <w:tcPr>
            <w:tcW w:w="452" w:type="pct"/>
            <w:tcBorders>
              <w:top w:val="single" w:sz="4" w:space="0" w:color="auto"/>
            </w:tcBorders>
            <w:shd w:val="clear" w:color="auto" w:fill="FFFFFF"/>
            <w:vAlign w:val="bottom"/>
          </w:tcPr>
          <w:p w:rsidR="007A3FF4" w:rsidRPr="007A3FF4" w:rsidRDefault="007A3FF4" w:rsidP="007A3FF4">
            <w:pPr>
              <w:jc w:val="center"/>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Kalmenergo</w:t>
            </w:r>
          </w:p>
        </w:tc>
        <w:tc>
          <w:tcPr>
            <w:tcW w:w="97" w:type="pct"/>
            <w:tcBorders>
              <w:top w:val="single" w:sz="4" w:space="0" w:color="auto"/>
            </w:tcBorders>
            <w:shd w:val="clear" w:color="auto" w:fill="FFFFFF"/>
            <w:vAlign w:val="bottom"/>
          </w:tcPr>
          <w:p w:rsidR="007A3FF4" w:rsidRPr="007A3FF4" w:rsidRDefault="007A3FF4" w:rsidP="007A3FF4">
            <w:pPr>
              <w:jc w:val="center"/>
              <w:rPr>
                <w:rFonts w:ascii="Times New Roman" w:hAnsi="Times New Roman" w:cs="Times New Roman"/>
                <w:b/>
                <w:sz w:val="18"/>
                <w:szCs w:val="18"/>
              </w:rPr>
            </w:pPr>
          </w:p>
        </w:tc>
        <w:tc>
          <w:tcPr>
            <w:tcW w:w="493" w:type="pct"/>
            <w:tcBorders>
              <w:top w:val="single" w:sz="4" w:space="0" w:color="auto"/>
            </w:tcBorders>
            <w:shd w:val="clear" w:color="auto" w:fill="FFFFFF"/>
            <w:vAlign w:val="bottom"/>
          </w:tcPr>
          <w:p w:rsidR="007A3FF4" w:rsidRPr="007A3FF4" w:rsidRDefault="007A3FF4" w:rsidP="007A3FF4">
            <w:pPr>
              <w:jc w:val="center"/>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Rostovenergo</w:t>
            </w:r>
          </w:p>
        </w:tc>
        <w:tc>
          <w:tcPr>
            <w:tcW w:w="93" w:type="pct"/>
            <w:shd w:val="clear" w:color="auto" w:fill="FFFFFF"/>
            <w:vAlign w:val="bottom"/>
          </w:tcPr>
          <w:p w:rsidR="007A3FF4" w:rsidRPr="007A3FF4" w:rsidRDefault="007A3FF4" w:rsidP="007A3FF4">
            <w:pPr>
              <w:jc w:val="center"/>
              <w:rPr>
                <w:rFonts w:ascii="Times New Roman" w:hAnsi="Times New Roman" w:cs="Times New Roman"/>
                <w:b/>
                <w:sz w:val="18"/>
                <w:szCs w:val="18"/>
              </w:rPr>
            </w:pPr>
          </w:p>
        </w:tc>
        <w:tc>
          <w:tcPr>
            <w:tcW w:w="441" w:type="pct"/>
            <w:tcBorders>
              <w:top w:val="single" w:sz="4" w:space="0" w:color="auto"/>
            </w:tcBorders>
            <w:shd w:val="clear" w:color="auto" w:fill="FFFFFF"/>
            <w:vAlign w:val="bottom"/>
          </w:tcPr>
          <w:p w:rsidR="007A3FF4" w:rsidRPr="007A3FF4" w:rsidRDefault="007A3FF4" w:rsidP="007A3FF4">
            <w:pPr>
              <w:jc w:val="center"/>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Other</w:t>
            </w:r>
          </w:p>
        </w:tc>
        <w:tc>
          <w:tcPr>
            <w:tcW w:w="97" w:type="pct"/>
            <w:shd w:val="clear" w:color="auto" w:fill="FFFFFF"/>
            <w:vAlign w:val="bottom"/>
          </w:tcPr>
          <w:p w:rsidR="007A3FF4" w:rsidRPr="007A3FF4" w:rsidRDefault="007A3FF4" w:rsidP="007A3FF4">
            <w:pPr>
              <w:jc w:val="center"/>
              <w:rPr>
                <w:rFonts w:ascii="Times New Roman" w:hAnsi="Times New Roman" w:cs="Times New Roman"/>
                <w:b/>
                <w:sz w:val="18"/>
                <w:szCs w:val="18"/>
              </w:rPr>
            </w:pPr>
          </w:p>
        </w:tc>
        <w:tc>
          <w:tcPr>
            <w:tcW w:w="454" w:type="pct"/>
            <w:tcBorders>
              <w:top w:val="single" w:sz="4" w:space="0" w:color="auto"/>
            </w:tcBorders>
            <w:shd w:val="clear" w:color="auto" w:fill="FFFFFF"/>
            <w:vAlign w:val="bottom"/>
          </w:tcPr>
          <w:p w:rsidR="007A3FF4" w:rsidRPr="007A3FF4" w:rsidRDefault="007A3FF4" w:rsidP="007A3FF4">
            <w:pPr>
              <w:jc w:val="center"/>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Total</w:t>
            </w:r>
          </w:p>
        </w:tc>
      </w:tr>
      <w:tr w:rsidR="007A3FF4" w:rsidRPr="007A3FF4" w:rsidTr="007A3FF4">
        <w:trPr>
          <w:trHeight w:val="227"/>
        </w:trPr>
        <w:tc>
          <w:tcPr>
            <w:tcW w:w="1497" w:type="pct"/>
            <w:shd w:val="clear" w:color="auto" w:fill="FFFFFF"/>
            <w:vAlign w:val="bottom"/>
          </w:tcPr>
          <w:p w:rsidR="007A3FF4" w:rsidRPr="007A3FF4" w:rsidRDefault="007A3FF4" w:rsidP="007A3FF4">
            <w:pPr>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Reporting segment revenues</w:t>
            </w:r>
          </w:p>
        </w:tc>
        <w:tc>
          <w:tcPr>
            <w:tcW w:w="596" w:type="pct"/>
            <w:tcBorders>
              <w:top w:val="single" w:sz="4" w:space="0" w:color="auto"/>
            </w:tcBorders>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90"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597" w:type="pct"/>
            <w:tcBorders>
              <w:top w:val="single" w:sz="4" w:space="0" w:color="auto"/>
            </w:tcBorders>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93"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52" w:type="pct"/>
            <w:tcBorders>
              <w:top w:val="single" w:sz="4" w:space="0" w:color="auto"/>
            </w:tcBorders>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97"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93" w:type="pct"/>
            <w:tcBorders>
              <w:top w:val="single" w:sz="4" w:space="0" w:color="auto"/>
            </w:tcBorders>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93"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41" w:type="pct"/>
            <w:tcBorders>
              <w:top w:val="single" w:sz="4" w:space="0" w:color="auto"/>
            </w:tcBorders>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97"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54" w:type="pct"/>
            <w:tcBorders>
              <w:top w:val="single" w:sz="4" w:space="0" w:color="auto"/>
            </w:tcBorders>
            <w:shd w:val="clear" w:color="auto" w:fill="FFFFFF"/>
            <w:vAlign w:val="bottom"/>
          </w:tcPr>
          <w:p w:rsidR="007A3FF4" w:rsidRPr="007A3FF4" w:rsidRDefault="007A3FF4" w:rsidP="007A3FF4">
            <w:pPr>
              <w:jc w:val="right"/>
              <w:rPr>
                <w:rFonts w:ascii="Times New Roman" w:hAnsi="Times New Roman" w:cs="Times New Roman"/>
                <w:sz w:val="18"/>
                <w:szCs w:val="18"/>
              </w:rPr>
            </w:pPr>
          </w:p>
        </w:tc>
      </w:tr>
      <w:tr w:rsidR="007A3FF4" w:rsidRPr="007A3FF4" w:rsidTr="007A3FF4">
        <w:trPr>
          <w:trHeight w:val="227"/>
        </w:trPr>
        <w:tc>
          <w:tcPr>
            <w:tcW w:w="1497" w:type="pct"/>
            <w:shd w:val="clear" w:color="auto" w:fill="FFFFFF"/>
            <w:vAlign w:val="bottom"/>
          </w:tcPr>
          <w:p w:rsidR="007A3FF4" w:rsidRPr="007A3FF4" w:rsidRDefault="007A3FF4" w:rsidP="007A3FF4">
            <w:pPr>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Electricity transmission</w:t>
            </w:r>
          </w:p>
        </w:tc>
        <w:tc>
          <w:tcPr>
            <w:tcW w:w="596" w:type="pct"/>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2 154 198</w:t>
            </w:r>
          </w:p>
        </w:tc>
        <w:tc>
          <w:tcPr>
            <w:tcW w:w="90"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597" w:type="pct"/>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4 865 086</w:t>
            </w:r>
          </w:p>
        </w:tc>
        <w:tc>
          <w:tcPr>
            <w:tcW w:w="93"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52" w:type="pct"/>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422 305</w:t>
            </w:r>
          </w:p>
        </w:tc>
        <w:tc>
          <w:tcPr>
            <w:tcW w:w="97"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93" w:type="pct"/>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7 421 505</w:t>
            </w:r>
          </w:p>
        </w:tc>
        <w:tc>
          <w:tcPr>
            <w:tcW w:w="93"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41" w:type="pct"/>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97"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54" w:type="pct"/>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14 863 094</w:t>
            </w:r>
          </w:p>
        </w:tc>
      </w:tr>
      <w:tr w:rsidR="007A3FF4" w:rsidRPr="007A3FF4" w:rsidTr="007A3FF4">
        <w:trPr>
          <w:trHeight w:val="227"/>
        </w:trPr>
        <w:tc>
          <w:tcPr>
            <w:tcW w:w="1497" w:type="pct"/>
            <w:shd w:val="clear" w:color="auto" w:fill="FFFFFF"/>
            <w:vAlign w:val="bottom"/>
          </w:tcPr>
          <w:p w:rsidR="007A3FF4" w:rsidRPr="007A3FF4" w:rsidRDefault="007A3FF4" w:rsidP="007A3FF4">
            <w:pPr>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Technological connection to power grids</w:t>
            </w:r>
          </w:p>
        </w:tc>
        <w:tc>
          <w:tcPr>
            <w:tcW w:w="596" w:type="pct"/>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14 147</w:t>
            </w:r>
          </w:p>
        </w:tc>
        <w:tc>
          <w:tcPr>
            <w:tcW w:w="90"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597" w:type="pct"/>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11 509</w:t>
            </w:r>
          </w:p>
        </w:tc>
        <w:tc>
          <w:tcPr>
            <w:tcW w:w="93"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52" w:type="pct"/>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94</w:t>
            </w:r>
          </w:p>
        </w:tc>
        <w:tc>
          <w:tcPr>
            <w:tcW w:w="97"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93" w:type="pct"/>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50513</w:t>
            </w:r>
          </w:p>
        </w:tc>
        <w:tc>
          <w:tcPr>
            <w:tcW w:w="93"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41" w:type="pct"/>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97"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54" w:type="pct"/>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76 263</w:t>
            </w:r>
          </w:p>
        </w:tc>
      </w:tr>
      <w:tr w:rsidR="007A3FF4" w:rsidRPr="007A3FF4" w:rsidTr="007A3FF4">
        <w:trPr>
          <w:trHeight w:val="227"/>
        </w:trPr>
        <w:tc>
          <w:tcPr>
            <w:tcW w:w="1497" w:type="pct"/>
            <w:shd w:val="clear" w:color="auto" w:fill="FFFFFF"/>
            <w:vAlign w:val="bottom"/>
          </w:tcPr>
          <w:p w:rsidR="007A3FF4" w:rsidRPr="007A3FF4" w:rsidRDefault="007A3FF4" w:rsidP="007A3FF4">
            <w:pPr>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Other revenues  </w:t>
            </w:r>
          </w:p>
        </w:tc>
        <w:tc>
          <w:tcPr>
            <w:tcW w:w="596" w:type="pct"/>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15 364</w:t>
            </w:r>
          </w:p>
        </w:tc>
        <w:tc>
          <w:tcPr>
            <w:tcW w:w="90"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597" w:type="pct"/>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20 914</w:t>
            </w:r>
          </w:p>
        </w:tc>
        <w:tc>
          <w:tcPr>
            <w:tcW w:w="93"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52" w:type="pct"/>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8 490</w:t>
            </w:r>
          </w:p>
        </w:tc>
        <w:tc>
          <w:tcPr>
            <w:tcW w:w="97"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93" w:type="pct"/>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32 275</w:t>
            </w:r>
          </w:p>
        </w:tc>
        <w:tc>
          <w:tcPr>
            <w:tcW w:w="93"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41" w:type="pct"/>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54 041</w:t>
            </w:r>
          </w:p>
        </w:tc>
        <w:tc>
          <w:tcPr>
            <w:tcW w:w="97"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54" w:type="pct"/>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131 084</w:t>
            </w:r>
          </w:p>
        </w:tc>
      </w:tr>
      <w:tr w:rsidR="007A3FF4" w:rsidRPr="007A3FF4" w:rsidTr="007A3FF4">
        <w:trPr>
          <w:trHeight w:val="227"/>
        </w:trPr>
        <w:tc>
          <w:tcPr>
            <w:tcW w:w="1497" w:type="pct"/>
            <w:shd w:val="clear" w:color="auto" w:fill="FFFFFF"/>
            <w:vAlign w:val="bottom"/>
          </w:tcPr>
          <w:p w:rsidR="007A3FF4" w:rsidRPr="007A3FF4" w:rsidRDefault="007A3FF4" w:rsidP="007A3FF4">
            <w:pPr>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Revenues from sales between segments</w:t>
            </w:r>
          </w:p>
        </w:tc>
        <w:tc>
          <w:tcPr>
            <w:tcW w:w="596" w:type="pct"/>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90"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597" w:type="pct"/>
            <w:shd w:val="clear" w:color="auto" w:fill="FFFFFF"/>
            <w:vAlign w:val="bottom"/>
          </w:tcPr>
          <w:p w:rsidR="007A3FF4" w:rsidRPr="007A3FF4" w:rsidRDefault="007A3FF4" w:rsidP="007A3FF4">
            <w:pPr>
              <w:jc w:val="right"/>
              <w:rPr>
                <w:rFonts w:ascii="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93"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52" w:type="pct"/>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97"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93" w:type="pct"/>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56</w:t>
            </w:r>
          </w:p>
        </w:tc>
        <w:tc>
          <w:tcPr>
            <w:tcW w:w="93"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41" w:type="pct"/>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97"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54" w:type="pct"/>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56</w:t>
            </w:r>
          </w:p>
        </w:tc>
      </w:tr>
      <w:tr w:rsidR="007A3FF4" w:rsidRPr="007A3FF4" w:rsidTr="007A3FF4">
        <w:trPr>
          <w:trHeight w:val="227"/>
        </w:trPr>
        <w:tc>
          <w:tcPr>
            <w:tcW w:w="1497" w:type="pct"/>
            <w:shd w:val="clear" w:color="auto" w:fill="FFFFFF"/>
            <w:vAlign w:val="bottom"/>
          </w:tcPr>
          <w:p w:rsidR="007A3FF4" w:rsidRPr="007A3FF4" w:rsidRDefault="007A3FF4" w:rsidP="007A3FF4">
            <w:pPr>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Total reporting segment revenues</w:t>
            </w:r>
          </w:p>
        </w:tc>
        <w:tc>
          <w:tcPr>
            <w:tcW w:w="596" w:type="pct"/>
            <w:tcBorders>
              <w:top w:val="single" w:sz="4" w:space="0" w:color="auto"/>
            </w:tcBorders>
            <w:shd w:val="clear" w:color="auto" w:fill="FFFFFF"/>
            <w:vAlign w:val="bottom"/>
          </w:tcPr>
          <w:p w:rsidR="007A3FF4" w:rsidRPr="007A3FF4" w:rsidRDefault="007A3FF4" w:rsidP="007A3FF4">
            <w:pPr>
              <w:jc w:val="right"/>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2 183 709</w:t>
            </w:r>
          </w:p>
        </w:tc>
        <w:tc>
          <w:tcPr>
            <w:tcW w:w="90" w:type="pct"/>
            <w:shd w:val="clear" w:color="auto" w:fill="FFFFFF"/>
            <w:vAlign w:val="bottom"/>
          </w:tcPr>
          <w:p w:rsidR="007A3FF4" w:rsidRPr="007A3FF4" w:rsidRDefault="007A3FF4" w:rsidP="007A3FF4">
            <w:pPr>
              <w:jc w:val="right"/>
              <w:rPr>
                <w:rFonts w:ascii="Times New Roman" w:hAnsi="Times New Roman" w:cs="Times New Roman"/>
                <w:b/>
                <w:sz w:val="18"/>
                <w:szCs w:val="18"/>
              </w:rPr>
            </w:pPr>
          </w:p>
        </w:tc>
        <w:tc>
          <w:tcPr>
            <w:tcW w:w="597" w:type="pct"/>
            <w:tcBorders>
              <w:top w:val="single" w:sz="4" w:space="0" w:color="auto"/>
            </w:tcBorders>
            <w:shd w:val="clear" w:color="auto" w:fill="FFFFFF"/>
            <w:vAlign w:val="bottom"/>
          </w:tcPr>
          <w:p w:rsidR="007A3FF4" w:rsidRPr="007A3FF4" w:rsidRDefault="007A3FF4" w:rsidP="007A3FF4">
            <w:pPr>
              <w:jc w:val="right"/>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4 897 509</w:t>
            </w:r>
          </w:p>
        </w:tc>
        <w:tc>
          <w:tcPr>
            <w:tcW w:w="93" w:type="pct"/>
            <w:shd w:val="clear" w:color="auto" w:fill="FFFFFF"/>
            <w:vAlign w:val="bottom"/>
          </w:tcPr>
          <w:p w:rsidR="007A3FF4" w:rsidRPr="007A3FF4" w:rsidRDefault="007A3FF4" w:rsidP="007A3FF4">
            <w:pPr>
              <w:jc w:val="right"/>
              <w:rPr>
                <w:rFonts w:ascii="Times New Roman" w:hAnsi="Times New Roman" w:cs="Times New Roman"/>
                <w:b/>
                <w:sz w:val="18"/>
                <w:szCs w:val="18"/>
              </w:rPr>
            </w:pPr>
          </w:p>
        </w:tc>
        <w:tc>
          <w:tcPr>
            <w:tcW w:w="452" w:type="pct"/>
            <w:tcBorders>
              <w:top w:val="single" w:sz="4" w:space="0" w:color="auto"/>
            </w:tcBorders>
            <w:shd w:val="clear" w:color="auto" w:fill="FFFFFF"/>
            <w:vAlign w:val="bottom"/>
          </w:tcPr>
          <w:p w:rsidR="007A3FF4" w:rsidRPr="007A3FF4" w:rsidRDefault="007A3FF4" w:rsidP="007A3FF4">
            <w:pPr>
              <w:jc w:val="right"/>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430 889</w:t>
            </w:r>
          </w:p>
        </w:tc>
        <w:tc>
          <w:tcPr>
            <w:tcW w:w="97" w:type="pct"/>
            <w:shd w:val="clear" w:color="auto" w:fill="FFFFFF"/>
            <w:vAlign w:val="bottom"/>
          </w:tcPr>
          <w:p w:rsidR="007A3FF4" w:rsidRPr="007A3FF4" w:rsidRDefault="007A3FF4" w:rsidP="007A3FF4">
            <w:pPr>
              <w:jc w:val="right"/>
              <w:rPr>
                <w:rFonts w:ascii="Times New Roman" w:hAnsi="Times New Roman" w:cs="Times New Roman"/>
                <w:b/>
                <w:sz w:val="18"/>
                <w:szCs w:val="18"/>
              </w:rPr>
            </w:pPr>
          </w:p>
        </w:tc>
        <w:tc>
          <w:tcPr>
            <w:tcW w:w="493" w:type="pct"/>
            <w:tcBorders>
              <w:top w:val="single" w:sz="4" w:space="0" w:color="auto"/>
            </w:tcBorders>
            <w:shd w:val="clear" w:color="auto" w:fill="FFFFFF"/>
            <w:vAlign w:val="bottom"/>
          </w:tcPr>
          <w:p w:rsidR="007A3FF4" w:rsidRPr="007A3FF4" w:rsidRDefault="007A3FF4" w:rsidP="007A3FF4">
            <w:pPr>
              <w:jc w:val="right"/>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7 504 349</w:t>
            </w:r>
          </w:p>
        </w:tc>
        <w:tc>
          <w:tcPr>
            <w:tcW w:w="93" w:type="pct"/>
            <w:shd w:val="clear" w:color="auto" w:fill="FFFFFF"/>
            <w:vAlign w:val="bottom"/>
          </w:tcPr>
          <w:p w:rsidR="007A3FF4" w:rsidRPr="007A3FF4" w:rsidRDefault="007A3FF4" w:rsidP="007A3FF4">
            <w:pPr>
              <w:jc w:val="right"/>
              <w:rPr>
                <w:rFonts w:ascii="Times New Roman" w:hAnsi="Times New Roman" w:cs="Times New Roman"/>
                <w:b/>
                <w:sz w:val="18"/>
                <w:szCs w:val="18"/>
              </w:rPr>
            </w:pPr>
          </w:p>
        </w:tc>
        <w:tc>
          <w:tcPr>
            <w:tcW w:w="441" w:type="pct"/>
            <w:tcBorders>
              <w:top w:val="single" w:sz="4" w:space="0" w:color="auto"/>
            </w:tcBorders>
            <w:shd w:val="clear" w:color="auto" w:fill="FFFFFF"/>
            <w:vAlign w:val="bottom"/>
          </w:tcPr>
          <w:p w:rsidR="007A3FF4" w:rsidRPr="007A3FF4" w:rsidRDefault="007A3FF4" w:rsidP="007A3FF4">
            <w:pPr>
              <w:jc w:val="right"/>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54 041</w:t>
            </w:r>
          </w:p>
        </w:tc>
        <w:tc>
          <w:tcPr>
            <w:tcW w:w="97" w:type="pct"/>
            <w:shd w:val="clear" w:color="auto" w:fill="FFFFFF"/>
            <w:vAlign w:val="bottom"/>
          </w:tcPr>
          <w:p w:rsidR="007A3FF4" w:rsidRPr="007A3FF4" w:rsidRDefault="007A3FF4" w:rsidP="007A3FF4">
            <w:pPr>
              <w:jc w:val="right"/>
              <w:rPr>
                <w:rFonts w:ascii="Times New Roman" w:hAnsi="Times New Roman" w:cs="Times New Roman"/>
                <w:b/>
                <w:sz w:val="18"/>
                <w:szCs w:val="18"/>
              </w:rPr>
            </w:pPr>
          </w:p>
        </w:tc>
        <w:tc>
          <w:tcPr>
            <w:tcW w:w="454" w:type="pct"/>
            <w:tcBorders>
              <w:top w:val="single" w:sz="4" w:space="0" w:color="auto"/>
            </w:tcBorders>
            <w:shd w:val="clear" w:color="auto" w:fill="FFFFFF"/>
            <w:vAlign w:val="bottom"/>
          </w:tcPr>
          <w:p w:rsidR="007A3FF4" w:rsidRPr="007A3FF4" w:rsidRDefault="007A3FF4" w:rsidP="007A3FF4">
            <w:pPr>
              <w:jc w:val="right"/>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15 070 497</w:t>
            </w:r>
          </w:p>
        </w:tc>
      </w:tr>
      <w:tr w:rsidR="007A3FF4" w:rsidRPr="007A3FF4" w:rsidTr="007A3FF4">
        <w:trPr>
          <w:trHeight w:val="227"/>
        </w:trPr>
        <w:tc>
          <w:tcPr>
            <w:tcW w:w="1497" w:type="pct"/>
            <w:shd w:val="clear" w:color="auto" w:fill="FFFFFF"/>
            <w:vAlign w:val="bottom"/>
          </w:tcPr>
          <w:p w:rsidR="007A3FF4" w:rsidRPr="007A3FF4" w:rsidRDefault="007A3FF4" w:rsidP="007A3FF4">
            <w:pPr>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Pre-tax (loss)/ profit of the reporting segment</w:t>
            </w:r>
          </w:p>
        </w:tc>
        <w:tc>
          <w:tcPr>
            <w:tcW w:w="596" w:type="pct"/>
            <w:tcBorders>
              <w:top w:val="single" w:sz="4" w:space="0" w:color="auto"/>
              <w:bottom w:val="single" w:sz="4" w:space="0" w:color="auto"/>
            </w:tcBorders>
            <w:shd w:val="clear" w:color="auto" w:fill="FFFFFF"/>
            <w:vAlign w:val="bottom"/>
          </w:tcPr>
          <w:p w:rsidR="007A3FF4" w:rsidRPr="007A3FF4" w:rsidRDefault="007A3FF4" w:rsidP="007A3FF4">
            <w:pPr>
              <w:jc w:val="right"/>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(912 050)</w:t>
            </w:r>
          </w:p>
        </w:tc>
        <w:tc>
          <w:tcPr>
            <w:tcW w:w="90" w:type="pct"/>
            <w:shd w:val="clear" w:color="auto" w:fill="FFFFFF"/>
            <w:vAlign w:val="bottom"/>
          </w:tcPr>
          <w:p w:rsidR="007A3FF4" w:rsidRPr="007A3FF4" w:rsidRDefault="007A3FF4" w:rsidP="007A3FF4">
            <w:pPr>
              <w:jc w:val="right"/>
              <w:rPr>
                <w:rFonts w:ascii="Times New Roman" w:hAnsi="Times New Roman" w:cs="Times New Roman"/>
                <w:b/>
                <w:sz w:val="18"/>
                <w:szCs w:val="18"/>
              </w:rPr>
            </w:pPr>
          </w:p>
        </w:tc>
        <w:tc>
          <w:tcPr>
            <w:tcW w:w="597" w:type="pct"/>
            <w:tcBorders>
              <w:top w:val="single" w:sz="4" w:space="0" w:color="auto"/>
              <w:bottom w:val="single" w:sz="4" w:space="0" w:color="auto"/>
            </w:tcBorders>
            <w:shd w:val="clear" w:color="auto" w:fill="FFFFFF"/>
            <w:vAlign w:val="bottom"/>
          </w:tcPr>
          <w:p w:rsidR="007A3FF4" w:rsidRPr="007A3FF4" w:rsidRDefault="007A3FF4" w:rsidP="007A3FF4">
            <w:pPr>
              <w:jc w:val="right"/>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1 110 193</w:t>
            </w:r>
          </w:p>
        </w:tc>
        <w:tc>
          <w:tcPr>
            <w:tcW w:w="93" w:type="pct"/>
            <w:shd w:val="clear" w:color="auto" w:fill="FFFFFF"/>
            <w:vAlign w:val="bottom"/>
          </w:tcPr>
          <w:p w:rsidR="007A3FF4" w:rsidRPr="007A3FF4" w:rsidRDefault="007A3FF4" w:rsidP="007A3FF4">
            <w:pPr>
              <w:jc w:val="right"/>
              <w:rPr>
                <w:rFonts w:ascii="Times New Roman" w:hAnsi="Times New Roman" w:cs="Times New Roman"/>
                <w:b/>
                <w:sz w:val="18"/>
                <w:szCs w:val="18"/>
              </w:rPr>
            </w:pPr>
          </w:p>
        </w:tc>
        <w:tc>
          <w:tcPr>
            <w:tcW w:w="452" w:type="pct"/>
            <w:tcBorders>
              <w:top w:val="single" w:sz="4" w:space="0" w:color="auto"/>
              <w:bottom w:val="single" w:sz="4" w:space="0" w:color="auto"/>
            </w:tcBorders>
            <w:shd w:val="clear" w:color="auto" w:fill="FFFFFF"/>
            <w:vAlign w:val="bottom"/>
          </w:tcPr>
          <w:p w:rsidR="007A3FF4" w:rsidRPr="007A3FF4" w:rsidRDefault="007A3FF4" w:rsidP="007A3FF4">
            <w:pPr>
              <w:jc w:val="right"/>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(885 748)</w:t>
            </w:r>
          </w:p>
        </w:tc>
        <w:tc>
          <w:tcPr>
            <w:tcW w:w="97" w:type="pct"/>
            <w:shd w:val="clear" w:color="auto" w:fill="FFFFFF"/>
            <w:vAlign w:val="bottom"/>
          </w:tcPr>
          <w:p w:rsidR="007A3FF4" w:rsidRPr="007A3FF4" w:rsidRDefault="007A3FF4" w:rsidP="007A3FF4">
            <w:pPr>
              <w:jc w:val="right"/>
              <w:rPr>
                <w:rFonts w:ascii="Times New Roman" w:hAnsi="Times New Roman" w:cs="Times New Roman"/>
                <w:b/>
                <w:sz w:val="18"/>
                <w:szCs w:val="18"/>
              </w:rPr>
            </w:pPr>
          </w:p>
        </w:tc>
        <w:tc>
          <w:tcPr>
            <w:tcW w:w="493" w:type="pct"/>
            <w:tcBorders>
              <w:top w:val="single" w:sz="4" w:space="0" w:color="auto"/>
              <w:bottom w:val="single" w:sz="4" w:space="0" w:color="auto"/>
            </w:tcBorders>
            <w:shd w:val="clear" w:color="auto" w:fill="FFFFFF"/>
            <w:vAlign w:val="bottom"/>
          </w:tcPr>
          <w:p w:rsidR="007A3FF4" w:rsidRPr="007A3FF4" w:rsidRDefault="007A3FF4" w:rsidP="007A3FF4">
            <w:pPr>
              <w:jc w:val="right"/>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(40 975)</w:t>
            </w:r>
          </w:p>
        </w:tc>
        <w:tc>
          <w:tcPr>
            <w:tcW w:w="93" w:type="pct"/>
            <w:shd w:val="clear" w:color="auto" w:fill="FFFFFF"/>
            <w:vAlign w:val="bottom"/>
          </w:tcPr>
          <w:p w:rsidR="007A3FF4" w:rsidRPr="007A3FF4" w:rsidRDefault="007A3FF4" w:rsidP="007A3FF4">
            <w:pPr>
              <w:jc w:val="right"/>
              <w:rPr>
                <w:rFonts w:ascii="Times New Roman" w:hAnsi="Times New Roman" w:cs="Times New Roman"/>
                <w:b/>
                <w:sz w:val="18"/>
                <w:szCs w:val="18"/>
              </w:rPr>
            </w:pPr>
          </w:p>
        </w:tc>
        <w:tc>
          <w:tcPr>
            <w:tcW w:w="441" w:type="pct"/>
            <w:tcBorders>
              <w:top w:val="single" w:sz="4" w:space="0" w:color="auto"/>
              <w:bottom w:val="single" w:sz="4" w:space="0" w:color="auto"/>
            </w:tcBorders>
            <w:shd w:val="clear" w:color="auto" w:fill="FFFFFF"/>
            <w:vAlign w:val="bottom"/>
          </w:tcPr>
          <w:p w:rsidR="007A3FF4" w:rsidRPr="007A3FF4" w:rsidRDefault="007A3FF4" w:rsidP="007A3FF4">
            <w:pPr>
              <w:jc w:val="right"/>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(19 034)</w:t>
            </w:r>
          </w:p>
        </w:tc>
        <w:tc>
          <w:tcPr>
            <w:tcW w:w="97" w:type="pct"/>
            <w:shd w:val="clear" w:color="auto" w:fill="FFFFFF"/>
            <w:vAlign w:val="bottom"/>
          </w:tcPr>
          <w:p w:rsidR="007A3FF4" w:rsidRPr="007A3FF4" w:rsidRDefault="007A3FF4" w:rsidP="007A3FF4">
            <w:pPr>
              <w:jc w:val="right"/>
              <w:rPr>
                <w:rFonts w:ascii="Times New Roman" w:hAnsi="Times New Roman" w:cs="Times New Roman"/>
                <w:b/>
                <w:sz w:val="18"/>
                <w:szCs w:val="18"/>
              </w:rPr>
            </w:pPr>
          </w:p>
        </w:tc>
        <w:tc>
          <w:tcPr>
            <w:tcW w:w="454" w:type="pct"/>
            <w:tcBorders>
              <w:top w:val="single" w:sz="4" w:space="0" w:color="auto"/>
              <w:bottom w:val="single" w:sz="4" w:space="0" w:color="auto"/>
            </w:tcBorders>
            <w:shd w:val="clear" w:color="auto" w:fill="FFFFFF"/>
            <w:vAlign w:val="bottom"/>
          </w:tcPr>
          <w:p w:rsidR="007A3FF4" w:rsidRPr="007A3FF4" w:rsidRDefault="007A3FF4" w:rsidP="007A3FF4">
            <w:pPr>
              <w:jc w:val="right"/>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(747 614)</w:t>
            </w:r>
          </w:p>
        </w:tc>
      </w:tr>
    </w:tbl>
    <w:p xmlns:w="http://schemas.openxmlformats.org/wordprocessingml/2006/main" w:rsidR="00824D8A" w:rsidRPr="00824D8A" w:rsidRDefault="00824D8A" w:rsidP="00824D8A">
      <w:pPr>
        <w:jc w:val="both"/>
        <w:rPr>
          <w:rFonts w:ascii="Times New Roman" w:hAnsi="Times New Roman" w:cs="Times New Roman"/>
          <w:sz w:val="20"/>
          <w:szCs w:val="20"/>
        </w:rPr>
      </w:pPr>
      <w:r w:rsidRPr="00824D8A">
        <w:rPr>
          <w:rFonts w:ascii="Times New Roman" w:hAnsi="Times New Roman" w:cs="Times New Roman" w:eastAsia="Times New Roman" w:hint="Times New Roman"/>
          <w:sz w:val="20"/>
          <w:szCs w:val="20"/>
          <w:lang w:bidi="en-us" w:val="en-us"/>
        </w:rPr>
        <w:br w:type="page"/>
      </w: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4182"/>
        <w:gridCol w:w="1787"/>
        <w:gridCol w:w="271"/>
        <w:gridCol w:w="1669"/>
        <w:gridCol w:w="351"/>
        <w:gridCol w:w="1425"/>
        <w:gridCol w:w="271"/>
        <w:gridCol w:w="1476"/>
        <w:gridCol w:w="271"/>
        <w:gridCol w:w="1437"/>
        <w:gridCol w:w="247"/>
        <w:gridCol w:w="1488"/>
      </w:tblGrid>
      <w:tr w:rsidR="007A3FF4" w:rsidRPr="007A3FF4" w:rsidTr="007A3FF4">
        <w:trPr>
          <w:trHeight w:val="227"/>
        </w:trPr>
        <w:tc>
          <w:tcPr>
            <w:tcW w:w="5000" w:type="pct"/>
            <w:gridSpan w:val="12"/>
            <w:shd w:val="clear" w:color="auto" w:fill="FFFFFF"/>
            <w:vAlign w:val="bottom"/>
          </w:tcPr>
          <w:p w:rsidR="007A3FF4" w:rsidRPr="007A3FF4" w:rsidRDefault="007A3FF4" w:rsidP="007A3FF4">
            <w:pPr>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Information on reporting segments as of June 30, 2017:</w:t>
            </w:r>
          </w:p>
        </w:tc>
      </w:tr>
      <w:tr w:rsidR="007A3FF4" w:rsidRPr="007A3FF4" w:rsidTr="007A3FF4">
        <w:trPr>
          <w:trHeight w:val="227"/>
        </w:trPr>
        <w:tc>
          <w:tcPr>
            <w:tcW w:w="1406"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601"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91"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561"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118"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479"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91"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496"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91"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483"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83"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499" w:type="pct"/>
            <w:shd w:val="clear" w:color="auto" w:fill="FFFFFF"/>
            <w:vAlign w:val="bottom"/>
          </w:tcPr>
          <w:p w:rsidR="007A3FF4" w:rsidRPr="007A3FF4" w:rsidRDefault="007A3FF4" w:rsidP="007A3FF4">
            <w:pPr>
              <w:rPr>
                <w:rFonts w:ascii="Times New Roman" w:hAnsi="Times New Roman" w:cs="Times New Roman"/>
                <w:sz w:val="18"/>
                <w:szCs w:val="18"/>
              </w:rPr>
            </w:pPr>
          </w:p>
        </w:tc>
      </w:tr>
      <w:tr w:rsidR="007A3FF4" w:rsidRPr="007A3FF4" w:rsidTr="007A3FF4">
        <w:trPr>
          <w:trHeight w:val="227"/>
        </w:trPr>
        <w:tc>
          <w:tcPr>
            <w:tcW w:w="1406"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3594" w:type="pct"/>
            <w:gridSpan w:val="11"/>
            <w:shd w:val="clear" w:color="auto" w:fill="FFFFFF"/>
            <w:vAlign w:val="bottom"/>
          </w:tcPr>
          <w:p w:rsidR="007A3FF4" w:rsidRPr="007A3FF4" w:rsidRDefault="007A3FF4" w:rsidP="007A3FF4">
            <w:pPr>
              <w:ind w:right="3368"/>
              <w:jc w:val="center"/>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Electricity transmission</w:t>
            </w:r>
          </w:p>
        </w:tc>
      </w:tr>
      <w:tr w:rsidR="007A3FF4" w:rsidRPr="007A3FF4" w:rsidTr="007A3FF4">
        <w:trPr>
          <w:trHeight w:val="227"/>
        </w:trPr>
        <w:tc>
          <w:tcPr>
            <w:tcW w:w="1406"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601" w:type="pct"/>
            <w:tcBorders>
              <w:top w:val="single" w:sz="4" w:space="0" w:color="auto"/>
            </w:tcBorders>
            <w:shd w:val="clear" w:color="auto" w:fill="FFFFFF"/>
            <w:vAlign w:val="bottom"/>
          </w:tcPr>
          <w:p w:rsidR="007A3FF4" w:rsidRPr="007A3FF4" w:rsidRDefault="007A3FF4" w:rsidP="007A3FF4">
            <w:pPr>
              <w:jc w:val="center"/>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Astrakhanenergo</w:t>
            </w:r>
          </w:p>
        </w:tc>
        <w:tc>
          <w:tcPr>
            <w:tcW w:w="91" w:type="pct"/>
            <w:tcBorders>
              <w:top w:val="single" w:sz="4" w:space="0" w:color="auto"/>
            </w:tcBorders>
            <w:shd w:val="clear" w:color="auto" w:fill="FFFFFF"/>
            <w:vAlign w:val="bottom"/>
          </w:tcPr>
          <w:p w:rsidR="007A3FF4" w:rsidRPr="007A3FF4" w:rsidRDefault="007A3FF4" w:rsidP="007A3FF4">
            <w:pPr>
              <w:jc w:val="center"/>
              <w:rPr>
                <w:rFonts w:ascii="Times New Roman" w:hAnsi="Times New Roman" w:cs="Times New Roman"/>
                <w:b/>
                <w:sz w:val="18"/>
                <w:szCs w:val="18"/>
              </w:rPr>
            </w:pPr>
          </w:p>
        </w:tc>
        <w:tc>
          <w:tcPr>
            <w:tcW w:w="561" w:type="pct"/>
            <w:tcBorders>
              <w:top w:val="single" w:sz="4" w:space="0" w:color="auto"/>
            </w:tcBorders>
            <w:shd w:val="clear" w:color="auto" w:fill="FFFFFF"/>
            <w:vAlign w:val="bottom"/>
          </w:tcPr>
          <w:p w:rsidR="007A3FF4" w:rsidRPr="007A3FF4" w:rsidRDefault="007A3FF4" w:rsidP="007A3FF4">
            <w:pPr>
              <w:jc w:val="center"/>
              <w:rPr>
                <w:rFonts w:ascii="Times New Roman" w:eastAsia="Times New Roman" w:hAnsi="Times New Roman" w:cs="Times New Roman"/>
                <w:b/>
                <w:sz w:val="18"/>
                <w:szCs w:val="18"/>
              </w:rPr>
            </w:pPr>
            <w:r w:rsidRPr="007A3FF4">
              <w:rPr>
                <w:rFonts w:ascii="Times New Roman" w:eastAsia="Times New Roman" w:hAnsi="Times New Roman" w:cs="Times New Roman" w:hint="Times New Roman"/>
                <w:sz w:val="18"/>
                <w:szCs w:val="18"/>
                <w:lang w:bidi="en-us" w:val="en-us"/>
              </w:rPr>
              <w:t xml:space="preserve">Volgogradenergo  </w:t>
            </w:r>
          </w:p>
        </w:tc>
        <w:tc>
          <w:tcPr>
            <w:tcW w:w="118" w:type="pct"/>
            <w:tcBorders>
              <w:top w:val="single" w:sz="4" w:space="0" w:color="auto"/>
            </w:tcBorders>
            <w:shd w:val="clear" w:color="auto" w:fill="FFFFFF"/>
            <w:vAlign w:val="bottom"/>
          </w:tcPr>
          <w:p w:rsidR="007A3FF4" w:rsidRPr="007A3FF4" w:rsidRDefault="007A3FF4" w:rsidP="007A3FF4">
            <w:pPr>
              <w:jc w:val="center"/>
              <w:rPr>
                <w:rFonts w:ascii="Times New Roman" w:hAnsi="Times New Roman" w:cs="Times New Roman"/>
                <w:b/>
                <w:sz w:val="18"/>
                <w:szCs w:val="18"/>
              </w:rPr>
            </w:pPr>
          </w:p>
        </w:tc>
        <w:tc>
          <w:tcPr>
            <w:tcW w:w="479" w:type="pct"/>
            <w:tcBorders>
              <w:top w:val="single" w:sz="4" w:space="0" w:color="auto"/>
            </w:tcBorders>
            <w:shd w:val="clear" w:color="auto" w:fill="FFFFFF"/>
            <w:vAlign w:val="bottom"/>
          </w:tcPr>
          <w:p w:rsidR="007A3FF4" w:rsidRPr="007A3FF4" w:rsidRDefault="007A3FF4" w:rsidP="007A3FF4">
            <w:pPr>
              <w:jc w:val="center"/>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Kalmenergo</w:t>
            </w:r>
          </w:p>
        </w:tc>
        <w:tc>
          <w:tcPr>
            <w:tcW w:w="91" w:type="pct"/>
            <w:tcBorders>
              <w:top w:val="single" w:sz="4" w:space="0" w:color="auto"/>
            </w:tcBorders>
            <w:shd w:val="clear" w:color="auto" w:fill="FFFFFF"/>
            <w:vAlign w:val="bottom"/>
          </w:tcPr>
          <w:p w:rsidR="007A3FF4" w:rsidRPr="007A3FF4" w:rsidRDefault="007A3FF4" w:rsidP="007A3FF4">
            <w:pPr>
              <w:jc w:val="center"/>
              <w:rPr>
                <w:rFonts w:ascii="Times New Roman" w:hAnsi="Times New Roman" w:cs="Times New Roman"/>
                <w:b/>
                <w:sz w:val="18"/>
                <w:szCs w:val="18"/>
              </w:rPr>
            </w:pPr>
          </w:p>
        </w:tc>
        <w:tc>
          <w:tcPr>
            <w:tcW w:w="496" w:type="pct"/>
            <w:tcBorders>
              <w:top w:val="single" w:sz="4" w:space="0" w:color="auto"/>
            </w:tcBorders>
            <w:shd w:val="clear" w:color="auto" w:fill="FFFFFF"/>
            <w:vAlign w:val="bottom"/>
          </w:tcPr>
          <w:p w:rsidR="007A3FF4" w:rsidRPr="007A3FF4" w:rsidRDefault="007A3FF4" w:rsidP="007A3FF4">
            <w:pPr>
              <w:jc w:val="center"/>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Rostovenergo</w:t>
            </w:r>
          </w:p>
        </w:tc>
        <w:tc>
          <w:tcPr>
            <w:tcW w:w="91" w:type="pct"/>
            <w:shd w:val="clear" w:color="auto" w:fill="FFFFFF"/>
            <w:vAlign w:val="bottom"/>
          </w:tcPr>
          <w:p w:rsidR="007A3FF4" w:rsidRPr="007A3FF4" w:rsidRDefault="007A3FF4" w:rsidP="007A3FF4">
            <w:pPr>
              <w:jc w:val="center"/>
              <w:rPr>
                <w:rFonts w:ascii="Times New Roman" w:hAnsi="Times New Roman" w:cs="Times New Roman"/>
                <w:b/>
                <w:sz w:val="18"/>
                <w:szCs w:val="18"/>
              </w:rPr>
            </w:pPr>
          </w:p>
        </w:tc>
        <w:tc>
          <w:tcPr>
            <w:tcW w:w="483" w:type="pct"/>
            <w:tcBorders>
              <w:top w:val="single" w:sz="4" w:space="0" w:color="auto"/>
            </w:tcBorders>
            <w:shd w:val="clear" w:color="auto" w:fill="FFFFFF"/>
            <w:vAlign w:val="bottom"/>
          </w:tcPr>
          <w:p w:rsidR="007A3FF4" w:rsidRPr="007A3FF4" w:rsidRDefault="007A3FF4" w:rsidP="007A3FF4">
            <w:pPr>
              <w:jc w:val="center"/>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Other</w:t>
            </w:r>
          </w:p>
        </w:tc>
        <w:tc>
          <w:tcPr>
            <w:tcW w:w="83" w:type="pct"/>
            <w:shd w:val="clear" w:color="auto" w:fill="FFFFFF"/>
            <w:vAlign w:val="bottom"/>
          </w:tcPr>
          <w:p w:rsidR="007A3FF4" w:rsidRPr="007A3FF4" w:rsidRDefault="007A3FF4" w:rsidP="007A3FF4">
            <w:pPr>
              <w:jc w:val="center"/>
              <w:rPr>
                <w:rFonts w:ascii="Times New Roman" w:hAnsi="Times New Roman" w:cs="Times New Roman"/>
                <w:b/>
                <w:sz w:val="18"/>
                <w:szCs w:val="18"/>
              </w:rPr>
            </w:pPr>
          </w:p>
        </w:tc>
        <w:tc>
          <w:tcPr>
            <w:tcW w:w="499" w:type="pct"/>
            <w:tcBorders>
              <w:top w:val="single" w:sz="4" w:space="0" w:color="auto"/>
            </w:tcBorders>
            <w:shd w:val="clear" w:color="auto" w:fill="FFFFFF"/>
            <w:vAlign w:val="bottom"/>
          </w:tcPr>
          <w:p w:rsidR="007A3FF4" w:rsidRPr="007A3FF4" w:rsidRDefault="007A3FF4" w:rsidP="007A3FF4">
            <w:pPr>
              <w:jc w:val="center"/>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Total</w:t>
            </w:r>
          </w:p>
        </w:tc>
      </w:tr>
      <w:tr w:rsidR="007A3FF4" w:rsidRPr="007A3FF4" w:rsidTr="007A3FF4">
        <w:trPr>
          <w:trHeight w:val="227"/>
        </w:trPr>
        <w:tc>
          <w:tcPr>
            <w:tcW w:w="1406" w:type="pct"/>
            <w:shd w:val="clear" w:color="auto" w:fill="FFFFFF"/>
            <w:vAlign w:val="bottom"/>
          </w:tcPr>
          <w:p w:rsidR="007A3FF4" w:rsidRPr="007A3FF4" w:rsidRDefault="007A3FF4" w:rsidP="007A3FF4">
            <w:pPr>
              <w:rPr>
                <w:rFonts w:ascii="Times New Roman" w:eastAsia="Times New Roman" w:hAnsi="Times New Roman" w:cs="Times New Roman"/>
                <w:sz w:val="18"/>
                <w:szCs w:val="18"/>
              </w:rPr>
            </w:pPr>
            <w:r w:rsidRPr="007A3FF4">
              <w:rPr>
                <w:b/>
                <w:rFonts w:ascii="Times New Roman" w:eastAsia="Times New Roman" w:hAnsi="Times New Roman" w:cs="Times New Roman" w:hint="Times New Roman"/>
                <w:sz w:val="18"/>
                <w:szCs w:val="18"/>
                <w:lang w:bidi="en-us" w:val="en-us"/>
              </w:rPr>
              <w:t xml:space="preserve">Reporting segment assets</w:t>
            </w:r>
          </w:p>
        </w:tc>
        <w:tc>
          <w:tcPr>
            <w:tcW w:w="601" w:type="pct"/>
            <w:tcBorders>
              <w:top w:val="single" w:sz="4" w:space="0" w:color="auto"/>
            </w:tcBorders>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6 624 786</w:t>
            </w:r>
          </w:p>
        </w:tc>
        <w:tc>
          <w:tcPr>
            <w:tcW w:w="91"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561" w:type="pct"/>
            <w:tcBorders>
              <w:top w:val="single" w:sz="4" w:space="0" w:color="auto"/>
            </w:tcBorders>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12 934 172</w:t>
            </w:r>
          </w:p>
        </w:tc>
        <w:tc>
          <w:tcPr>
            <w:tcW w:w="118"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79" w:type="pct"/>
            <w:tcBorders>
              <w:top w:val="single" w:sz="4" w:space="0" w:color="auto"/>
            </w:tcBorders>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3 083 476</w:t>
            </w:r>
          </w:p>
        </w:tc>
        <w:tc>
          <w:tcPr>
            <w:tcW w:w="91"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96" w:type="pct"/>
            <w:tcBorders>
              <w:top w:val="single" w:sz="4" w:space="0" w:color="auto"/>
            </w:tcBorders>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19 455 078</w:t>
            </w:r>
          </w:p>
        </w:tc>
        <w:tc>
          <w:tcPr>
            <w:tcW w:w="91"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83" w:type="pct"/>
            <w:tcBorders>
              <w:top w:val="single" w:sz="4" w:space="0" w:color="auto"/>
            </w:tcBorders>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657 591</w:t>
            </w:r>
          </w:p>
        </w:tc>
        <w:tc>
          <w:tcPr>
            <w:tcW w:w="83"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99" w:type="pct"/>
            <w:tcBorders>
              <w:top w:val="single" w:sz="4" w:space="0" w:color="auto"/>
            </w:tcBorders>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42 755 103</w:t>
            </w:r>
          </w:p>
        </w:tc>
      </w:tr>
      <w:tr w:rsidR="007A3FF4" w:rsidRPr="007A3FF4" w:rsidTr="007A3FF4">
        <w:trPr>
          <w:trHeight w:val="227"/>
        </w:trPr>
        <w:tc>
          <w:tcPr>
            <w:tcW w:w="1406" w:type="pct"/>
            <w:shd w:val="clear" w:color="auto" w:fill="FFFFFF"/>
            <w:vAlign w:val="bottom"/>
          </w:tcPr>
          <w:p w:rsidR="007A3FF4" w:rsidRPr="007A3FF4" w:rsidRDefault="007A3FF4" w:rsidP="007A3FF4">
            <w:pPr>
              <w:rPr>
                <w:rFonts w:ascii="Times New Roman" w:eastAsia="Times New Roman" w:hAnsi="Times New Roman" w:cs="Times New Roman"/>
                <w:sz w:val="18"/>
                <w:szCs w:val="18"/>
              </w:rPr>
            </w:pPr>
            <w:r w:rsidRPr="007A3FF4">
              <w:rPr>
                <w:i/>
                <w:rFonts w:ascii="Times New Roman" w:eastAsia="Times New Roman" w:hAnsi="Times New Roman" w:cs="Times New Roman" w:hint="Times New Roman"/>
                <w:sz w:val="18"/>
                <w:szCs w:val="18"/>
                <w:lang w:bidi="en-us" w:val="en-us"/>
              </w:rPr>
              <w:t xml:space="preserve">including fixed assets</w:t>
            </w:r>
          </w:p>
        </w:tc>
        <w:tc>
          <w:tcPr>
            <w:tcW w:w="601" w:type="pct"/>
            <w:tcBorders>
              <w:bottom w:val="double" w:sz="4" w:space="0" w:color="auto"/>
            </w:tcBorders>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4 693 229</w:t>
            </w:r>
          </w:p>
        </w:tc>
        <w:tc>
          <w:tcPr>
            <w:tcW w:w="91"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561" w:type="pct"/>
            <w:tcBorders>
              <w:bottom w:val="double" w:sz="4" w:space="0" w:color="auto"/>
            </w:tcBorders>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6 223 867</w:t>
            </w:r>
          </w:p>
        </w:tc>
        <w:tc>
          <w:tcPr>
            <w:tcW w:w="118"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79" w:type="pct"/>
            <w:tcBorders>
              <w:bottom w:val="double" w:sz="4" w:space="0" w:color="auto"/>
            </w:tcBorders>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2 585 699</w:t>
            </w:r>
          </w:p>
        </w:tc>
        <w:tc>
          <w:tcPr>
            <w:tcW w:w="91"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96" w:type="pct"/>
            <w:tcBorders>
              <w:bottom w:val="double" w:sz="4" w:space="0" w:color="auto"/>
            </w:tcBorders>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15257 161</w:t>
            </w:r>
          </w:p>
        </w:tc>
        <w:tc>
          <w:tcPr>
            <w:tcW w:w="91"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83" w:type="pct"/>
            <w:tcBorders>
              <w:bottom w:val="double" w:sz="4" w:space="0" w:color="auto"/>
            </w:tcBorders>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239 122</w:t>
            </w:r>
          </w:p>
        </w:tc>
        <w:tc>
          <w:tcPr>
            <w:tcW w:w="83"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99" w:type="pct"/>
            <w:tcBorders>
              <w:bottom w:val="double" w:sz="4" w:space="0" w:color="auto"/>
            </w:tcBorders>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28 999 078</w:t>
            </w:r>
          </w:p>
        </w:tc>
      </w:tr>
      <w:tr w:rsidR="007A3FF4" w:rsidRPr="007A3FF4" w:rsidTr="007A3FF4">
        <w:trPr>
          <w:trHeight w:val="227"/>
        </w:trPr>
        <w:tc>
          <w:tcPr>
            <w:tcW w:w="1406"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601" w:type="pct"/>
            <w:tcBorders>
              <w:top w:val="double" w:sz="4" w:space="0" w:color="auto"/>
            </w:tcBorders>
            <w:shd w:val="clear" w:color="auto" w:fill="FFFFFF"/>
            <w:vAlign w:val="bottom"/>
          </w:tcPr>
          <w:p w:rsidR="007A3FF4" w:rsidRPr="007A3FF4" w:rsidRDefault="007A3FF4" w:rsidP="007A3FF4">
            <w:pPr>
              <w:rPr>
                <w:rFonts w:ascii="Times New Roman" w:hAnsi="Times New Roman" w:cs="Times New Roman"/>
                <w:sz w:val="18"/>
                <w:szCs w:val="18"/>
              </w:rPr>
            </w:pPr>
          </w:p>
        </w:tc>
        <w:tc>
          <w:tcPr>
            <w:tcW w:w="91"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561" w:type="pct"/>
            <w:tcBorders>
              <w:top w:val="double" w:sz="4" w:space="0" w:color="auto"/>
            </w:tcBorders>
            <w:shd w:val="clear" w:color="auto" w:fill="FFFFFF"/>
            <w:vAlign w:val="bottom"/>
          </w:tcPr>
          <w:p w:rsidR="007A3FF4" w:rsidRPr="007A3FF4" w:rsidRDefault="007A3FF4" w:rsidP="007A3FF4">
            <w:pPr>
              <w:rPr>
                <w:rFonts w:ascii="Times New Roman" w:hAnsi="Times New Roman" w:cs="Times New Roman"/>
                <w:sz w:val="18"/>
                <w:szCs w:val="18"/>
              </w:rPr>
            </w:pPr>
          </w:p>
        </w:tc>
        <w:tc>
          <w:tcPr>
            <w:tcW w:w="118"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479" w:type="pct"/>
            <w:tcBorders>
              <w:top w:val="double" w:sz="4" w:space="0" w:color="auto"/>
            </w:tcBorders>
            <w:shd w:val="clear" w:color="auto" w:fill="FFFFFF"/>
            <w:vAlign w:val="bottom"/>
          </w:tcPr>
          <w:p w:rsidR="007A3FF4" w:rsidRPr="007A3FF4" w:rsidRDefault="007A3FF4" w:rsidP="007A3FF4">
            <w:pPr>
              <w:rPr>
                <w:rFonts w:ascii="Times New Roman" w:hAnsi="Times New Roman" w:cs="Times New Roman"/>
                <w:sz w:val="18"/>
                <w:szCs w:val="18"/>
              </w:rPr>
            </w:pPr>
          </w:p>
        </w:tc>
        <w:tc>
          <w:tcPr>
            <w:tcW w:w="91" w:type="pct"/>
            <w:tcBorders>
              <w:top w:val="single" w:sz="4" w:space="0" w:color="auto"/>
            </w:tcBorders>
            <w:shd w:val="clear" w:color="auto" w:fill="FFFFFF"/>
            <w:vAlign w:val="bottom"/>
          </w:tcPr>
          <w:p w:rsidR="007A3FF4" w:rsidRPr="007A3FF4" w:rsidRDefault="007A3FF4" w:rsidP="007A3FF4">
            <w:pPr>
              <w:rPr>
                <w:rFonts w:ascii="Times New Roman" w:hAnsi="Times New Roman" w:cs="Times New Roman"/>
                <w:sz w:val="18"/>
                <w:szCs w:val="18"/>
              </w:rPr>
            </w:pPr>
          </w:p>
        </w:tc>
        <w:tc>
          <w:tcPr>
            <w:tcW w:w="496" w:type="pct"/>
            <w:tcBorders>
              <w:top w:val="double" w:sz="4" w:space="0" w:color="auto"/>
            </w:tcBorders>
            <w:shd w:val="clear" w:color="auto" w:fill="FFFFFF"/>
            <w:vAlign w:val="bottom"/>
          </w:tcPr>
          <w:p w:rsidR="007A3FF4" w:rsidRPr="007A3FF4" w:rsidRDefault="007A3FF4" w:rsidP="007A3FF4">
            <w:pPr>
              <w:rPr>
                <w:rFonts w:ascii="Times New Roman" w:hAnsi="Times New Roman" w:cs="Times New Roman"/>
                <w:sz w:val="18"/>
                <w:szCs w:val="18"/>
              </w:rPr>
            </w:pPr>
          </w:p>
        </w:tc>
        <w:tc>
          <w:tcPr>
            <w:tcW w:w="91" w:type="pct"/>
            <w:tcBorders>
              <w:top w:val="single" w:sz="4" w:space="0" w:color="auto"/>
            </w:tcBorders>
            <w:shd w:val="clear" w:color="auto" w:fill="FFFFFF"/>
            <w:vAlign w:val="bottom"/>
          </w:tcPr>
          <w:p w:rsidR="007A3FF4" w:rsidRPr="007A3FF4" w:rsidRDefault="007A3FF4" w:rsidP="007A3FF4">
            <w:pPr>
              <w:rPr>
                <w:rFonts w:ascii="Times New Roman" w:hAnsi="Times New Roman" w:cs="Times New Roman"/>
                <w:sz w:val="18"/>
                <w:szCs w:val="18"/>
              </w:rPr>
            </w:pPr>
          </w:p>
        </w:tc>
        <w:tc>
          <w:tcPr>
            <w:tcW w:w="483" w:type="pct"/>
            <w:tcBorders>
              <w:top w:val="double" w:sz="4" w:space="0" w:color="auto"/>
            </w:tcBorders>
            <w:shd w:val="clear" w:color="auto" w:fill="FFFFFF"/>
            <w:vAlign w:val="bottom"/>
          </w:tcPr>
          <w:p w:rsidR="007A3FF4" w:rsidRPr="007A3FF4" w:rsidRDefault="007A3FF4" w:rsidP="007A3FF4">
            <w:pPr>
              <w:rPr>
                <w:rFonts w:ascii="Times New Roman" w:hAnsi="Times New Roman" w:cs="Times New Roman"/>
                <w:sz w:val="18"/>
                <w:szCs w:val="18"/>
              </w:rPr>
            </w:pPr>
          </w:p>
        </w:tc>
        <w:tc>
          <w:tcPr>
            <w:tcW w:w="83"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499" w:type="pct"/>
            <w:tcBorders>
              <w:top w:val="double" w:sz="4" w:space="0" w:color="auto"/>
            </w:tcBorders>
            <w:shd w:val="clear" w:color="auto" w:fill="FFFFFF"/>
            <w:vAlign w:val="bottom"/>
          </w:tcPr>
          <w:p w:rsidR="007A3FF4" w:rsidRPr="007A3FF4" w:rsidRDefault="007A3FF4" w:rsidP="007A3FF4">
            <w:pPr>
              <w:rPr>
                <w:rFonts w:ascii="Times New Roman" w:hAnsi="Times New Roman" w:cs="Times New Roman"/>
                <w:sz w:val="18"/>
                <w:szCs w:val="18"/>
              </w:rPr>
            </w:pPr>
          </w:p>
        </w:tc>
      </w:tr>
      <w:tr w:rsidR="007A3FF4" w:rsidRPr="007A3FF4" w:rsidTr="007A3FF4">
        <w:trPr>
          <w:trHeight w:val="227"/>
        </w:trPr>
        <w:tc>
          <w:tcPr>
            <w:tcW w:w="1406"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601"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91"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561"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118"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479"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91"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496"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91"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483"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83"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499" w:type="pct"/>
            <w:shd w:val="clear" w:color="auto" w:fill="FFFFFF"/>
            <w:vAlign w:val="bottom"/>
          </w:tcPr>
          <w:p w:rsidR="007A3FF4" w:rsidRPr="007A3FF4" w:rsidRDefault="007A3FF4" w:rsidP="007A3FF4">
            <w:pPr>
              <w:rPr>
                <w:rFonts w:ascii="Times New Roman" w:hAnsi="Times New Roman" w:cs="Times New Roman"/>
                <w:sz w:val="18"/>
                <w:szCs w:val="18"/>
              </w:rPr>
            </w:pPr>
          </w:p>
        </w:tc>
      </w:tr>
      <w:tr w:rsidR="007A3FF4" w:rsidRPr="007A3FF4" w:rsidTr="007A3FF4">
        <w:trPr>
          <w:trHeight w:val="227"/>
        </w:trPr>
        <w:tc>
          <w:tcPr>
            <w:tcW w:w="1406"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601"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91"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561"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118"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479"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91"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496"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91"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483"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83"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499" w:type="pct"/>
            <w:shd w:val="clear" w:color="auto" w:fill="FFFFFF"/>
            <w:vAlign w:val="bottom"/>
          </w:tcPr>
          <w:p w:rsidR="007A3FF4" w:rsidRPr="007A3FF4" w:rsidRDefault="007A3FF4" w:rsidP="007A3FF4">
            <w:pPr>
              <w:rPr>
                <w:rFonts w:ascii="Times New Roman" w:hAnsi="Times New Roman" w:cs="Times New Roman"/>
                <w:sz w:val="18"/>
                <w:szCs w:val="18"/>
              </w:rPr>
            </w:pPr>
          </w:p>
        </w:tc>
      </w:tr>
      <w:tr w:rsidR="007A3FF4" w:rsidRPr="007A3FF4" w:rsidTr="007A3FF4">
        <w:trPr>
          <w:trHeight w:val="227"/>
        </w:trPr>
        <w:tc>
          <w:tcPr>
            <w:tcW w:w="5000" w:type="pct"/>
            <w:gridSpan w:val="12"/>
            <w:shd w:val="clear" w:color="auto" w:fill="FFFFFF"/>
            <w:vAlign w:val="bottom"/>
          </w:tcPr>
          <w:p w:rsidR="007A3FF4" w:rsidRPr="007A3FF4" w:rsidRDefault="007A3FF4" w:rsidP="007A3FF4">
            <w:pPr>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Information on reporting segments as of December 31, 2016:</w:t>
            </w:r>
          </w:p>
        </w:tc>
      </w:tr>
      <w:tr w:rsidR="007A3FF4" w:rsidRPr="007A3FF4" w:rsidTr="007A3FF4">
        <w:trPr>
          <w:trHeight w:val="227"/>
        </w:trPr>
        <w:tc>
          <w:tcPr>
            <w:tcW w:w="1406"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3594" w:type="pct"/>
            <w:gridSpan w:val="11"/>
            <w:shd w:val="clear" w:color="auto" w:fill="FFFFFF"/>
            <w:vAlign w:val="bottom"/>
          </w:tcPr>
          <w:p w:rsidR="007A3FF4" w:rsidRPr="007A3FF4" w:rsidRDefault="007A3FF4" w:rsidP="007A3FF4">
            <w:pPr>
              <w:ind w:right="3510"/>
              <w:jc w:val="center"/>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Electricity transmission</w:t>
            </w:r>
          </w:p>
        </w:tc>
      </w:tr>
      <w:tr w:rsidR="007A3FF4" w:rsidRPr="007A3FF4" w:rsidTr="007A3FF4">
        <w:trPr>
          <w:trHeight w:val="227"/>
        </w:trPr>
        <w:tc>
          <w:tcPr>
            <w:tcW w:w="1406" w:type="pct"/>
            <w:shd w:val="clear" w:color="auto" w:fill="FFFFFF"/>
            <w:vAlign w:val="bottom"/>
          </w:tcPr>
          <w:p w:rsidR="007A3FF4" w:rsidRPr="007A3FF4" w:rsidRDefault="007A3FF4" w:rsidP="007A3FF4">
            <w:pPr>
              <w:rPr>
                <w:rFonts w:ascii="Times New Roman" w:hAnsi="Times New Roman" w:cs="Times New Roman"/>
                <w:sz w:val="18"/>
                <w:szCs w:val="18"/>
              </w:rPr>
            </w:pPr>
          </w:p>
        </w:tc>
        <w:tc>
          <w:tcPr>
            <w:tcW w:w="601" w:type="pct"/>
            <w:tcBorders>
              <w:top w:val="single" w:sz="4" w:space="0" w:color="auto"/>
            </w:tcBorders>
            <w:shd w:val="clear" w:color="auto" w:fill="FFFFFF"/>
            <w:vAlign w:val="bottom"/>
          </w:tcPr>
          <w:p w:rsidR="007A3FF4" w:rsidRPr="007A3FF4" w:rsidRDefault="007A3FF4" w:rsidP="007A3FF4">
            <w:pPr>
              <w:jc w:val="center"/>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Astrakhanenergo</w:t>
            </w:r>
          </w:p>
        </w:tc>
        <w:tc>
          <w:tcPr>
            <w:tcW w:w="91" w:type="pct"/>
            <w:tcBorders>
              <w:top w:val="single" w:sz="4" w:space="0" w:color="auto"/>
            </w:tcBorders>
            <w:shd w:val="clear" w:color="auto" w:fill="FFFFFF"/>
            <w:vAlign w:val="bottom"/>
          </w:tcPr>
          <w:p w:rsidR="007A3FF4" w:rsidRPr="007A3FF4" w:rsidRDefault="007A3FF4" w:rsidP="007A3FF4">
            <w:pPr>
              <w:jc w:val="center"/>
              <w:rPr>
                <w:rFonts w:ascii="Times New Roman" w:hAnsi="Times New Roman" w:cs="Times New Roman"/>
                <w:b/>
                <w:sz w:val="18"/>
                <w:szCs w:val="18"/>
              </w:rPr>
            </w:pPr>
          </w:p>
        </w:tc>
        <w:tc>
          <w:tcPr>
            <w:tcW w:w="561" w:type="pct"/>
            <w:tcBorders>
              <w:top w:val="single" w:sz="4" w:space="0" w:color="auto"/>
            </w:tcBorders>
            <w:shd w:val="clear" w:color="auto" w:fill="FFFFFF"/>
            <w:vAlign w:val="bottom"/>
          </w:tcPr>
          <w:p w:rsidR="007A3FF4" w:rsidRPr="007A3FF4" w:rsidRDefault="007A3FF4" w:rsidP="007A3FF4">
            <w:pPr>
              <w:jc w:val="center"/>
              <w:rPr>
                <w:rFonts w:ascii="Times New Roman" w:eastAsia="Times New Roman" w:hAnsi="Times New Roman" w:cs="Times New Roman"/>
                <w:b/>
                <w:sz w:val="18"/>
                <w:szCs w:val="18"/>
              </w:rPr>
            </w:pPr>
            <w:r w:rsidRPr="007A3FF4">
              <w:rPr>
                <w:rFonts w:ascii="Times New Roman" w:eastAsia="Times New Roman" w:hAnsi="Times New Roman" w:cs="Times New Roman" w:hint="Times New Roman"/>
                <w:sz w:val="18"/>
                <w:szCs w:val="18"/>
                <w:lang w:bidi="en-us" w:val="en-us"/>
              </w:rPr>
              <w:t xml:space="preserve">Volgogradenergo  </w:t>
            </w:r>
          </w:p>
        </w:tc>
        <w:tc>
          <w:tcPr>
            <w:tcW w:w="118" w:type="pct"/>
            <w:tcBorders>
              <w:top w:val="single" w:sz="4" w:space="0" w:color="auto"/>
            </w:tcBorders>
            <w:shd w:val="clear" w:color="auto" w:fill="FFFFFF"/>
            <w:vAlign w:val="bottom"/>
          </w:tcPr>
          <w:p w:rsidR="007A3FF4" w:rsidRPr="007A3FF4" w:rsidRDefault="007A3FF4" w:rsidP="007A3FF4">
            <w:pPr>
              <w:jc w:val="center"/>
              <w:rPr>
                <w:rFonts w:ascii="Times New Roman" w:hAnsi="Times New Roman" w:cs="Times New Roman"/>
                <w:b/>
                <w:sz w:val="18"/>
                <w:szCs w:val="18"/>
              </w:rPr>
            </w:pPr>
          </w:p>
        </w:tc>
        <w:tc>
          <w:tcPr>
            <w:tcW w:w="479" w:type="pct"/>
            <w:tcBorders>
              <w:top w:val="single" w:sz="4" w:space="0" w:color="auto"/>
            </w:tcBorders>
            <w:shd w:val="clear" w:color="auto" w:fill="FFFFFF"/>
            <w:vAlign w:val="bottom"/>
          </w:tcPr>
          <w:p w:rsidR="007A3FF4" w:rsidRPr="007A3FF4" w:rsidRDefault="007A3FF4" w:rsidP="007A3FF4">
            <w:pPr>
              <w:jc w:val="center"/>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Kalmenergo</w:t>
            </w:r>
          </w:p>
        </w:tc>
        <w:tc>
          <w:tcPr>
            <w:tcW w:w="91" w:type="pct"/>
            <w:tcBorders>
              <w:top w:val="single" w:sz="4" w:space="0" w:color="auto"/>
            </w:tcBorders>
            <w:shd w:val="clear" w:color="auto" w:fill="FFFFFF"/>
            <w:vAlign w:val="bottom"/>
          </w:tcPr>
          <w:p w:rsidR="007A3FF4" w:rsidRPr="007A3FF4" w:rsidRDefault="007A3FF4" w:rsidP="007A3FF4">
            <w:pPr>
              <w:jc w:val="center"/>
              <w:rPr>
                <w:rFonts w:ascii="Times New Roman" w:hAnsi="Times New Roman" w:cs="Times New Roman"/>
                <w:b/>
                <w:sz w:val="18"/>
                <w:szCs w:val="18"/>
              </w:rPr>
            </w:pPr>
          </w:p>
        </w:tc>
        <w:tc>
          <w:tcPr>
            <w:tcW w:w="496" w:type="pct"/>
            <w:tcBorders>
              <w:top w:val="single" w:sz="4" w:space="0" w:color="auto"/>
            </w:tcBorders>
            <w:shd w:val="clear" w:color="auto" w:fill="FFFFFF"/>
            <w:vAlign w:val="bottom"/>
          </w:tcPr>
          <w:p w:rsidR="007A3FF4" w:rsidRPr="007A3FF4" w:rsidRDefault="007A3FF4" w:rsidP="007A3FF4">
            <w:pPr>
              <w:jc w:val="center"/>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Rostovenergo</w:t>
            </w:r>
          </w:p>
        </w:tc>
        <w:tc>
          <w:tcPr>
            <w:tcW w:w="91" w:type="pct"/>
            <w:shd w:val="clear" w:color="auto" w:fill="FFFFFF"/>
            <w:vAlign w:val="bottom"/>
          </w:tcPr>
          <w:p w:rsidR="007A3FF4" w:rsidRPr="007A3FF4" w:rsidRDefault="007A3FF4" w:rsidP="007A3FF4">
            <w:pPr>
              <w:jc w:val="center"/>
              <w:rPr>
                <w:rFonts w:ascii="Times New Roman" w:hAnsi="Times New Roman" w:cs="Times New Roman"/>
                <w:b/>
                <w:sz w:val="18"/>
                <w:szCs w:val="18"/>
              </w:rPr>
            </w:pPr>
          </w:p>
        </w:tc>
        <w:tc>
          <w:tcPr>
            <w:tcW w:w="483" w:type="pct"/>
            <w:tcBorders>
              <w:top w:val="single" w:sz="4" w:space="0" w:color="auto"/>
            </w:tcBorders>
            <w:shd w:val="clear" w:color="auto" w:fill="FFFFFF"/>
            <w:vAlign w:val="bottom"/>
          </w:tcPr>
          <w:p w:rsidR="007A3FF4" w:rsidRPr="007A3FF4" w:rsidRDefault="007A3FF4" w:rsidP="007A3FF4">
            <w:pPr>
              <w:jc w:val="center"/>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Other</w:t>
            </w:r>
          </w:p>
        </w:tc>
        <w:tc>
          <w:tcPr>
            <w:tcW w:w="83" w:type="pct"/>
            <w:shd w:val="clear" w:color="auto" w:fill="FFFFFF"/>
            <w:vAlign w:val="bottom"/>
          </w:tcPr>
          <w:p w:rsidR="007A3FF4" w:rsidRPr="007A3FF4" w:rsidRDefault="007A3FF4" w:rsidP="007A3FF4">
            <w:pPr>
              <w:jc w:val="center"/>
              <w:rPr>
                <w:rFonts w:ascii="Times New Roman" w:hAnsi="Times New Roman" w:cs="Times New Roman"/>
                <w:b/>
                <w:sz w:val="18"/>
                <w:szCs w:val="18"/>
              </w:rPr>
            </w:pPr>
          </w:p>
        </w:tc>
        <w:tc>
          <w:tcPr>
            <w:tcW w:w="499" w:type="pct"/>
            <w:tcBorders>
              <w:top w:val="single" w:sz="4" w:space="0" w:color="auto"/>
            </w:tcBorders>
            <w:shd w:val="clear" w:color="auto" w:fill="FFFFFF"/>
            <w:vAlign w:val="bottom"/>
          </w:tcPr>
          <w:p w:rsidR="007A3FF4" w:rsidRPr="007A3FF4" w:rsidRDefault="007A3FF4" w:rsidP="007A3FF4">
            <w:pPr>
              <w:jc w:val="center"/>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Total</w:t>
            </w:r>
          </w:p>
        </w:tc>
      </w:tr>
      <w:tr w:rsidR="007A3FF4" w:rsidRPr="007A3FF4" w:rsidTr="007A3FF4">
        <w:trPr>
          <w:trHeight w:val="227"/>
        </w:trPr>
        <w:tc>
          <w:tcPr>
            <w:tcW w:w="1406" w:type="pct"/>
            <w:shd w:val="clear" w:color="auto" w:fill="FFFFFF"/>
            <w:vAlign w:val="bottom"/>
          </w:tcPr>
          <w:p w:rsidR="007A3FF4" w:rsidRPr="007A3FF4" w:rsidRDefault="007A3FF4" w:rsidP="007A3FF4">
            <w:pPr>
              <w:rPr>
                <w:rFonts w:ascii="Times New Roman" w:eastAsia="Times New Roman" w:hAnsi="Times New Roman" w:cs="Times New Roman"/>
                <w:sz w:val="18"/>
                <w:szCs w:val="18"/>
              </w:rPr>
            </w:pPr>
            <w:r w:rsidRPr="007A3FF4">
              <w:rPr>
                <w:b/>
                <w:rFonts w:ascii="Times New Roman" w:eastAsia="Times New Roman" w:hAnsi="Times New Roman" w:cs="Times New Roman" w:hint="Times New Roman"/>
                <w:sz w:val="18"/>
                <w:szCs w:val="18"/>
                <w:lang w:bidi="en-us" w:val="en-us"/>
              </w:rPr>
              <w:t xml:space="preserve">Reporting segment assets</w:t>
            </w:r>
          </w:p>
        </w:tc>
        <w:tc>
          <w:tcPr>
            <w:tcW w:w="601" w:type="pct"/>
            <w:tcBorders>
              <w:top w:val="single" w:sz="4" w:space="0" w:color="auto"/>
            </w:tcBorders>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7 283 542</w:t>
            </w:r>
          </w:p>
        </w:tc>
        <w:tc>
          <w:tcPr>
            <w:tcW w:w="91"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561" w:type="pct"/>
            <w:tcBorders>
              <w:top w:val="single" w:sz="4" w:space="0" w:color="auto"/>
            </w:tcBorders>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12 096 112</w:t>
            </w:r>
          </w:p>
        </w:tc>
        <w:tc>
          <w:tcPr>
            <w:tcW w:w="118"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79" w:type="pct"/>
            <w:tcBorders>
              <w:top w:val="single" w:sz="4" w:space="0" w:color="auto"/>
            </w:tcBorders>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3 164 754</w:t>
            </w:r>
          </w:p>
        </w:tc>
        <w:tc>
          <w:tcPr>
            <w:tcW w:w="91"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96" w:type="pct"/>
            <w:tcBorders>
              <w:top w:val="single" w:sz="4" w:space="0" w:color="auto"/>
            </w:tcBorders>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19 761 843</w:t>
            </w:r>
          </w:p>
        </w:tc>
        <w:tc>
          <w:tcPr>
            <w:tcW w:w="91"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83" w:type="pct"/>
            <w:tcBorders>
              <w:top w:val="single" w:sz="4" w:space="0" w:color="auto"/>
            </w:tcBorders>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694 443</w:t>
            </w:r>
          </w:p>
        </w:tc>
        <w:tc>
          <w:tcPr>
            <w:tcW w:w="83"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99" w:type="pct"/>
            <w:tcBorders>
              <w:top w:val="single" w:sz="4" w:space="0" w:color="auto"/>
            </w:tcBorders>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43 000 694</w:t>
            </w:r>
          </w:p>
        </w:tc>
      </w:tr>
      <w:tr w:rsidR="007A3FF4" w:rsidRPr="007A3FF4" w:rsidTr="007A3FF4">
        <w:trPr>
          <w:trHeight w:val="227"/>
        </w:trPr>
        <w:tc>
          <w:tcPr>
            <w:tcW w:w="1406" w:type="pct"/>
            <w:shd w:val="clear" w:color="auto" w:fill="FFFFFF"/>
            <w:vAlign w:val="bottom"/>
          </w:tcPr>
          <w:p w:rsidR="007A3FF4" w:rsidRPr="007A3FF4" w:rsidRDefault="007A3FF4" w:rsidP="007A3FF4">
            <w:pPr>
              <w:rPr>
                <w:rFonts w:ascii="Times New Roman" w:eastAsia="Times New Roman" w:hAnsi="Times New Roman" w:cs="Times New Roman"/>
                <w:sz w:val="18"/>
                <w:szCs w:val="18"/>
              </w:rPr>
            </w:pPr>
            <w:r w:rsidRPr="007A3FF4">
              <w:rPr>
                <w:i/>
                <w:rFonts w:ascii="Times New Roman" w:eastAsia="Times New Roman" w:hAnsi="Times New Roman" w:cs="Times New Roman" w:hint="Times New Roman"/>
                <w:sz w:val="18"/>
                <w:szCs w:val="18"/>
                <w:lang w:bidi="en-us" w:val="en-us"/>
              </w:rPr>
              <w:t xml:space="preserve">including fixed assets</w:t>
            </w:r>
          </w:p>
        </w:tc>
        <w:tc>
          <w:tcPr>
            <w:tcW w:w="601" w:type="pct"/>
            <w:tcBorders>
              <w:bottom w:val="double" w:sz="4" w:space="0" w:color="auto"/>
            </w:tcBorders>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4 702 913</w:t>
            </w:r>
          </w:p>
        </w:tc>
        <w:tc>
          <w:tcPr>
            <w:tcW w:w="91"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561" w:type="pct"/>
            <w:tcBorders>
              <w:bottom w:val="double" w:sz="4" w:space="0" w:color="auto"/>
            </w:tcBorders>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6 253 951</w:t>
            </w:r>
          </w:p>
        </w:tc>
        <w:tc>
          <w:tcPr>
            <w:tcW w:w="118"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79" w:type="pct"/>
            <w:tcBorders>
              <w:bottom w:val="double" w:sz="4" w:space="0" w:color="auto"/>
            </w:tcBorders>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2 649 724</w:t>
            </w:r>
          </w:p>
        </w:tc>
        <w:tc>
          <w:tcPr>
            <w:tcW w:w="91"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96" w:type="pct"/>
            <w:tcBorders>
              <w:bottom w:val="double" w:sz="4" w:space="0" w:color="auto"/>
            </w:tcBorders>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14 682 452</w:t>
            </w:r>
          </w:p>
        </w:tc>
        <w:tc>
          <w:tcPr>
            <w:tcW w:w="91"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83" w:type="pct"/>
            <w:tcBorders>
              <w:bottom w:val="double" w:sz="4" w:space="0" w:color="auto"/>
            </w:tcBorders>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235 952</w:t>
            </w:r>
          </w:p>
        </w:tc>
        <w:tc>
          <w:tcPr>
            <w:tcW w:w="83" w:type="pct"/>
            <w:shd w:val="clear" w:color="auto" w:fill="FFFFFF"/>
            <w:vAlign w:val="bottom"/>
          </w:tcPr>
          <w:p w:rsidR="007A3FF4" w:rsidRPr="007A3FF4" w:rsidRDefault="007A3FF4" w:rsidP="007A3FF4">
            <w:pPr>
              <w:jc w:val="right"/>
              <w:rPr>
                <w:rFonts w:ascii="Times New Roman" w:hAnsi="Times New Roman" w:cs="Times New Roman"/>
                <w:sz w:val="18"/>
                <w:szCs w:val="18"/>
              </w:rPr>
            </w:pPr>
          </w:p>
        </w:tc>
        <w:tc>
          <w:tcPr>
            <w:tcW w:w="499" w:type="pct"/>
            <w:tcBorders>
              <w:bottom w:val="double" w:sz="4" w:space="0" w:color="auto"/>
            </w:tcBorders>
            <w:shd w:val="clear" w:color="auto" w:fill="FFFFFF"/>
            <w:vAlign w:val="bottom"/>
          </w:tcPr>
          <w:p w:rsidR="007A3FF4" w:rsidRPr="007A3FF4" w:rsidRDefault="007A3FF4"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28 524 992</w:t>
            </w:r>
          </w:p>
        </w:tc>
      </w:tr>
    </w:tbl>
    <w:p xmlns:w="http://schemas.openxmlformats.org/wordprocessingml/2006/main" w:rsidR="007A3FF4" w:rsidRDefault="007A3FF4" w:rsidP="00824D8A">
      <w:pPr>
        <w:jc w:val="both"/>
        <w:rPr>
          <w:rFonts w:ascii="Times New Roman" w:hAnsi="Times New Roman" w:cs="Times New Roman"/>
          <w:sz w:val="20"/>
          <w:szCs w:val="20"/>
        </w:rPr>
      </w:pPr>
    </w:p>
    <w:p xmlns:w="http://schemas.openxmlformats.org/wordprocessingml/2006/main" w:rsidR="007A3FF4" w:rsidRPr="00824D8A" w:rsidRDefault="007A3FF4" w:rsidP="00824D8A">
      <w:pPr>
        <w:jc w:val="both"/>
        <w:rPr>
          <w:rFonts w:ascii="Times New Roman" w:hAnsi="Times New Roman" w:cs="Times New Roman"/>
          <w:sz w:val="20"/>
          <w:szCs w:val="20"/>
        </w:rPr>
        <w:sectPr w:rsidR="007A3FF4" w:rsidRPr="00824D8A" w:rsidSect="007A3FF4">
          <w:headerReference w:type="default" r:id="rId19"/>
          <w:footerReference w:type="default" r:id="rId20"/>
          <w:pgSz w:w="16840" w:h="11909" w:orient="landscape"/>
          <w:pgMar w:top="567" w:right="567" w:bottom="567" w:left="1418" w:header="567" w:footer="567" w:gutter="0"/>
          <w:cols w:space="720"/>
          <w:noEndnote/>
          <w:docGrid w:linePitch="360"/>
        </w:sectPr>
      </w:pPr>
    </w:p>
    <w:p xmlns:w="http://schemas.openxmlformats.org/wordprocessingml/2006/main" w:rsidR="00824D8A" w:rsidRPr="00824D8A" w:rsidRDefault="00824D8A" w:rsidP="007A3FF4">
      <w:pPr>
        <w:spacing w:after="200"/>
        <w:jc w:val="both"/>
        <w:rPr>
          <w:rFonts w:ascii="Times New Roman" w:eastAsia="Times New Roman" w:hAnsi="Times New Roman" w:cs="Times New Roman"/>
          <w:b/>
          <w:bCs/>
          <w:sz w:val="20"/>
          <w:szCs w:val="20"/>
        </w:rPr>
      </w:pPr>
      <w:r w:rsidRPr="00824D8A">
        <w:rPr>
          <w:b/>
          <w:rFonts w:ascii="Times New Roman" w:eastAsia="Times New Roman" w:hAnsi="Times New Roman" w:cs="Times New Roman" w:hint="Times New Roman"/>
          <w:sz w:val="20"/>
          <w:szCs w:val="20"/>
          <w:lang w:bidi="en-us" w:val="en-us"/>
        </w:rPr>
        <w:t xml:space="preserve">Reconciliation linking the data in reporting segments with IFRS data</w:t>
      </w:r>
    </w:p>
    <w:p xmlns:w="http://schemas.openxmlformats.org/wordprocessingml/2006/main" w:rsidR="00824D8A" w:rsidRPr="00824D8A" w:rsidRDefault="00824D8A" w:rsidP="007A3FF4">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Reconciliation linking pre-tax profit (loss) indicators in reporting segments</w:t>
      </w: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4239"/>
        <w:gridCol w:w="1241"/>
        <w:gridCol w:w="334"/>
        <w:gridCol w:w="1179"/>
        <w:gridCol w:w="233"/>
        <w:gridCol w:w="1199"/>
        <w:gridCol w:w="330"/>
        <w:gridCol w:w="1189"/>
      </w:tblGrid>
      <w:tr w:rsidR="00824D8A" w:rsidRPr="007A3FF4" w:rsidTr="007A3FF4">
        <w:trPr>
          <w:trHeight w:val="227"/>
        </w:trPr>
        <w:tc>
          <w:tcPr>
            <w:tcW w:w="2131" w:type="pct"/>
            <w:shd w:val="clear" w:color="auto" w:fill="FFFFFF"/>
            <w:vAlign w:val="bottom"/>
          </w:tcPr>
          <w:p w:rsidR="00824D8A" w:rsidRPr="007A3FF4" w:rsidRDefault="00824D8A" w:rsidP="007A3FF4">
            <w:pPr>
              <w:rPr>
                <w:rFonts w:ascii="Times New Roman" w:hAnsi="Times New Roman" w:cs="Times New Roman"/>
                <w:sz w:val="18"/>
                <w:szCs w:val="18"/>
              </w:rPr>
            </w:pPr>
          </w:p>
        </w:tc>
        <w:tc>
          <w:tcPr>
            <w:tcW w:w="1385" w:type="pct"/>
            <w:gridSpan w:val="3"/>
            <w:shd w:val="clear" w:color="auto" w:fill="FFFFFF"/>
            <w:vAlign w:val="bottom"/>
          </w:tcPr>
          <w:p w:rsidR="00824D8A" w:rsidRPr="007A3FF4" w:rsidRDefault="00824D8A" w:rsidP="007A3FF4">
            <w:pPr>
              <w:jc w:val="center"/>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For three months </w:t>
            </w:r>
            <w:r w:rsidRPr="007A3FF4">
              <w:rPr>
                <w:b/>
                <w:rFonts w:ascii="Times New Roman" w:eastAsia="Times New Roman" w:hAnsi="Times New Roman" w:cs="Times New Roman" w:hint="Times New Roman"/>
                <w:sz w:val="18"/>
                <w:szCs w:val="18"/>
                <w:lang w:bidi="en-us" w:val="en-us"/>
              </w:rPr>
              <w:br/>
            </w:r>
            <w:r w:rsidRPr="007A3FF4">
              <w:rPr>
                <w:b/>
                <w:rFonts w:ascii="Times New Roman" w:eastAsia="Times New Roman" w:hAnsi="Times New Roman" w:cs="Times New Roman" w:hint="Times New Roman"/>
                <w:sz w:val="18"/>
                <w:szCs w:val="18"/>
                <w:lang w:bidi="en-us" w:val="en-us"/>
              </w:rPr>
              <w:t xml:space="preserve">that ended on June 30</w:t>
            </w:r>
          </w:p>
        </w:tc>
        <w:tc>
          <w:tcPr>
            <w:tcW w:w="117" w:type="pct"/>
            <w:shd w:val="clear" w:color="auto" w:fill="FFFFFF"/>
            <w:vAlign w:val="bottom"/>
          </w:tcPr>
          <w:p w:rsidR="00824D8A" w:rsidRPr="007A3FF4" w:rsidRDefault="00824D8A" w:rsidP="007A3FF4">
            <w:pPr>
              <w:jc w:val="center"/>
              <w:rPr>
                <w:rFonts w:ascii="Times New Roman" w:hAnsi="Times New Roman" w:cs="Times New Roman"/>
                <w:b/>
                <w:sz w:val="18"/>
                <w:szCs w:val="18"/>
              </w:rPr>
            </w:pPr>
          </w:p>
        </w:tc>
        <w:tc>
          <w:tcPr>
            <w:tcW w:w="1367" w:type="pct"/>
            <w:gridSpan w:val="3"/>
            <w:shd w:val="clear" w:color="auto" w:fill="FFFFFF"/>
            <w:vAlign w:val="bottom"/>
          </w:tcPr>
          <w:p w:rsidR="00824D8A" w:rsidRPr="007A3FF4" w:rsidRDefault="00824D8A" w:rsidP="007A3FF4">
            <w:pPr>
              <w:jc w:val="center"/>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For six months ended on June 30</w:t>
            </w:r>
          </w:p>
        </w:tc>
      </w:tr>
      <w:tr w:rsidR="00824D8A" w:rsidRPr="007A3FF4" w:rsidTr="007A3FF4">
        <w:trPr>
          <w:trHeight w:val="227"/>
        </w:trPr>
        <w:tc>
          <w:tcPr>
            <w:tcW w:w="2131" w:type="pct"/>
            <w:shd w:val="clear" w:color="auto" w:fill="FFFFFF"/>
            <w:vAlign w:val="bottom"/>
          </w:tcPr>
          <w:p w:rsidR="00824D8A" w:rsidRPr="007A3FF4" w:rsidRDefault="00824D8A" w:rsidP="007A3FF4">
            <w:pPr>
              <w:rPr>
                <w:rFonts w:ascii="Times New Roman" w:hAnsi="Times New Roman" w:cs="Times New Roman"/>
                <w:sz w:val="18"/>
                <w:szCs w:val="18"/>
              </w:rPr>
            </w:pPr>
          </w:p>
        </w:tc>
        <w:tc>
          <w:tcPr>
            <w:tcW w:w="624" w:type="pct"/>
            <w:tcBorders>
              <w:top w:val="single" w:sz="4" w:space="0" w:color="auto"/>
            </w:tcBorders>
            <w:shd w:val="clear" w:color="auto" w:fill="FFFFFF"/>
            <w:vAlign w:val="bottom"/>
          </w:tcPr>
          <w:p w:rsidR="00824D8A" w:rsidRPr="007A3FF4" w:rsidRDefault="00824D8A" w:rsidP="007A3FF4">
            <w:pPr>
              <w:jc w:val="center"/>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2017</w:t>
            </w:r>
          </w:p>
        </w:tc>
        <w:tc>
          <w:tcPr>
            <w:tcW w:w="168" w:type="pct"/>
            <w:tcBorders>
              <w:top w:val="single" w:sz="4" w:space="0" w:color="auto"/>
            </w:tcBorders>
            <w:shd w:val="clear" w:color="auto" w:fill="FFFFFF"/>
            <w:vAlign w:val="bottom"/>
          </w:tcPr>
          <w:p w:rsidR="00824D8A" w:rsidRPr="007A3FF4" w:rsidRDefault="00824D8A" w:rsidP="007A3FF4">
            <w:pPr>
              <w:jc w:val="center"/>
              <w:rPr>
                <w:rFonts w:ascii="Times New Roman" w:hAnsi="Times New Roman" w:cs="Times New Roman"/>
                <w:b/>
                <w:sz w:val="18"/>
                <w:szCs w:val="18"/>
              </w:rPr>
            </w:pPr>
          </w:p>
        </w:tc>
        <w:tc>
          <w:tcPr>
            <w:tcW w:w="593" w:type="pct"/>
            <w:tcBorders>
              <w:top w:val="single" w:sz="4" w:space="0" w:color="auto"/>
            </w:tcBorders>
            <w:shd w:val="clear" w:color="auto" w:fill="FFFFFF"/>
            <w:vAlign w:val="bottom"/>
          </w:tcPr>
          <w:p w:rsidR="00824D8A" w:rsidRPr="007A3FF4" w:rsidRDefault="00824D8A" w:rsidP="007A3FF4">
            <w:pPr>
              <w:jc w:val="center"/>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2016</w:t>
            </w:r>
          </w:p>
        </w:tc>
        <w:tc>
          <w:tcPr>
            <w:tcW w:w="117" w:type="pct"/>
            <w:shd w:val="clear" w:color="auto" w:fill="FFFFFF"/>
            <w:vAlign w:val="bottom"/>
          </w:tcPr>
          <w:p w:rsidR="00824D8A" w:rsidRPr="007A3FF4" w:rsidRDefault="00824D8A" w:rsidP="007A3FF4">
            <w:pPr>
              <w:jc w:val="center"/>
              <w:rPr>
                <w:rFonts w:ascii="Times New Roman" w:hAnsi="Times New Roman" w:cs="Times New Roman"/>
                <w:b/>
                <w:sz w:val="18"/>
                <w:szCs w:val="18"/>
              </w:rPr>
            </w:pPr>
          </w:p>
        </w:tc>
        <w:tc>
          <w:tcPr>
            <w:tcW w:w="603" w:type="pct"/>
            <w:tcBorders>
              <w:top w:val="single" w:sz="4" w:space="0" w:color="auto"/>
            </w:tcBorders>
            <w:shd w:val="clear" w:color="auto" w:fill="FFFFFF"/>
            <w:vAlign w:val="bottom"/>
          </w:tcPr>
          <w:p w:rsidR="00824D8A" w:rsidRPr="007A3FF4" w:rsidRDefault="00824D8A" w:rsidP="007A3FF4">
            <w:pPr>
              <w:jc w:val="center"/>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2017</w:t>
            </w:r>
          </w:p>
        </w:tc>
        <w:tc>
          <w:tcPr>
            <w:tcW w:w="166" w:type="pct"/>
            <w:tcBorders>
              <w:top w:val="single" w:sz="4" w:space="0" w:color="auto"/>
            </w:tcBorders>
            <w:shd w:val="clear" w:color="auto" w:fill="FFFFFF"/>
            <w:vAlign w:val="bottom"/>
          </w:tcPr>
          <w:p w:rsidR="00824D8A" w:rsidRPr="007A3FF4" w:rsidRDefault="00824D8A" w:rsidP="007A3FF4">
            <w:pPr>
              <w:jc w:val="center"/>
              <w:rPr>
                <w:rFonts w:ascii="Times New Roman" w:hAnsi="Times New Roman" w:cs="Times New Roman"/>
                <w:b/>
                <w:sz w:val="18"/>
                <w:szCs w:val="18"/>
              </w:rPr>
            </w:pPr>
          </w:p>
        </w:tc>
        <w:tc>
          <w:tcPr>
            <w:tcW w:w="598" w:type="pct"/>
            <w:tcBorders>
              <w:top w:val="single" w:sz="4" w:space="0" w:color="auto"/>
            </w:tcBorders>
            <w:shd w:val="clear" w:color="auto" w:fill="FFFFFF"/>
            <w:vAlign w:val="bottom"/>
          </w:tcPr>
          <w:p w:rsidR="00824D8A" w:rsidRPr="007A3FF4" w:rsidRDefault="00824D8A" w:rsidP="007A3FF4">
            <w:pPr>
              <w:jc w:val="center"/>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2016</w:t>
            </w:r>
          </w:p>
        </w:tc>
      </w:tr>
      <w:tr w:rsidR="00824D8A" w:rsidRPr="007A3FF4" w:rsidTr="007A3FF4">
        <w:trPr>
          <w:trHeight w:val="227"/>
        </w:trPr>
        <w:tc>
          <w:tcPr>
            <w:tcW w:w="2131" w:type="pct"/>
            <w:shd w:val="clear" w:color="auto" w:fill="FFFFFF"/>
            <w:vAlign w:val="bottom"/>
          </w:tcPr>
          <w:p w:rsidR="00824D8A" w:rsidRPr="007A3FF4" w:rsidRDefault="00824D8A" w:rsidP="007A3FF4">
            <w:pPr>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Pre-tax profit / (loss) of reporting segments</w:t>
            </w:r>
          </w:p>
        </w:tc>
        <w:tc>
          <w:tcPr>
            <w:tcW w:w="624" w:type="pct"/>
            <w:tcBorders>
              <w:top w:val="single" w:sz="4" w:space="0" w:color="auto"/>
            </w:tcBorders>
            <w:shd w:val="clear" w:color="auto" w:fill="FFFFFF"/>
            <w:vAlign w:val="bottom"/>
          </w:tcPr>
          <w:p w:rsidR="00824D8A" w:rsidRPr="007A3FF4" w:rsidRDefault="00824D8A" w:rsidP="007A3FF4">
            <w:pPr>
              <w:jc w:val="right"/>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108 419</w:t>
            </w:r>
          </w:p>
        </w:tc>
        <w:tc>
          <w:tcPr>
            <w:tcW w:w="168" w:type="pct"/>
            <w:shd w:val="clear" w:color="auto" w:fill="FFFFFF"/>
            <w:vAlign w:val="bottom"/>
          </w:tcPr>
          <w:p w:rsidR="00824D8A" w:rsidRPr="007A3FF4" w:rsidRDefault="00824D8A" w:rsidP="007A3FF4">
            <w:pPr>
              <w:jc w:val="right"/>
              <w:rPr>
                <w:rFonts w:ascii="Times New Roman" w:hAnsi="Times New Roman" w:cs="Times New Roman"/>
                <w:b/>
                <w:sz w:val="18"/>
                <w:szCs w:val="18"/>
              </w:rPr>
            </w:pPr>
          </w:p>
        </w:tc>
        <w:tc>
          <w:tcPr>
            <w:tcW w:w="593" w:type="pct"/>
            <w:tcBorders>
              <w:top w:val="single" w:sz="4" w:space="0" w:color="auto"/>
            </w:tcBorders>
            <w:shd w:val="clear" w:color="auto" w:fill="FFFFFF"/>
            <w:vAlign w:val="bottom"/>
          </w:tcPr>
          <w:p w:rsidR="00824D8A" w:rsidRPr="007A3FF4" w:rsidRDefault="00824D8A" w:rsidP="007A3FF4">
            <w:pPr>
              <w:jc w:val="right"/>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(1 097 828)</w:t>
            </w:r>
          </w:p>
        </w:tc>
        <w:tc>
          <w:tcPr>
            <w:tcW w:w="117" w:type="pct"/>
            <w:shd w:val="clear" w:color="auto" w:fill="FFFFFF"/>
            <w:vAlign w:val="bottom"/>
          </w:tcPr>
          <w:p w:rsidR="00824D8A" w:rsidRPr="007A3FF4" w:rsidRDefault="00824D8A" w:rsidP="007A3FF4">
            <w:pPr>
              <w:jc w:val="right"/>
              <w:rPr>
                <w:rFonts w:ascii="Times New Roman" w:hAnsi="Times New Roman" w:cs="Times New Roman"/>
                <w:b/>
                <w:sz w:val="18"/>
                <w:szCs w:val="18"/>
              </w:rPr>
            </w:pPr>
          </w:p>
        </w:tc>
        <w:tc>
          <w:tcPr>
            <w:tcW w:w="603" w:type="pct"/>
            <w:tcBorders>
              <w:top w:val="single" w:sz="4" w:space="0" w:color="auto"/>
            </w:tcBorders>
            <w:shd w:val="clear" w:color="auto" w:fill="FFFFFF"/>
            <w:vAlign w:val="bottom"/>
          </w:tcPr>
          <w:p w:rsidR="00824D8A" w:rsidRPr="007A3FF4" w:rsidRDefault="00824D8A" w:rsidP="007A3FF4">
            <w:pPr>
              <w:jc w:val="right"/>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22 140</w:t>
            </w:r>
          </w:p>
        </w:tc>
        <w:tc>
          <w:tcPr>
            <w:tcW w:w="166" w:type="pct"/>
            <w:shd w:val="clear" w:color="auto" w:fill="FFFFFF"/>
            <w:vAlign w:val="bottom"/>
          </w:tcPr>
          <w:p w:rsidR="00824D8A" w:rsidRPr="007A3FF4" w:rsidRDefault="00824D8A" w:rsidP="007A3FF4">
            <w:pPr>
              <w:jc w:val="right"/>
              <w:rPr>
                <w:rFonts w:ascii="Times New Roman" w:hAnsi="Times New Roman" w:cs="Times New Roman"/>
                <w:b/>
                <w:sz w:val="18"/>
                <w:szCs w:val="18"/>
              </w:rPr>
            </w:pPr>
          </w:p>
        </w:tc>
        <w:tc>
          <w:tcPr>
            <w:tcW w:w="598" w:type="pct"/>
            <w:tcBorders>
              <w:top w:val="single" w:sz="4" w:space="0" w:color="auto"/>
            </w:tcBorders>
            <w:shd w:val="clear" w:color="auto" w:fill="FFFFFF"/>
            <w:vAlign w:val="bottom"/>
          </w:tcPr>
          <w:p w:rsidR="00824D8A" w:rsidRPr="007A3FF4" w:rsidRDefault="00824D8A" w:rsidP="007A3FF4">
            <w:pPr>
              <w:jc w:val="right"/>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(747 614)</w:t>
            </w:r>
          </w:p>
        </w:tc>
      </w:tr>
      <w:tr w:rsidR="00824D8A" w:rsidRPr="007A3FF4" w:rsidTr="007A3FF4">
        <w:trPr>
          <w:trHeight w:val="227"/>
        </w:trPr>
        <w:tc>
          <w:tcPr>
            <w:tcW w:w="2131" w:type="pct"/>
            <w:shd w:val="clear" w:color="auto" w:fill="FFFFFF"/>
            <w:vAlign w:val="bottom"/>
          </w:tcPr>
          <w:p w:rsidR="00824D8A" w:rsidRPr="007A3FF4" w:rsidRDefault="00824D8A" w:rsidP="007A3FF4">
            <w:pPr>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Adjustment of the provision for receivables impairment </w:t>
            </w:r>
          </w:p>
        </w:tc>
        <w:tc>
          <w:tcPr>
            <w:tcW w:w="624" w:type="pct"/>
            <w:shd w:val="clear" w:color="auto" w:fill="FFFFFF"/>
            <w:vAlign w:val="bottom"/>
          </w:tcPr>
          <w:p w:rsidR="00824D8A" w:rsidRPr="007A3FF4" w:rsidRDefault="00824D8A"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(14 045)</w:t>
            </w:r>
          </w:p>
        </w:tc>
        <w:tc>
          <w:tcPr>
            <w:tcW w:w="168" w:type="pct"/>
            <w:shd w:val="clear" w:color="auto" w:fill="FFFFFF"/>
            <w:vAlign w:val="bottom"/>
          </w:tcPr>
          <w:p w:rsidR="00824D8A" w:rsidRPr="007A3FF4" w:rsidRDefault="00824D8A" w:rsidP="007A3FF4">
            <w:pPr>
              <w:jc w:val="right"/>
              <w:rPr>
                <w:rFonts w:ascii="Times New Roman" w:hAnsi="Times New Roman" w:cs="Times New Roman"/>
                <w:sz w:val="18"/>
                <w:szCs w:val="18"/>
              </w:rPr>
            </w:pPr>
          </w:p>
        </w:tc>
        <w:tc>
          <w:tcPr>
            <w:tcW w:w="593" w:type="pct"/>
            <w:shd w:val="clear" w:color="auto" w:fill="FFFFFF"/>
            <w:vAlign w:val="bottom"/>
          </w:tcPr>
          <w:p w:rsidR="00824D8A" w:rsidRPr="007A3FF4" w:rsidRDefault="00F34791" w:rsidP="007A3FF4">
            <w:pPr>
              <w:jc w:val="right"/>
              <w:rPr>
                <w:rFonts w:ascii="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117" w:type="pct"/>
            <w:shd w:val="clear" w:color="auto" w:fill="FFFFFF"/>
            <w:vAlign w:val="bottom"/>
          </w:tcPr>
          <w:p w:rsidR="00824D8A" w:rsidRPr="007A3FF4" w:rsidRDefault="00824D8A" w:rsidP="007A3FF4">
            <w:pPr>
              <w:jc w:val="right"/>
              <w:rPr>
                <w:rFonts w:ascii="Times New Roman" w:hAnsi="Times New Roman" w:cs="Times New Roman"/>
                <w:sz w:val="18"/>
                <w:szCs w:val="18"/>
              </w:rPr>
            </w:pPr>
          </w:p>
        </w:tc>
        <w:tc>
          <w:tcPr>
            <w:tcW w:w="603" w:type="pct"/>
            <w:shd w:val="clear" w:color="auto" w:fill="FFFFFF"/>
            <w:vAlign w:val="bottom"/>
          </w:tcPr>
          <w:p w:rsidR="00824D8A" w:rsidRPr="007A3FF4" w:rsidRDefault="00824D8A"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(225 634)</w:t>
            </w:r>
          </w:p>
        </w:tc>
        <w:tc>
          <w:tcPr>
            <w:tcW w:w="166" w:type="pct"/>
            <w:shd w:val="clear" w:color="auto" w:fill="FFFFFF"/>
            <w:vAlign w:val="bottom"/>
          </w:tcPr>
          <w:p w:rsidR="00824D8A" w:rsidRPr="007A3FF4" w:rsidRDefault="00824D8A" w:rsidP="007A3FF4">
            <w:pPr>
              <w:jc w:val="right"/>
              <w:rPr>
                <w:rFonts w:ascii="Times New Roman" w:hAnsi="Times New Roman" w:cs="Times New Roman"/>
                <w:sz w:val="18"/>
                <w:szCs w:val="18"/>
              </w:rPr>
            </w:pPr>
          </w:p>
        </w:tc>
        <w:tc>
          <w:tcPr>
            <w:tcW w:w="598" w:type="pct"/>
            <w:shd w:val="clear" w:color="auto" w:fill="FFFFFF"/>
            <w:vAlign w:val="bottom"/>
          </w:tcPr>
          <w:p w:rsidR="00824D8A" w:rsidRPr="007A3FF4" w:rsidRDefault="00F34791" w:rsidP="007A3FF4">
            <w:pPr>
              <w:jc w:val="right"/>
              <w:rPr>
                <w:rFonts w:ascii="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r>
      <w:tr w:rsidR="00824D8A" w:rsidRPr="007A3FF4" w:rsidTr="007A3FF4">
        <w:trPr>
          <w:trHeight w:val="227"/>
        </w:trPr>
        <w:tc>
          <w:tcPr>
            <w:tcW w:w="2131" w:type="pct"/>
            <w:shd w:val="clear" w:color="auto" w:fill="FFFFFF"/>
            <w:vAlign w:val="bottom"/>
          </w:tcPr>
          <w:p w:rsidR="00824D8A" w:rsidRPr="007A3FF4" w:rsidRDefault="00824D8A" w:rsidP="007A3FF4">
            <w:pPr>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Adjustments of residual value of fixed assets</w:t>
            </w:r>
          </w:p>
        </w:tc>
        <w:tc>
          <w:tcPr>
            <w:tcW w:w="624" w:type="pct"/>
            <w:shd w:val="clear" w:color="auto" w:fill="FFFFFF"/>
            <w:vAlign w:val="bottom"/>
          </w:tcPr>
          <w:p w:rsidR="00824D8A" w:rsidRPr="007A3FF4" w:rsidRDefault="00824D8A"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134819</w:t>
            </w:r>
          </w:p>
        </w:tc>
        <w:tc>
          <w:tcPr>
            <w:tcW w:w="168" w:type="pct"/>
            <w:shd w:val="clear" w:color="auto" w:fill="FFFFFF"/>
            <w:vAlign w:val="bottom"/>
          </w:tcPr>
          <w:p w:rsidR="00824D8A" w:rsidRPr="007A3FF4" w:rsidRDefault="00824D8A" w:rsidP="007A3FF4">
            <w:pPr>
              <w:jc w:val="right"/>
              <w:rPr>
                <w:rFonts w:ascii="Times New Roman" w:hAnsi="Times New Roman" w:cs="Times New Roman"/>
                <w:sz w:val="18"/>
                <w:szCs w:val="18"/>
              </w:rPr>
            </w:pPr>
          </w:p>
        </w:tc>
        <w:tc>
          <w:tcPr>
            <w:tcW w:w="593" w:type="pct"/>
            <w:shd w:val="clear" w:color="auto" w:fill="FFFFFF"/>
            <w:vAlign w:val="bottom"/>
          </w:tcPr>
          <w:p w:rsidR="00824D8A" w:rsidRPr="007A3FF4" w:rsidRDefault="00824D8A"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102 254</w:t>
            </w:r>
          </w:p>
        </w:tc>
        <w:tc>
          <w:tcPr>
            <w:tcW w:w="117" w:type="pct"/>
            <w:shd w:val="clear" w:color="auto" w:fill="FFFFFF"/>
            <w:vAlign w:val="bottom"/>
          </w:tcPr>
          <w:p w:rsidR="00824D8A" w:rsidRPr="007A3FF4" w:rsidRDefault="00824D8A" w:rsidP="007A3FF4">
            <w:pPr>
              <w:jc w:val="right"/>
              <w:rPr>
                <w:rFonts w:ascii="Times New Roman" w:hAnsi="Times New Roman" w:cs="Times New Roman"/>
                <w:sz w:val="18"/>
                <w:szCs w:val="18"/>
              </w:rPr>
            </w:pPr>
          </w:p>
        </w:tc>
        <w:tc>
          <w:tcPr>
            <w:tcW w:w="603" w:type="pct"/>
            <w:shd w:val="clear" w:color="auto" w:fill="FFFFFF"/>
            <w:vAlign w:val="bottom"/>
          </w:tcPr>
          <w:p w:rsidR="00824D8A" w:rsidRPr="007A3FF4" w:rsidRDefault="00824D8A"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269 786</w:t>
            </w:r>
          </w:p>
        </w:tc>
        <w:tc>
          <w:tcPr>
            <w:tcW w:w="166" w:type="pct"/>
            <w:shd w:val="clear" w:color="auto" w:fill="FFFFFF"/>
            <w:vAlign w:val="bottom"/>
          </w:tcPr>
          <w:p w:rsidR="00824D8A" w:rsidRPr="007A3FF4" w:rsidRDefault="00824D8A" w:rsidP="007A3FF4">
            <w:pPr>
              <w:jc w:val="right"/>
              <w:rPr>
                <w:rFonts w:ascii="Times New Roman" w:hAnsi="Times New Roman" w:cs="Times New Roman"/>
                <w:sz w:val="18"/>
                <w:szCs w:val="18"/>
              </w:rPr>
            </w:pPr>
          </w:p>
        </w:tc>
        <w:tc>
          <w:tcPr>
            <w:tcW w:w="598" w:type="pct"/>
            <w:shd w:val="clear" w:color="auto" w:fill="FFFFFF"/>
            <w:vAlign w:val="bottom"/>
          </w:tcPr>
          <w:p w:rsidR="00824D8A" w:rsidRPr="007A3FF4" w:rsidRDefault="00824D8A"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192 764</w:t>
            </w:r>
          </w:p>
        </w:tc>
      </w:tr>
      <w:tr w:rsidR="00824D8A" w:rsidRPr="007A3FF4" w:rsidTr="007A3FF4">
        <w:trPr>
          <w:trHeight w:val="227"/>
        </w:trPr>
        <w:tc>
          <w:tcPr>
            <w:tcW w:w="2131" w:type="pct"/>
            <w:shd w:val="clear" w:color="auto" w:fill="FFFFFF"/>
            <w:vAlign w:val="bottom"/>
          </w:tcPr>
          <w:p w:rsidR="00824D8A" w:rsidRPr="007A3FF4" w:rsidRDefault="00824D8A" w:rsidP="007A3FF4">
            <w:pPr>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Recognition of the employee’s remuneration payable</w:t>
            </w:r>
          </w:p>
        </w:tc>
        <w:tc>
          <w:tcPr>
            <w:tcW w:w="624" w:type="pct"/>
            <w:shd w:val="clear" w:color="auto" w:fill="FFFFFF"/>
            <w:vAlign w:val="bottom"/>
          </w:tcPr>
          <w:p w:rsidR="00824D8A" w:rsidRPr="007A3FF4" w:rsidRDefault="00824D8A"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(360)</w:t>
            </w:r>
          </w:p>
        </w:tc>
        <w:tc>
          <w:tcPr>
            <w:tcW w:w="168" w:type="pct"/>
            <w:shd w:val="clear" w:color="auto" w:fill="FFFFFF"/>
            <w:vAlign w:val="bottom"/>
          </w:tcPr>
          <w:p w:rsidR="00824D8A" w:rsidRPr="007A3FF4" w:rsidRDefault="00824D8A" w:rsidP="007A3FF4">
            <w:pPr>
              <w:jc w:val="right"/>
              <w:rPr>
                <w:rFonts w:ascii="Times New Roman" w:hAnsi="Times New Roman" w:cs="Times New Roman"/>
                <w:sz w:val="18"/>
                <w:szCs w:val="18"/>
              </w:rPr>
            </w:pPr>
          </w:p>
        </w:tc>
        <w:tc>
          <w:tcPr>
            <w:tcW w:w="593" w:type="pct"/>
            <w:shd w:val="clear" w:color="auto" w:fill="FFFFFF"/>
            <w:vAlign w:val="bottom"/>
          </w:tcPr>
          <w:p w:rsidR="00824D8A" w:rsidRPr="007A3FF4" w:rsidRDefault="00824D8A"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(1 277)</w:t>
            </w:r>
          </w:p>
        </w:tc>
        <w:tc>
          <w:tcPr>
            <w:tcW w:w="117" w:type="pct"/>
            <w:shd w:val="clear" w:color="auto" w:fill="FFFFFF"/>
            <w:vAlign w:val="bottom"/>
          </w:tcPr>
          <w:p w:rsidR="00824D8A" w:rsidRPr="007A3FF4" w:rsidRDefault="00824D8A" w:rsidP="007A3FF4">
            <w:pPr>
              <w:jc w:val="right"/>
              <w:rPr>
                <w:rFonts w:ascii="Times New Roman" w:hAnsi="Times New Roman" w:cs="Times New Roman"/>
                <w:sz w:val="18"/>
                <w:szCs w:val="18"/>
              </w:rPr>
            </w:pPr>
          </w:p>
        </w:tc>
        <w:tc>
          <w:tcPr>
            <w:tcW w:w="603" w:type="pct"/>
            <w:shd w:val="clear" w:color="auto" w:fill="FFFFFF"/>
            <w:vAlign w:val="bottom"/>
          </w:tcPr>
          <w:p w:rsidR="00824D8A" w:rsidRPr="007A3FF4" w:rsidRDefault="00824D8A"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(2 838)</w:t>
            </w:r>
          </w:p>
        </w:tc>
        <w:tc>
          <w:tcPr>
            <w:tcW w:w="166" w:type="pct"/>
            <w:shd w:val="clear" w:color="auto" w:fill="FFFFFF"/>
            <w:vAlign w:val="bottom"/>
          </w:tcPr>
          <w:p w:rsidR="00824D8A" w:rsidRPr="007A3FF4" w:rsidRDefault="00824D8A" w:rsidP="007A3FF4">
            <w:pPr>
              <w:jc w:val="right"/>
              <w:rPr>
                <w:rFonts w:ascii="Times New Roman" w:hAnsi="Times New Roman" w:cs="Times New Roman"/>
                <w:sz w:val="18"/>
                <w:szCs w:val="18"/>
              </w:rPr>
            </w:pPr>
          </w:p>
        </w:tc>
        <w:tc>
          <w:tcPr>
            <w:tcW w:w="598" w:type="pct"/>
            <w:shd w:val="clear" w:color="auto" w:fill="FFFFFF"/>
            <w:vAlign w:val="bottom"/>
          </w:tcPr>
          <w:p w:rsidR="00824D8A" w:rsidRPr="007A3FF4" w:rsidRDefault="00824D8A"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(4 095)</w:t>
            </w:r>
          </w:p>
        </w:tc>
      </w:tr>
      <w:tr w:rsidR="00824D8A" w:rsidRPr="007A3FF4" w:rsidTr="007A3FF4">
        <w:trPr>
          <w:trHeight w:val="227"/>
        </w:trPr>
        <w:tc>
          <w:tcPr>
            <w:tcW w:w="2131" w:type="pct"/>
            <w:shd w:val="clear" w:color="auto" w:fill="FFFFFF"/>
            <w:vAlign w:val="bottom"/>
          </w:tcPr>
          <w:p w:rsidR="00824D8A" w:rsidRPr="007A3FF4" w:rsidRDefault="00824D8A" w:rsidP="007A3FF4">
            <w:pPr>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Financial instrument discounting</w:t>
            </w:r>
          </w:p>
        </w:tc>
        <w:tc>
          <w:tcPr>
            <w:tcW w:w="624" w:type="pct"/>
            <w:shd w:val="clear" w:color="auto" w:fill="FFFFFF"/>
            <w:vAlign w:val="bottom"/>
          </w:tcPr>
          <w:p w:rsidR="00824D8A" w:rsidRPr="007A3FF4" w:rsidRDefault="00824D8A"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150</w:t>
            </w:r>
          </w:p>
        </w:tc>
        <w:tc>
          <w:tcPr>
            <w:tcW w:w="168" w:type="pct"/>
            <w:shd w:val="clear" w:color="auto" w:fill="FFFFFF"/>
            <w:vAlign w:val="bottom"/>
          </w:tcPr>
          <w:p w:rsidR="00824D8A" w:rsidRPr="007A3FF4" w:rsidRDefault="00824D8A" w:rsidP="007A3FF4">
            <w:pPr>
              <w:jc w:val="right"/>
              <w:rPr>
                <w:rFonts w:ascii="Times New Roman" w:hAnsi="Times New Roman" w:cs="Times New Roman"/>
                <w:sz w:val="18"/>
                <w:szCs w:val="18"/>
              </w:rPr>
            </w:pPr>
          </w:p>
        </w:tc>
        <w:tc>
          <w:tcPr>
            <w:tcW w:w="593" w:type="pct"/>
            <w:shd w:val="clear" w:color="auto" w:fill="FFFFFF"/>
            <w:vAlign w:val="bottom"/>
          </w:tcPr>
          <w:p w:rsidR="00824D8A" w:rsidRPr="007A3FF4" w:rsidRDefault="00824D8A"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175</w:t>
            </w:r>
          </w:p>
        </w:tc>
        <w:tc>
          <w:tcPr>
            <w:tcW w:w="117" w:type="pct"/>
            <w:shd w:val="clear" w:color="auto" w:fill="FFFFFF"/>
            <w:vAlign w:val="bottom"/>
          </w:tcPr>
          <w:p w:rsidR="00824D8A" w:rsidRPr="007A3FF4" w:rsidRDefault="00824D8A" w:rsidP="007A3FF4">
            <w:pPr>
              <w:jc w:val="right"/>
              <w:rPr>
                <w:rFonts w:ascii="Times New Roman" w:hAnsi="Times New Roman" w:cs="Times New Roman"/>
                <w:sz w:val="18"/>
                <w:szCs w:val="18"/>
              </w:rPr>
            </w:pPr>
          </w:p>
        </w:tc>
        <w:tc>
          <w:tcPr>
            <w:tcW w:w="603" w:type="pct"/>
            <w:shd w:val="clear" w:color="auto" w:fill="FFFFFF"/>
            <w:vAlign w:val="bottom"/>
          </w:tcPr>
          <w:p w:rsidR="00824D8A" w:rsidRPr="007A3FF4" w:rsidRDefault="00824D8A"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194</w:t>
            </w:r>
          </w:p>
        </w:tc>
        <w:tc>
          <w:tcPr>
            <w:tcW w:w="166" w:type="pct"/>
            <w:shd w:val="clear" w:color="auto" w:fill="FFFFFF"/>
            <w:vAlign w:val="bottom"/>
          </w:tcPr>
          <w:p w:rsidR="00824D8A" w:rsidRPr="007A3FF4" w:rsidRDefault="00824D8A" w:rsidP="007A3FF4">
            <w:pPr>
              <w:jc w:val="right"/>
              <w:rPr>
                <w:rFonts w:ascii="Times New Roman" w:hAnsi="Times New Roman" w:cs="Times New Roman"/>
                <w:sz w:val="18"/>
                <w:szCs w:val="18"/>
              </w:rPr>
            </w:pPr>
          </w:p>
        </w:tc>
        <w:tc>
          <w:tcPr>
            <w:tcW w:w="598" w:type="pct"/>
            <w:shd w:val="clear" w:color="auto" w:fill="FFFFFF"/>
            <w:vAlign w:val="bottom"/>
          </w:tcPr>
          <w:p w:rsidR="00824D8A" w:rsidRPr="007A3FF4" w:rsidRDefault="00824D8A"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1 142</w:t>
            </w:r>
          </w:p>
        </w:tc>
      </w:tr>
      <w:tr w:rsidR="00824D8A" w:rsidRPr="007A3FF4" w:rsidTr="007A3FF4">
        <w:trPr>
          <w:trHeight w:val="227"/>
        </w:trPr>
        <w:tc>
          <w:tcPr>
            <w:tcW w:w="2131" w:type="pct"/>
            <w:shd w:val="clear" w:color="auto" w:fill="FFFFFF"/>
            <w:vAlign w:val="bottom"/>
          </w:tcPr>
          <w:p w:rsidR="00824D8A" w:rsidRPr="007A3FF4" w:rsidRDefault="00824D8A" w:rsidP="007A3FF4">
            <w:pPr>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Adjustment of prepaid expenses</w:t>
            </w:r>
          </w:p>
        </w:tc>
        <w:tc>
          <w:tcPr>
            <w:tcW w:w="624" w:type="pct"/>
            <w:shd w:val="clear" w:color="auto" w:fill="FFFFFF"/>
            <w:vAlign w:val="bottom"/>
          </w:tcPr>
          <w:p w:rsidR="00824D8A" w:rsidRPr="007A3FF4" w:rsidRDefault="004C2117" w:rsidP="007A3FF4">
            <w:pPr>
              <w:jc w:val="right"/>
              <w:rPr>
                <w:rFonts w:ascii="Times New Roman" w:eastAsia="Times New Roman" w:hAnsi="Times New Roman" w:cs="Times New Roman"/>
                <w:sz w:val="18"/>
                <w:szCs w:val="18"/>
              </w:rPr>
            </w:pPr>
            <w:r>
              <w:rPr>
                <w:rFonts w:ascii="Times New Roman" w:eastAsia="Times New Roman" w:hAnsi="Times New Roman" w:cs="Times New Roman" w:hint="Times New Roman"/>
                <w:sz w:val="18"/>
                <w:szCs w:val="18"/>
                <w:lang w:bidi="en-us" w:val="en-us"/>
              </w:rPr>
              <w:t xml:space="preserve">1 784</w:t>
            </w:r>
          </w:p>
        </w:tc>
        <w:tc>
          <w:tcPr>
            <w:tcW w:w="168" w:type="pct"/>
            <w:shd w:val="clear" w:color="auto" w:fill="FFFFFF"/>
            <w:vAlign w:val="bottom"/>
          </w:tcPr>
          <w:p w:rsidR="00824D8A" w:rsidRPr="007A3FF4" w:rsidRDefault="00824D8A" w:rsidP="007A3FF4">
            <w:pPr>
              <w:jc w:val="right"/>
              <w:rPr>
                <w:rFonts w:ascii="Times New Roman" w:hAnsi="Times New Roman" w:cs="Times New Roman"/>
                <w:sz w:val="18"/>
                <w:szCs w:val="18"/>
              </w:rPr>
            </w:pPr>
          </w:p>
        </w:tc>
        <w:tc>
          <w:tcPr>
            <w:tcW w:w="593" w:type="pct"/>
            <w:shd w:val="clear" w:color="auto" w:fill="FFFFFF"/>
            <w:vAlign w:val="bottom"/>
          </w:tcPr>
          <w:p w:rsidR="00824D8A" w:rsidRPr="007A3FF4" w:rsidRDefault="00824D8A"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10 768</w:t>
            </w:r>
          </w:p>
        </w:tc>
        <w:tc>
          <w:tcPr>
            <w:tcW w:w="117" w:type="pct"/>
            <w:shd w:val="clear" w:color="auto" w:fill="FFFFFF"/>
            <w:vAlign w:val="bottom"/>
          </w:tcPr>
          <w:p w:rsidR="00824D8A" w:rsidRPr="007A3FF4" w:rsidRDefault="00824D8A" w:rsidP="007A3FF4">
            <w:pPr>
              <w:jc w:val="right"/>
              <w:rPr>
                <w:rFonts w:ascii="Times New Roman" w:hAnsi="Times New Roman" w:cs="Times New Roman"/>
                <w:sz w:val="18"/>
                <w:szCs w:val="18"/>
              </w:rPr>
            </w:pPr>
          </w:p>
        </w:tc>
        <w:tc>
          <w:tcPr>
            <w:tcW w:w="603" w:type="pct"/>
            <w:shd w:val="clear" w:color="auto" w:fill="FFFFFF"/>
            <w:vAlign w:val="bottom"/>
          </w:tcPr>
          <w:p w:rsidR="00824D8A" w:rsidRPr="007A3FF4" w:rsidRDefault="00824D8A"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5 799</w:t>
            </w:r>
          </w:p>
        </w:tc>
        <w:tc>
          <w:tcPr>
            <w:tcW w:w="166" w:type="pct"/>
            <w:shd w:val="clear" w:color="auto" w:fill="FFFFFF"/>
            <w:vAlign w:val="bottom"/>
          </w:tcPr>
          <w:p w:rsidR="00824D8A" w:rsidRPr="007A3FF4" w:rsidRDefault="00824D8A" w:rsidP="007A3FF4">
            <w:pPr>
              <w:jc w:val="right"/>
              <w:rPr>
                <w:rFonts w:ascii="Times New Roman" w:hAnsi="Times New Roman" w:cs="Times New Roman"/>
                <w:sz w:val="18"/>
                <w:szCs w:val="18"/>
              </w:rPr>
            </w:pPr>
          </w:p>
        </w:tc>
        <w:tc>
          <w:tcPr>
            <w:tcW w:w="598" w:type="pct"/>
            <w:shd w:val="clear" w:color="auto" w:fill="FFFFFF"/>
            <w:vAlign w:val="bottom"/>
          </w:tcPr>
          <w:p w:rsidR="00824D8A" w:rsidRPr="007A3FF4" w:rsidRDefault="00824D8A"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25 081</w:t>
            </w:r>
          </w:p>
        </w:tc>
      </w:tr>
      <w:tr w:rsidR="00824D8A" w:rsidRPr="007A3FF4" w:rsidTr="007A3FF4">
        <w:trPr>
          <w:trHeight w:val="227"/>
        </w:trPr>
        <w:tc>
          <w:tcPr>
            <w:tcW w:w="2131" w:type="pct"/>
            <w:shd w:val="clear" w:color="auto" w:fill="FFFFFF"/>
            <w:vAlign w:val="bottom"/>
          </w:tcPr>
          <w:p w:rsidR="00824D8A" w:rsidRPr="007A3FF4" w:rsidRDefault="00824D8A" w:rsidP="007A3FF4">
            <w:pPr>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Other adjustments</w:t>
            </w:r>
            <w:r w:rsidRPr="007A3FF4">
              <w:rPr>
                <w:i/>
                <w:rFonts w:ascii="Times New Roman" w:eastAsia="Times New Roman" w:hAnsi="Times New Roman" w:cs="Times New Roman" w:hint="Times New Roman"/>
                <w:sz w:val="18"/>
                <w:szCs w:val="18"/>
                <w:lang w:bidi="en-us" w:val="en-us"/>
              </w:rPr>
              <w:t xml:space="preserve"> </w:t>
            </w:r>
          </w:p>
        </w:tc>
        <w:tc>
          <w:tcPr>
            <w:tcW w:w="624" w:type="pct"/>
            <w:shd w:val="clear" w:color="auto" w:fill="FFFFFF"/>
            <w:vAlign w:val="bottom"/>
          </w:tcPr>
          <w:p w:rsidR="00824D8A" w:rsidRPr="007A3FF4" w:rsidRDefault="00824D8A"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147 507</w:t>
            </w:r>
          </w:p>
        </w:tc>
        <w:tc>
          <w:tcPr>
            <w:tcW w:w="168" w:type="pct"/>
            <w:shd w:val="clear" w:color="auto" w:fill="FFFFFF"/>
            <w:vAlign w:val="bottom"/>
          </w:tcPr>
          <w:p w:rsidR="00824D8A" w:rsidRPr="007A3FF4" w:rsidRDefault="00824D8A" w:rsidP="007A3FF4">
            <w:pPr>
              <w:jc w:val="right"/>
              <w:rPr>
                <w:rFonts w:ascii="Times New Roman" w:hAnsi="Times New Roman" w:cs="Times New Roman"/>
                <w:sz w:val="18"/>
                <w:szCs w:val="18"/>
              </w:rPr>
            </w:pPr>
          </w:p>
        </w:tc>
        <w:tc>
          <w:tcPr>
            <w:tcW w:w="593" w:type="pct"/>
            <w:shd w:val="clear" w:color="auto" w:fill="FFFFFF"/>
            <w:vAlign w:val="bottom"/>
          </w:tcPr>
          <w:p w:rsidR="00824D8A" w:rsidRPr="007A3FF4" w:rsidRDefault="00824D8A"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(4 957)</w:t>
            </w:r>
          </w:p>
        </w:tc>
        <w:tc>
          <w:tcPr>
            <w:tcW w:w="117" w:type="pct"/>
            <w:shd w:val="clear" w:color="auto" w:fill="FFFFFF"/>
            <w:vAlign w:val="bottom"/>
          </w:tcPr>
          <w:p w:rsidR="00824D8A" w:rsidRPr="007A3FF4" w:rsidRDefault="00824D8A" w:rsidP="007A3FF4">
            <w:pPr>
              <w:jc w:val="right"/>
              <w:rPr>
                <w:rFonts w:ascii="Times New Roman" w:hAnsi="Times New Roman" w:cs="Times New Roman"/>
                <w:sz w:val="18"/>
                <w:szCs w:val="18"/>
              </w:rPr>
            </w:pPr>
          </w:p>
        </w:tc>
        <w:tc>
          <w:tcPr>
            <w:tcW w:w="603" w:type="pct"/>
            <w:shd w:val="clear" w:color="auto" w:fill="FFFFFF"/>
            <w:vAlign w:val="bottom"/>
          </w:tcPr>
          <w:p w:rsidR="00824D8A" w:rsidRPr="007A3FF4" w:rsidRDefault="00824D8A"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55 986</w:t>
            </w:r>
          </w:p>
        </w:tc>
        <w:tc>
          <w:tcPr>
            <w:tcW w:w="166" w:type="pct"/>
            <w:shd w:val="clear" w:color="auto" w:fill="FFFFFF"/>
            <w:vAlign w:val="bottom"/>
          </w:tcPr>
          <w:p w:rsidR="00824D8A" w:rsidRPr="007A3FF4" w:rsidRDefault="00824D8A" w:rsidP="007A3FF4">
            <w:pPr>
              <w:jc w:val="right"/>
              <w:rPr>
                <w:rFonts w:ascii="Times New Roman" w:hAnsi="Times New Roman" w:cs="Times New Roman"/>
                <w:sz w:val="18"/>
                <w:szCs w:val="18"/>
              </w:rPr>
            </w:pPr>
          </w:p>
        </w:tc>
        <w:tc>
          <w:tcPr>
            <w:tcW w:w="598" w:type="pct"/>
            <w:shd w:val="clear" w:color="auto" w:fill="FFFFFF"/>
            <w:vAlign w:val="bottom"/>
          </w:tcPr>
          <w:p w:rsidR="00824D8A" w:rsidRPr="007A3FF4" w:rsidRDefault="00824D8A"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(7 814)</w:t>
            </w:r>
          </w:p>
        </w:tc>
      </w:tr>
      <w:tr w:rsidR="00824D8A" w:rsidRPr="007A3FF4" w:rsidTr="007A3FF4">
        <w:trPr>
          <w:trHeight w:val="227"/>
        </w:trPr>
        <w:tc>
          <w:tcPr>
            <w:tcW w:w="2131" w:type="pct"/>
            <w:shd w:val="clear" w:color="auto" w:fill="FFFFFF"/>
            <w:vAlign w:val="bottom"/>
          </w:tcPr>
          <w:p w:rsidR="00824D8A" w:rsidRPr="007A3FF4" w:rsidRDefault="00824D8A" w:rsidP="007A3FF4">
            <w:pPr>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Other unallocated amounts</w:t>
            </w:r>
          </w:p>
        </w:tc>
        <w:tc>
          <w:tcPr>
            <w:tcW w:w="624" w:type="pct"/>
            <w:shd w:val="clear" w:color="auto" w:fill="FFFFFF"/>
            <w:vAlign w:val="bottom"/>
          </w:tcPr>
          <w:p w:rsidR="00824D8A" w:rsidRPr="007A3FF4" w:rsidRDefault="00824D8A"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134</w:t>
            </w:r>
          </w:p>
        </w:tc>
        <w:tc>
          <w:tcPr>
            <w:tcW w:w="168" w:type="pct"/>
            <w:shd w:val="clear" w:color="auto" w:fill="FFFFFF"/>
            <w:vAlign w:val="bottom"/>
          </w:tcPr>
          <w:p w:rsidR="00824D8A" w:rsidRPr="007A3FF4" w:rsidRDefault="00824D8A" w:rsidP="007A3FF4">
            <w:pPr>
              <w:jc w:val="right"/>
              <w:rPr>
                <w:rFonts w:ascii="Times New Roman" w:hAnsi="Times New Roman" w:cs="Times New Roman"/>
                <w:sz w:val="18"/>
                <w:szCs w:val="18"/>
              </w:rPr>
            </w:pPr>
          </w:p>
        </w:tc>
        <w:tc>
          <w:tcPr>
            <w:tcW w:w="593" w:type="pct"/>
            <w:shd w:val="clear" w:color="auto" w:fill="FFFFFF"/>
            <w:vAlign w:val="bottom"/>
          </w:tcPr>
          <w:p w:rsidR="00824D8A" w:rsidRPr="007A3FF4" w:rsidRDefault="00F34791" w:rsidP="007A3FF4">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117" w:type="pct"/>
            <w:shd w:val="clear" w:color="auto" w:fill="FFFFFF"/>
            <w:vAlign w:val="bottom"/>
          </w:tcPr>
          <w:p w:rsidR="00824D8A" w:rsidRPr="007A3FF4" w:rsidRDefault="00824D8A" w:rsidP="007A3FF4">
            <w:pPr>
              <w:jc w:val="right"/>
              <w:rPr>
                <w:rFonts w:ascii="Times New Roman" w:hAnsi="Times New Roman" w:cs="Times New Roman"/>
                <w:sz w:val="18"/>
                <w:szCs w:val="18"/>
              </w:rPr>
            </w:pPr>
          </w:p>
        </w:tc>
        <w:tc>
          <w:tcPr>
            <w:tcW w:w="603" w:type="pct"/>
            <w:shd w:val="clear" w:color="auto" w:fill="FFFFFF"/>
            <w:vAlign w:val="bottom"/>
          </w:tcPr>
          <w:p w:rsidR="00824D8A" w:rsidRPr="007A3FF4" w:rsidRDefault="00824D8A" w:rsidP="007A3FF4">
            <w:pPr>
              <w:jc w:val="right"/>
              <w:rPr>
                <w:rFonts w:ascii="Times New Roman" w:eastAsia="Times New Roman" w:hAnsi="Times New Roman" w:cs="Times New Roman"/>
                <w:sz w:val="18"/>
                <w:szCs w:val="18"/>
              </w:rPr>
            </w:pPr>
            <w:r w:rsidRPr="007A3FF4">
              <w:rPr>
                <w:rFonts w:ascii="Times New Roman" w:eastAsia="Times New Roman" w:hAnsi="Times New Roman" w:cs="Times New Roman" w:hint="Times New Roman"/>
                <w:sz w:val="18"/>
                <w:szCs w:val="18"/>
                <w:lang w:bidi="en-us" w:val="en-us"/>
              </w:rPr>
              <w:t xml:space="preserve">257</w:t>
            </w:r>
          </w:p>
        </w:tc>
        <w:tc>
          <w:tcPr>
            <w:tcW w:w="166" w:type="pct"/>
            <w:shd w:val="clear" w:color="auto" w:fill="FFFFFF"/>
            <w:vAlign w:val="bottom"/>
          </w:tcPr>
          <w:p w:rsidR="00824D8A" w:rsidRPr="007A3FF4" w:rsidRDefault="00824D8A" w:rsidP="007A3FF4">
            <w:pPr>
              <w:jc w:val="right"/>
              <w:rPr>
                <w:rFonts w:ascii="Times New Roman" w:hAnsi="Times New Roman" w:cs="Times New Roman"/>
                <w:sz w:val="18"/>
                <w:szCs w:val="18"/>
              </w:rPr>
            </w:pPr>
          </w:p>
        </w:tc>
        <w:tc>
          <w:tcPr>
            <w:tcW w:w="598" w:type="pct"/>
            <w:shd w:val="clear" w:color="auto" w:fill="FFFFFF"/>
            <w:vAlign w:val="bottom"/>
          </w:tcPr>
          <w:p w:rsidR="00824D8A" w:rsidRPr="007A3FF4" w:rsidRDefault="00F34791" w:rsidP="007A3FF4">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r>
      <w:tr w:rsidR="00824D8A" w:rsidRPr="007A3FF4" w:rsidTr="007A3FF4">
        <w:trPr>
          <w:trHeight w:val="227"/>
        </w:trPr>
        <w:tc>
          <w:tcPr>
            <w:tcW w:w="2131" w:type="pct"/>
            <w:shd w:val="clear" w:color="auto" w:fill="FFFFFF"/>
            <w:vAlign w:val="bottom"/>
          </w:tcPr>
          <w:p w:rsidR="00824D8A" w:rsidRPr="007A3FF4" w:rsidRDefault="00F27D5F" w:rsidP="007A3FF4">
            <w:pPr>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Consolidated pre-tax profit/ (loss)</w:t>
            </w:r>
          </w:p>
        </w:tc>
        <w:tc>
          <w:tcPr>
            <w:tcW w:w="624" w:type="pct"/>
            <w:tcBorders>
              <w:top w:val="single" w:sz="4" w:space="0" w:color="auto"/>
              <w:bottom w:val="double" w:sz="4" w:space="0" w:color="auto"/>
            </w:tcBorders>
            <w:shd w:val="clear" w:color="auto" w:fill="FFFFFF"/>
            <w:vAlign w:val="bottom"/>
          </w:tcPr>
          <w:p w:rsidR="00824D8A" w:rsidRPr="007A3FF4" w:rsidRDefault="00824D8A" w:rsidP="007A3FF4">
            <w:pPr>
              <w:jc w:val="right"/>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378 408</w:t>
            </w:r>
          </w:p>
        </w:tc>
        <w:tc>
          <w:tcPr>
            <w:tcW w:w="168" w:type="pct"/>
            <w:shd w:val="clear" w:color="auto" w:fill="FFFFFF"/>
            <w:vAlign w:val="bottom"/>
          </w:tcPr>
          <w:p w:rsidR="00824D8A" w:rsidRPr="007A3FF4" w:rsidRDefault="00824D8A" w:rsidP="007A3FF4">
            <w:pPr>
              <w:jc w:val="right"/>
              <w:rPr>
                <w:rFonts w:ascii="Times New Roman" w:hAnsi="Times New Roman" w:cs="Times New Roman"/>
                <w:b/>
                <w:sz w:val="18"/>
                <w:szCs w:val="18"/>
              </w:rPr>
            </w:pPr>
          </w:p>
        </w:tc>
        <w:tc>
          <w:tcPr>
            <w:tcW w:w="593" w:type="pct"/>
            <w:tcBorders>
              <w:top w:val="single" w:sz="4" w:space="0" w:color="auto"/>
              <w:bottom w:val="double" w:sz="4" w:space="0" w:color="auto"/>
            </w:tcBorders>
            <w:shd w:val="clear" w:color="auto" w:fill="FFFFFF"/>
            <w:vAlign w:val="bottom"/>
          </w:tcPr>
          <w:p w:rsidR="00824D8A" w:rsidRPr="007A3FF4" w:rsidRDefault="00824D8A" w:rsidP="007A3FF4">
            <w:pPr>
              <w:jc w:val="right"/>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(990 865)</w:t>
            </w:r>
          </w:p>
        </w:tc>
        <w:tc>
          <w:tcPr>
            <w:tcW w:w="117" w:type="pct"/>
            <w:shd w:val="clear" w:color="auto" w:fill="FFFFFF"/>
            <w:vAlign w:val="bottom"/>
          </w:tcPr>
          <w:p w:rsidR="00824D8A" w:rsidRPr="007A3FF4" w:rsidRDefault="00824D8A" w:rsidP="007A3FF4">
            <w:pPr>
              <w:jc w:val="right"/>
              <w:rPr>
                <w:rFonts w:ascii="Times New Roman" w:hAnsi="Times New Roman" w:cs="Times New Roman"/>
                <w:b/>
                <w:sz w:val="18"/>
                <w:szCs w:val="18"/>
              </w:rPr>
            </w:pPr>
          </w:p>
        </w:tc>
        <w:tc>
          <w:tcPr>
            <w:tcW w:w="603" w:type="pct"/>
            <w:tcBorders>
              <w:top w:val="single" w:sz="4" w:space="0" w:color="auto"/>
              <w:bottom w:val="double" w:sz="4" w:space="0" w:color="auto"/>
            </w:tcBorders>
            <w:shd w:val="clear" w:color="auto" w:fill="FFFFFF"/>
            <w:vAlign w:val="bottom"/>
          </w:tcPr>
          <w:p w:rsidR="00824D8A" w:rsidRPr="007A3FF4" w:rsidRDefault="00824D8A" w:rsidP="007A3FF4">
            <w:pPr>
              <w:jc w:val="right"/>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125 690</w:t>
            </w:r>
          </w:p>
        </w:tc>
        <w:tc>
          <w:tcPr>
            <w:tcW w:w="166" w:type="pct"/>
            <w:shd w:val="clear" w:color="auto" w:fill="FFFFFF"/>
            <w:vAlign w:val="bottom"/>
          </w:tcPr>
          <w:p w:rsidR="00824D8A" w:rsidRPr="007A3FF4" w:rsidRDefault="00824D8A" w:rsidP="007A3FF4">
            <w:pPr>
              <w:jc w:val="right"/>
              <w:rPr>
                <w:rFonts w:ascii="Times New Roman" w:hAnsi="Times New Roman" w:cs="Times New Roman"/>
                <w:b/>
                <w:sz w:val="18"/>
                <w:szCs w:val="18"/>
              </w:rPr>
            </w:pPr>
          </w:p>
        </w:tc>
        <w:tc>
          <w:tcPr>
            <w:tcW w:w="598" w:type="pct"/>
            <w:tcBorders>
              <w:top w:val="single" w:sz="4" w:space="0" w:color="auto"/>
              <w:bottom w:val="double" w:sz="4" w:space="0" w:color="auto"/>
            </w:tcBorders>
            <w:shd w:val="clear" w:color="auto" w:fill="FFFFFF"/>
            <w:vAlign w:val="bottom"/>
          </w:tcPr>
          <w:p w:rsidR="00824D8A" w:rsidRPr="007A3FF4" w:rsidRDefault="00824D8A" w:rsidP="007A3FF4">
            <w:pPr>
              <w:jc w:val="right"/>
              <w:rPr>
                <w:rFonts w:ascii="Times New Roman" w:eastAsia="Times New Roman" w:hAnsi="Times New Roman" w:cs="Times New Roman"/>
                <w:b/>
                <w:sz w:val="18"/>
                <w:szCs w:val="18"/>
              </w:rPr>
            </w:pPr>
            <w:r w:rsidRPr="007A3FF4">
              <w:rPr>
                <w:b/>
                <w:rFonts w:ascii="Times New Roman" w:eastAsia="Times New Roman" w:hAnsi="Times New Roman" w:cs="Times New Roman" w:hint="Times New Roman"/>
                <w:sz w:val="18"/>
                <w:szCs w:val="18"/>
                <w:lang w:bidi="en-us" w:val="en-us"/>
              </w:rPr>
              <w:t xml:space="preserve">(540 536)</w:t>
            </w:r>
          </w:p>
        </w:tc>
      </w:tr>
    </w:tbl>
    <w:p xmlns:w="http://schemas.openxmlformats.org/wordprocessingml/2006/main" w:rsidR="00824D8A" w:rsidRPr="00824D8A" w:rsidRDefault="00824D8A" w:rsidP="007A3FF4">
      <w:pPr>
        <w:spacing w:before="200"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Revenues from transactions with enterprises affiliated with the state is provided by all of the Group’s segments and disclosed in Note 17.</w:t>
      </w:r>
    </w:p>
    <w:p xmlns:w="http://schemas.openxmlformats.org/wordprocessingml/2006/main" w:rsidR="00824D8A" w:rsidRPr="00824D8A" w:rsidRDefault="00824D8A" w:rsidP="007A3FF4">
      <w:pPr>
        <w:spacing w:before="200"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For three and six months ended on June 3, 2017, the Group had two buyers: sales companies in two Russian regions with individual sales volumes exceeding 10% of the Group’s total revenues. Revenues for three and six months ended on June 30, 2017, according to the buyer’s data, came to RUB 943,819,000 and RUB 2,015,329,000, respectively (Astrakhanenergo) and RUG 2,089,88,000 and RUB 4,576,242,000, respectively (Rostovenergo).</w:t>
      </w:r>
    </w:p>
    <w:p xmlns:w="http://schemas.openxmlformats.org/wordprocessingml/2006/main" w:rsidR="00824D8A" w:rsidRPr="00824D8A" w:rsidRDefault="00824D8A" w:rsidP="007A3FF4">
      <w:pPr>
        <w:spacing w:before="200"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For three and six months ended on June 3, 2016, the Group had two buyers: sales companies in two Russian regions with individual sales volumes exceeding 10% of the Group’s total revenues. Revenues for three and six months ended on June 30, 2016, according to the buyer’s data, came to RUB 892,877,000 and RUB 1,871,373,000, respectively (Astrakhanenergo) and RUG 1,927,908,000 and RUB 4,141,249,000, respectively (Rostovenergo).</w:t>
      </w:r>
    </w:p>
    <w:p xmlns:w="http://schemas.openxmlformats.org/wordprocessingml/2006/main" w:rsidR="00824D8A" w:rsidRPr="00824D8A" w:rsidRDefault="00824D8A" w:rsidP="007A3FF4">
      <w:pPr>
        <w:spacing w:before="200" w:after="200"/>
        <w:jc w:val="both"/>
        <w:rPr>
          <w:rFonts w:ascii="Times New Roman" w:eastAsia="Times New Roman" w:hAnsi="Times New Roman" w:cs="Times New Roman"/>
          <w:b/>
          <w:bCs/>
          <w:sz w:val="20"/>
          <w:szCs w:val="20"/>
        </w:rPr>
      </w:pPr>
      <w:r w:rsidRPr="00824D8A">
        <w:rPr>
          <w:b/>
          <w:rFonts w:ascii="Times New Roman" w:eastAsia="Times New Roman" w:hAnsi="Times New Roman" w:cs="Times New Roman" w:hint="Times New Roman"/>
          <w:sz w:val="20"/>
          <w:szCs w:val="20"/>
          <w:lang w:bidi="en-us" w:val="en-us"/>
        </w:rPr>
        <w:t xml:space="preserve">7.</w:t>
      </w:r>
      <w:r w:rsidRPr="00824D8A">
        <w:rPr>
          <w:b/>
          <w:rFonts w:ascii="Times New Roman" w:eastAsia="Times New Roman" w:hAnsi="Times New Roman" w:cs="Times New Roman" w:hint="Times New Roman"/>
          <w:sz w:val="20"/>
          <w:szCs w:val="20"/>
          <w:lang w:bidi="en-us" w:val="en-us"/>
        </w:rPr>
        <w:tab/>
      </w:r>
      <w:r w:rsidRPr="00824D8A">
        <w:rPr>
          <w:b/>
          <w:rFonts w:ascii="Times New Roman" w:eastAsia="Times New Roman" w:hAnsi="Times New Roman" w:cs="Times New Roman" w:hint="Times New Roman"/>
          <w:sz w:val="20"/>
          <w:szCs w:val="20"/>
          <w:lang w:bidi="en-us" w:val="en-us"/>
        </w:rPr>
        <w:t xml:space="preserve">Revenues</w:t>
      </w: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3779"/>
        <w:gridCol w:w="1350"/>
        <w:gridCol w:w="247"/>
        <w:gridCol w:w="1374"/>
        <w:gridCol w:w="185"/>
        <w:gridCol w:w="1386"/>
        <w:gridCol w:w="251"/>
        <w:gridCol w:w="1372"/>
      </w:tblGrid>
      <w:tr w:rsidR="00F34791" w:rsidRPr="00824D8A" w:rsidTr="00972946">
        <w:trPr>
          <w:trHeight w:val="227"/>
        </w:trPr>
        <w:tc>
          <w:tcPr>
            <w:tcW w:w="1900" w:type="pct"/>
            <w:shd w:val="clear" w:color="auto" w:fill="FFFFFF"/>
            <w:vAlign w:val="bottom"/>
          </w:tcPr>
          <w:p w:rsidR="00F34791" w:rsidRPr="00824D8A" w:rsidRDefault="00F34791" w:rsidP="00972946">
            <w:pPr>
              <w:rPr>
                <w:rFonts w:ascii="Times New Roman" w:hAnsi="Times New Roman" w:cs="Times New Roman"/>
                <w:sz w:val="20"/>
                <w:szCs w:val="20"/>
              </w:rPr>
            </w:pPr>
          </w:p>
        </w:tc>
        <w:tc>
          <w:tcPr>
            <w:tcW w:w="1494" w:type="pct"/>
            <w:gridSpan w:val="3"/>
            <w:shd w:val="clear" w:color="auto" w:fill="FFFFFF"/>
            <w:vAlign w:val="bottom"/>
          </w:tcPr>
          <w:p w:rsidR="00F34791" w:rsidRPr="007A3FF4" w:rsidRDefault="00F34791" w:rsidP="00972946">
            <w:pPr>
              <w:jc w:val="center"/>
              <w:rPr>
                <w:rFonts w:ascii="Times New Roman" w:eastAsia="Times New Roman" w:hAnsi="Times New Roman" w:cs="Times New Roman"/>
                <w:b/>
                <w:sz w:val="20"/>
                <w:szCs w:val="20"/>
              </w:rPr>
            </w:pPr>
            <w:r w:rsidRPr="007A3FF4">
              <w:rPr>
                <w:b/>
                <w:rFonts w:ascii="Times New Roman" w:eastAsia="Times New Roman" w:hAnsi="Times New Roman" w:cs="Times New Roman" w:hint="Times New Roman"/>
                <w:sz w:val="20"/>
                <w:szCs w:val="20"/>
                <w:lang w:bidi="en-us" w:val="en-us"/>
              </w:rPr>
              <w:t xml:space="preserve">For three months </w:t>
            </w:r>
            <w:r w:rsidRPr="007A3FF4">
              <w:rPr>
                <w:b/>
                <w:rFonts w:ascii="Times New Roman" w:eastAsia="Times New Roman" w:hAnsi="Times New Roman" w:cs="Times New Roman" w:hint="Times New Roman"/>
                <w:sz w:val="20"/>
                <w:szCs w:val="20"/>
                <w:lang w:bidi="en-us" w:val="en-us"/>
              </w:rPr>
              <w:br/>
            </w:r>
            <w:r w:rsidRPr="007A3FF4">
              <w:rPr>
                <w:b/>
                <w:rFonts w:ascii="Times New Roman" w:eastAsia="Times New Roman" w:hAnsi="Times New Roman" w:cs="Times New Roman" w:hint="Times New Roman"/>
                <w:sz w:val="20"/>
                <w:szCs w:val="20"/>
                <w:lang w:bidi="en-us" w:val="en-us"/>
              </w:rPr>
              <w:t xml:space="preserve">that ended on June 30</w:t>
            </w:r>
          </w:p>
        </w:tc>
        <w:tc>
          <w:tcPr>
            <w:tcW w:w="93" w:type="pct"/>
            <w:shd w:val="clear" w:color="auto" w:fill="FFFFFF"/>
            <w:vAlign w:val="bottom"/>
          </w:tcPr>
          <w:p w:rsidR="00F34791" w:rsidRPr="007A3FF4" w:rsidRDefault="00F34791" w:rsidP="00972946">
            <w:pPr>
              <w:jc w:val="center"/>
              <w:rPr>
                <w:rFonts w:ascii="Times New Roman" w:hAnsi="Times New Roman" w:cs="Times New Roman"/>
                <w:b/>
                <w:sz w:val="20"/>
                <w:szCs w:val="20"/>
              </w:rPr>
            </w:pPr>
          </w:p>
        </w:tc>
        <w:tc>
          <w:tcPr>
            <w:tcW w:w="1513" w:type="pct"/>
            <w:gridSpan w:val="3"/>
            <w:shd w:val="clear" w:color="auto" w:fill="FFFFFF"/>
            <w:vAlign w:val="bottom"/>
          </w:tcPr>
          <w:p w:rsidR="00F34791" w:rsidRPr="007A3FF4" w:rsidRDefault="00F34791" w:rsidP="00972946">
            <w:pPr>
              <w:jc w:val="center"/>
              <w:rPr>
                <w:rFonts w:ascii="Times New Roman" w:eastAsia="Times New Roman" w:hAnsi="Times New Roman" w:cs="Times New Roman"/>
                <w:b/>
                <w:sz w:val="20"/>
                <w:szCs w:val="20"/>
              </w:rPr>
            </w:pPr>
            <w:r w:rsidRPr="007A3FF4">
              <w:rPr>
                <w:b/>
                <w:rFonts w:ascii="Times New Roman" w:eastAsia="Times New Roman" w:hAnsi="Times New Roman" w:cs="Times New Roman" w:hint="Times New Roman"/>
                <w:sz w:val="20"/>
                <w:szCs w:val="20"/>
                <w:lang w:bidi="en-us" w:val="en-us"/>
              </w:rPr>
              <w:t xml:space="preserve">For six months ended on June 30</w:t>
            </w:r>
          </w:p>
        </w:tc>
      </w:tr>
      <w:tr w:rsidR="00F34791" w:rsidRPr="00824D8A" w:rsidTr="00972946">
        <w:trPr>
          <w:trHeight w:val="227"/>
        </w:trPr>
        <w:tc>
          <w:tcPr>
            <w:tcW w:w="1900" w:type="pct"/>
            <w:shd w:val="clear" w:color="auto" w:fill="FFFFFF"/>
            <w:vAlign w:val="bottom"/>
          </w:tcPr>
          <w:p w:rsidR="00F34791" w:rsidRPr="00824D8A" w:rsidRDefault="00F34791" w:rsidP="00972946">
            <w:pPr>
              <w:rPr>
                <w:rFonts w:ascii="Times New Roman" w:hAnsi="Times New Roman" w:cs="Times New Roman"/>
                <w:sz w:val="20"/>
                <w:szCs w:val="20"/>
              </w:rPr>
            </w:pPr>
          </w:p>
        </w:tc>
        <w:tc>
          <w:tcPr>
            <w:tcW w:w="679" w:type="pct"/>
            <w:tcBorders>
              <w:top w:val="single" w:sz="4" w:space="0" w:color="auto"/>
            </w:tcBorders>
            <w:shd w:val="clear" w:color="auto" w:fill="FFFFFF"/>
            <w:vAlign w:val="bottom"/>
          </w:tcPr>
          <w:p w:rsidR="00F34791" w:rsidRPr="007A3FF4" w:rsidRDefault="00F34791" w:rsidP="00972946">
            <w:pPr>
              <w:jc w:val="center"/>
              <w:rPr>
                <w:rFonts w:ascii="Times New Roman" w:eastAsia="Times New Roman" w:hAnsi="Times New Roman" w:cs="Times New Roman"/>
                <w:b/>
                <w:sz w:val="20"/>
                <w:szCs w:val="20"/>
              </w:rPr>
            </w:pPr>
            <w:r w:rsidRPr="007A3FF4">
              <w:rPr>
                <w:b/>
                <w:rFonts w:ascii="Times New Roman" w:eastAsia="Times New Roman" w:hAnsi="Times New Roman" w:cs="Times New Roman" w:hint="Times New Roman"/>
                <w:sz w:val="20"/>
                <w:szCs w:val="20"/>
                <w:lang w:bidi="en-us" w:val="en-us"/>
              </w:rPr>
              <w:t xml:space="preserve">2017</w:t>
            </w:r>
          </w:p>
        </w:tc>
        <w:tc>
          <w:tcPr>
            <w:tcW w:w="124" w:type="pct"/>
            <w:tcBorders>
              <w:top w:val="single" w:sz="4" w:space="0" w:color="auto"/>
            </w:tcBorders>
            <w:shd w:val="clear" w:color="auto" w:fill="FFFFFF"/>
            <w:vAlign w:val="bottom"/>
          </w:tcPr>
          <w:p w:rsidR="00F34791" w:rsidRPr="007A3FF4" w:rsidRDefault="00F34791" w:rsidP="00972946">
            <w:pPr>
              <w:jc w:val="center"/>
              <w:rPr>
                <w:rFonts w:ascii="Times New Roman" w:hAnsi="Times New Roman" w:cs="Times New Roman"/>
                <w:b/>
                <w:sz w:val="20"/>
                <w:szCs w:val="20"/>
              </w:rPr>
            </w:pPr>
          </w:p>
        </w:tc>
        <w:tc>
          <w:tcPr>
            <w:tcW w:w="691" w:type="pct"/>
            <w:tcBorders>
              <w:top w:val="single" w:sz="4" w:space="0" w:color="auto"/>
            </w:tcBorders>
            <w:shd w:val="clear" w:color="auto" w:fill="FFFFFF"/>
            <w:vAlign w:val="bottom"/>
          </w:tcPr>
          <w:p w:rsidR="00F34791" w:rsidRPr="007A3FF4" w:rsidRDefault="00F34791" w:rsidP="00972946">
            <w:pPr>
              <w:jc w:val="center"/>
              <w:rPr>
                <w:rFonts w:ascii="Times New Roman" w:eastAsia="Times New Roman" w:hAnsi="Times New Roman" w:cs="Times New Roman"/>
                <w:b/>
                <w:sz w:val="20"/>
                <w:szCs w:val="20"/>
              </w:rPr>
            </w:pPr>
            <w:r w:rsidRPr="007A3FF4">
              <w:rPr>
                <w:b/>
                <w:rFonts w:ascii="Times New Roman" w:eastAsia="Times New Roman" w:hAnsi="Times New Roman" w:cs="Times New Roman" w:hint="Times New Roman"/>
                <w:sz w:val="20"/>
                <w:szCs w:val="20"/>
                <w:lang w:bidi="en-us" w:val="en-us"/>
              </w:rPr>
              <w:t xml:space="preserve">2016</w:t>
            </w:r>
          </w:p>
        </w:tc>
        <w:tc>
          <w:tcPr>
            <w:tcW w:w="93" w:type="pct"/>
            <w:shd w:val="clear" w:color="auto" w:fill="FFFFFF"/>
            <w:vAlign w:val="bottom"/>
          </w:tcPr>
          <w:p w:rsidR="00F34791" w:rsidRPr="007A3FF4" w:rsidRDefault="00F34791" w:rsidP="00972946">
            <w:pPr>
              <w:jc w:val="center"/>
              <w:rPr>
                <w:rFonts w:ascii="Times New Roman" w:hAnsi="Times New Roman" w:cs="Times New Roman"/>
                <w:b/>
                <w:sz w:val="20"/>
                <w:szCs w:val="20"/>
              </w:rPr>
            </w:pPr>
          </w:p>
        </w:tc>
        <w:tc>
          <w:tcPr>
            <w:tcW w:w="697" w:type="pct"/>
            <w:tcBorders>
              <w:top w:val="single" w:sz="4" w:space="0" w:color="auto"/>
            </w:tcBorders>
            <w:shd w:val="clear" w:color="auto" w:fill="FFFFFF"/>
            <w:vAlign w:val="bottom"/>
          </w:tcPr>
          <w:p w:rsidR="00F34791" w:rsidRPr="007A3FF4" w:rsidRDefault="00F34791" w:rsidP="00972946">
            <w:pPr>
              <w:jc w:val="center"/>
              <w:rPr>
                <w:rFonts w:ascii="Times New Roman" w:eastAsia="Times New Roman" w:hAnsi="Times New Roman" w:cs="Times New Roman"/>
                <w:b/>
                <w:sz w:val="20"/>
                <w:szCs w:val="20"/>
              </w:rPr>
            </w:pPr>
            <w:r w:rsidRPr="007A3FF4">
              <w:rPr>
                <w:b/>
                <w:rFonts w:ascii="Times New Roman" w:eastAsia="Times New Roman" w:hAnsi="Times New Roman" w:cs="Times New Roman" w:hint="Times New Roman"/>
                <w:sz w:val="20"/>
                <w:szCs w:val="20"/>
                <w:lang w:bidi="en-us" w:val="en-us"/>
              </w:rPr>
              <w:t xml:space="preserve">2017</w:t>
            </w:r>
          </w:p>
        </w:tc>
        <w:tc>
          <w:tcPr>
            <w:tcW w:w="126" w:type="pct"/>
            <w:tcBorders>
              <w:top w:val="single" w:sz="4" w:space="0" w:color="auto"/>
            </w:tcBorders>
            <w:shd w:val="clear" w:color="auto" w:fill="FFFFFF"/>
            <w:vAlign w:val="bottom"/>
          </w:tcPr>
          <w:p w:rsidR="00F34791" w:rsidRPr="007A3FF4" w:rsidRDefault="00F34791" w:rsidP="00972946">
            <w:pPr>
              <w:jc w:val="center"/>
              <w:rPr>
                <w:rFonts w:ascii="Times New Roman" w:hAnsi="Times New Roman" w:cs="Times New Roman"/>
                <w:b/>
                <w:sz w:val="20"/>
                <w:szCs w:val="20"/>
              </w:rPr>
            </w:pPr>
          </w:p>
        </w:tc>
        <w:tc>
          <w:tcPr>
            <w:tcW w:w="691" w:type="pct"/>
            <w:tcBorders>
              <w:top w:val="single" w:sz="4" w:space="0" w:color="auto"/>
            </w:tcBorders>
            <w:shd w:val="clear" w:color="auto" w:fill="FFFFFF"/>
            <w:vAlign w:val="bottom"/>
          </w:tcPr>
          <w:p w:rsidR="00F34791" w:rsidRPr="007A3FF4" w:rsidRDefault="00F34791" w:rsidP="00972946">
            <w:pPr>
              <w:jc w:val="center"/>
              <w:rPr>
                <w:rFonts w:ascii="Times New Roman" w:eastAsia="Times New Roman" w:hAnsi="Times New Roman" w:cs="Times New Roman"/>
                <w:b/>
                <w:sz w:val="20"/>
                <w:szCs w:val="20"/>
              </w:rPr>
            </w:pPr>
            <w:r w:rsidRPr="007A3FF4">
              <w:rPr>
                <w:b/>
                <w:rFonts w:ascii="Times New Roman" w:eastAsia="Times New Roman" w:hAnsi="Times New Roman" w:cs="Times New Roman" w:hint="Times New Roman"/>
                <w:sz w:val="20"/>
                <w:szCs w:val="20"/>
                <w:lang w:bidi="en-us" w:val="en-us"/>
              </w:rPr>
              <w:t xml:space="preserve">2016</w:t>
            </w:r>
          </w:p>
        </w:tc>
      </w:tr>
      <w:tr w:rsidR="00F34791" w:rsidRPr="00824D8A" w:rsidTr="00972946">
        <w:trPr>
          <w:trHeight w:val="227"/>
        </w:trPr>
        <w:tc>
          <w:tcPr>
            <w:tcW w:w="1900" w:type="pct"/>
            <w:shd w:val="clear" w:color="auto" w:fill="FFFFFF"/>
            <w:vAlign w:val="bottom"/>
          </w:tcPr>
          <w:p w:rsidR="00F34791" w:rsidRPr="00824D8A" w:rsidRDefault="00F34791" w:rsidP="00972946">
            <w:pPr>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Electricity transmission</w:t>
            </w:r>
          </w:p>
        </w:tc>
        <w:tc>
          <w:tcPr>
            <w:tcW w:w="679" w:type="pct"/>
            <w:tcBorders>
              <w:top w:val="single" w:sz="4" w:space="0" w:color="auto"/>
            </w:tcBorders>
            <w:shd w:val="clear" w:color="auto" w:fill="FFFFFF"/>
            <w:vAlign w:val="bottom"/>
          </w:tcPr>
          <w:p w:rsidR="00F34791" w:rsidRPr="00824D8A" w:rsidRDefault="00F34791" w:rsidP="00972946">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7 347 241</w:t>
            </w:r>
          </w:p>
        </w:tc>
        <w:tc>
          <w:tcPr>
            <w:tcW w:w="124" w:type="pct"/>
            <w:shd w:val="clear" w:color="auto" w:fill="FFFFFF"/>
            <w:vAlign w:val="bottom"/>
          </w:tcPr>
          <w:p w:rsidR="00F34791" w:rsidRPr="00824D8A" w:rsidRDefault="00F34791" w:rsidP="00972946">
            <w:pPr>
              <w:jc w:val="right"/>
              <w:rPr>
                <w:rFonts w:ascii="Times New Roman" w:hAnsi="Times New Roman" w:cs="Times New Roman"/>
                <w:sz w:val="20"/>
                <w:szCs w:val="20"/>
              </w:rPr>
            </w:pPr>
          </w:p>
        </w:tc>
        <w:tc>
          <w:tcPr>
            <w:tcW w:w="691" w:type="pct"/>
            <w:tcBorders>
              <w:top w:val="single" w:sz="4" w:space="0" w:color="auto"/>
            </w:tcBorders>
            <w:shd w:val="clear" w:color="auto" w:fill="FFFFFF"/>
            <w:vAlign w:val="bottom"/>
          </w:tcPr>
          <w:p w:rsidR="00F34791" w:rsidRPr="00824D8A" w:rsidRDefault="00F34791" w:rsidP="00972946">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6 974 196</w:t>
            </w:r>
          </w:p>
        </w:tc>
        <w:tc>
          <w:tcPr>
            <w:tcW w:w="93" w:type="pct"/>
            <w:shd w:val="clear" w:color="auto" w:fill="FFFFFF"/>
            <w:vAlign w:val="bottom"/>
          </w:tcPr>
          <w:p w:rsidR="00F34791" w:rsidRPr="00824D8A" w:rsidRDefault="00F34791" w:rsidP="00972946">
            <w:pPr>
              <w:jc w:val="right"/>
              <w:rPr>
                <w:rFonts w:ascii="Times New Roman" w:hAnsi="Times New Roman" w:cs="Times New Roman"/>
                <w:sz w:val="20"/>
                <w:szCs w:val="20"/>
              </w:rPr>
            </w:pPr>
          </w:p>
        </w:tc>
        <w:tc>
          <w:tcPr>
            <w:tcW w:w="697" w:type="pct"/>
            <w:tcBorders>
              <w:top w:val="single" w:sz="4" w:space="0" w:color="auto"/>
            </w:tcBorders>
            <w:shd w:val="clear" w:color="auto" w:fill="FFFFFF"/>
            <w:vAlign w:val="bottom"/>
          </w:tcPr>
          <w:p w:rsidR="00F34791" w:rsidRPr="00824D8A" w:rsidRDefault="00F34791" w:rsidP="00972946">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15 686 311</w:t>
            </w:r>
          </w:p>
        </w:tc>
        <w:tc>
          <w:tcPr>
            <w:tcW w:w="126" w:type="pct"/>
            <w:shd w:val="clear" w:color="auto" w:fill="FFFFFF"/>
            <w:vAlign w:val="bottom"/>
          </w:tcPr>
          <w:p w:rsidR="00F34791" w:rsidRPr="00824D8A" w:rsidRDefault="00F34791" w:rsidP="00972946">
            <w:pPr>
              <w:jc w:val="right"/>
              <w:rPr>
                <w:rFonts w:ascii="Times New Roman" w:hAnsi="Times New Roman" w:cs="Times New Roman"/>
                <w:sz w:val="20"/>
                <w:szCs w:val="20"/>
              </w:rPr>
            </w:pPr>
          </w:p>
        </w:tc>
        <w:tc>
          <w:tcPr>
            <w:tcW w:w="691" w:type="pct"/>
            <w:tcBorders>
              <w:top w:val="single" w:sz="4" w:space="0" w:color="auto"/>
            </w:tcBorders>
            <w:shd w:val="clear" w:color="auto" w:fill="FFFFFF"/>
            <w:vAlign w:val="bottom"/>
          </w:tcPr>
          <w:p w:rsidR="00F34791" w:rsidRPr="00824D8A" w:rsidRDefault="00F34791" w:rsidP="00972946">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14 863 094</w:t>
            </w:r>
          </w:p>
        </w:tc>
      </w:tr>
      <w:tr w:rsidR="00F34791" w:rsidRPr="00824D8A" w:rsidTr="00972946">
        <w:trPr>
          <w:trHeight w:val="227"/>
        </w:trPr>
        <w:tc>
          <w:tcPr>
            <w:tcW w:w="1900" w:type="pct"/>
            <w:shd w:val="clear" w:color="auto" w:fill="FFFFFF"/>
            <w:vAlign w:val="bottom"/>
          </w:tcPr>
          <w:p w:rsidR="00F34791" w:rsidRPr="00824D8A" w:rsidRDefault="00F34791" w:rsidP="00972946">
            <w:pPr>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Electricity and capacity sale</w:t>
            </w:r>
          </w:p>
        </w:tc>
        <w:tc>
          <w:tcPr>
            <w:tcW w:w="679" w:type="pct"/>
            <w:shd w:val="clear" w:color="auto" w:fill="FFFFFF"/>
            <w:vAlign w:val="bottom"/>
          </w:tcPr>
          <w:p w:rsidR="00F34791" w:rsidRPr="00824D8A" w:rsidRDefault="00F34791" w:rsidP="00972946">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364 931</w:t>
            </w:r>
          </w:p>
        </w:tc>
        <w:tc>
          <w:tcPr>
            <w:tcW w:w="124" w:type="pct"/>
            <w:shd w:val="clear" w:color="auto" w:fill="FFFFFF"/>
            <w:vAlign w:val="bottom"/>
          </w:tcPr>
          <w:p w:rsidR="00F34791" w:rsidRPr="00824D8A" w:rsidRDefault="00F34791" w:rsidP="00972946">
            <w:pPr>
              <w:jc w:val="right"/>
              <w:rPr>
                <w:rFonts w:ascii="Times New Roman" w:hAnsi="Times New Roman" w:cs="Times New Roman"/>
                <w:sz w:val="20"/>
                <w:szCs w:val="20"/>
              </w:rPr>
            </w:pPr>
          </w:p>
        </w:tc>
        <w:tc>
          <w:tcPr>
            <w:tcW w:w="691" w:type="pct"/>
            <w:shd w:val="clear" w:color="auto" w:fill="FFFFFF"/>
            <w:vAlign w:val="bottom"/>
          </w:tcPr>
          <w:p w:rsidR="00F34791" w:rsidRPr="00824D8A" w:rsidRDefault="00F34791" w:rsidP="00972946">
            <w:pPr>
              <w:jc w:val="right"/>
              <w:rPr>
                <w:rFonts w:ascii="Times New Roman" w:eastAsia="Times New Roman" w:hAnsi="Times New Roman" w:cs="Times New Roman"/>
                <w:sz w:val="20"/>
                <w:szCs w:val="20"/>
              </w:rPr>
            </w:pPr>
            <w:r w:rsidRPr="007074C3">
              <w:rPr>
                <w:b/>
                <w:rFonts w:ascii="Times New Roman" w:eastAsia="Times New Roman" w:hAnsi="Times New Roman" w:cs="Times New Roman" w:hint="Times New Roman"/>
                <w:sz w:val="18"/>
                <w:szCs w:val="18"/>
                <w:lang w:bidi="en-us" w:val="en-us"/>
              </w:rPr>
              <w:t xml:space="preserve">–</w:t>
            </w:r>
          </w:p>
        </w:tc>
        <w:tc>
          <w:tcPr>
            <w:tcW w:w="93" w:type="pct"/>
            <w:shd w:val="clear" w:color="auto" w:fill="FFFFFF"/>
            <w:vAlign w:val="bottom"/>
          </w:tcPr>
          <w:p w:rsidR="00F34791" w:rsidRPr="00824D8A" w:rsidRDefault="00F34791" w:rsidP="00972946">
            <w:pPr>
              <w:jc w:val="right"/>
              <w:rPr>
                <w:rFonts w:ascii="Times New Roman" w:hAnsi="Times New Roman" w:cs="Times New Roman"/>
                <w:sz w:val="20"/>
                <w:szCs w:val="20"/>
              </w:rPr>
            </w:pPr>
          </w:p>
        </w:tc>
        <w:tc>
          <w:tcPr>
            <w:tcW w:w="697" w:type="pct"/>
            <w:shd w:val="clear" w:color="auto" w:fill="FFFFFF"/>
            <w:vAlign w:val="bottom"/>
          </w:tcPr>
          <w:p w:rsidR="00F34791" w:rsidRPr="00824D8A" w:rsidRDefault="00F34791" w:rsidP="00972946">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383 517</w:t>
            </w:r>
          </w:p>
        </w:tc>
        <w:tc>
          <w:tcPr>
            <w:tcW w:w="126" w:type="pct"/>
            <w:shd w:val="clear" w:color="auto" w:fill="FFFFFF"/>
            <w:vAlign w:val="bottom"/>
          </w:tcPr>
          <w:p w:rsidR="00F34791" w:rsidRPr="00824D8A" w:rsidRDefault="00F34791" w:rsidP="00972946">
            <w:pPr>
              <w:jc w:val="right"/>
              <w:rPr>
                <w:rFonts w:ascii="Times New Roman" w:hAnsi="Times New Roman" w:cs="Times New Roman"/>
                <w:sz w:val="20"/>
                <w:szCs w:val="20"/>
              </w:rPr>
            </w:pPr>
          </w:p>
        </w:tc>
        <w:tc>
          <w:tcPr>
            <w:tcW w:w="691" w:type="pct"/>
            <w:shd w:val="clear" w:color="auto" w:fill="FFFFFF"/>
            <w:vAlign w:val="bottom"/>
          </w:tcPr>
          <w:p w:rsidR="00F34791" w:rsidRPr="00824D8A" w:rsidRDefault="00F34791" w:rsidP="00972946">
            <w:pPr>
              <w:jc w:val="right"/>
              <w:rPr>
                <w:rFonts w:ascii="Times New Roman" w:eastAsia="Times New Roman" w:hAnsi="Times New Roman" w:cs="Times New Roman"/>
                <w:sz w:val="20"/>
                <w:szCs w:val="20"/>
              </w:rPr>
            </w:pPr>
            <w:r w:rsidRPr="007074C3">
              <w:rPr>
                <w:b/>
                <w:rFonts w:ascii="Times New Roman" w:eastAsia="Times New Roman" w:hAnsi="Times New Roman" w:cs="Times New Roman" w:hint="Times New Roman"/>
                <w:sz w:val="18"/>
                <w:szCs w:val="18"/>
                <w:lang w:bidi="en-us" w:val="en-us"/>
              </w:rPr>
              <w:t xml:space="preserve">–</w:t>
            </w:r>
          </w:p>
        </w:tc>
      </w:tr>
      <w:tr w:rsidR="00F34791" w:rsidRPr="00824D8A" w:rsidTr="00972946">
        <w:trPr>
          <w:trHeight w:val="227"/>
        </w:trPr>
        <w:tc>
          <w:tcPr>
            <w:tcW w:w="1900" w:type="pct"/>
            <w:shd w:val="clear" w:color="auto" w:fill="FFFFFF"/>
            <w:vAlign w:val="bottom"/>
          </w:tcPr>
          <w:p w:rsidR="00F34791" w:rsidRPr="00824D8A" w:rsidRDefault="00F34791" w:rsidP="00972946">
            <w:pPr>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Technological connection to power grids</w:t>
            </w:r>
          </w:p>
        </w:tc>
        <w:tc>
          <w:tcPr>
            <w:tcW w:w="679" w:type="pct"/>
            <w:shd w:val="clear" w:color="auto" w:fill="FFFFFF"/>
            <w:vAlign w:val="bottom"/>
          </w:tcPr>
          <w:p w:rsidR="00F34791" w:rsidRPr="00824D8A" w:rsidRDefault="00F34791" w:rsidP="00972946">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194 198</w:t>
            </w:r>
          </w:p>
        </w:tc>
        <w:tc>
          <w:tcPr>
            <w:tcW w:w="124" w:type="pct"/>
            <w:shd w:val="clear" w:color="auto" w:fill="FFFFFF"/>
            <w:vAlign w:val="bottom"/>
          </w:tcPr>
          <w:p w:rsidR="00F34791" w:rsidRPr="00824D8A" w:rsidRDefault="00F34791" w:rsidP="00972946">
            <w:pPr>
              <w:jc w:val="right"/>
              <w:rPr>
                <w:rFonts w:ascii="Times New Roman" w:hAnsi="Times New Roman" w:cs="Times New Roman"/>
                <w:sz w:val="20"/>
                <w:szCs w:val="20"/>
              </w:rPr>
            </w:pPr>
          </w:p>
        </w:tc>
        <w:tc>
          <w:tcPr>
            <w:tcW w:w="691" w:type="pct"/>
            <w:shd w:val="clear" w:color="auto" w:fill="FFFFFF"/>
            <w:vAlign w:val="bottom"/>
          </w:tcPr>
          <w:p w:rsidR="00F34791" w:rsidRPr="00824D8A" w:rsidRDefault="00F34791" w:rsidP="00972946">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47 644</w:t>
            </w:r>
          </w:p>
        </w:tc>
        <w:tc>
          <w:tcPr>
            <w:tcW w:w="93" w:type="pct"/>
            <w:shd w:val="clear" w:color="auto" w:fill="FFFFFF"/>
            <w:vAlign w:val="bottom"/>
          </w:tcPr>
          <w:p w:rsidR="00F34791" w:rsidRPr="00824D8A" w:rsidRDefault="00F34791" w:rsidP="00972946">
            <w:pPr>
              <w:jc w:val="right"/>
              <w:rPr>
                <w:rFonts w:ascii="Times New Roman" w:hAnsi="Times New Roman" w:cs="Times New Roman"/>
                <w:sz w:val="20"/>
                <w:szCs w:val="20"/>
              </w:rPr>
            </w:pPr>
          </w:p>
        </w:tc>
        <w:tc>
          <w:tcPr>
            <w:tcW w:w="697" w:type="pct"/>
            <w:shd w:val="clear" w:color="auto" w:fill="FFFFFF"/>
            <w:vAlign w:val="bottom"/>
          </w:tcPr>
          <w:p w:rsidR="00F34791" w:rsidRPr="00824D8A" w:rsidRDefault="00F34791" w:rsidP="00972946">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219430</w:t>
            </w:r>
          </w:p>
        </w:tc>
        <w:tc>
          <w:tcPr>
            <w:tcW w:w="126" w:type="pct"/>
            <w:shd w:val="clear" w:color="auto" w:fill="FFFFFF"/>
            <w:vAlign w:val="bottom"/>
          </w:tcPr>
          <w:p w:rsidR="00F34791" w:rsidRPr="00824D8A" w:rsidRDefault="00F34791" w:rsidP="00972946">
            <w:pPr>
              <w:jc w:val="right"/>
              <w:rPr>
                <w:rFonts w:ascii="Times New Roman" w:hAnsi="Times New Roman" w:cs="Times New Roman"/>
                <w:sz w:val="20"/>
                <w:szCs w:val="20"/>
              </w:rPr>
            </w:pPr>
          </w:p>
        </w:tc>
        <w:tc>
          <w:tcPr>
            <w:tcW w:w="691" w:type="pct"/>
            <w:shd w:val="clear" w:color="auto" w:fill="FFFFFF"/>
            <w:vAlign w:val="bottom"/>
          </w:tcPr>
          <w:p w:rsidR="00F34791" w:rsidRPr="00824D8A" w:rsidRDefault="00F34791" w:rsidP="00972946">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76 263</w:t>
            </w:r>
          </w:p>
        </w:tc>
      </w:tr>
      <w:tr w:rsidR="00F34791" w:rsidRPr="00824D8A" w:rsidTr="00972946">
        <w:trPr>
          <w:trHeight w:val="227"/>
        </w:trPr>
        <w:tc>
          <w:tcPr>
            <w:tcW w:w="1900" w:type="pct"/>
            <w:shd w:val="clear" w:color="auto" w:fill="FFFFFF"/>
            <w:vAlign w:val="bottom"/>
          </w:tcPr>
          <w:p w:rsidR="00F34791" w:rsidRPr="00824D8A" w:rsidRDefault="00F34791" w:rsidP="00972946">
            <w:pPr>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Other revenues  </w:t>
            </w:r>
          </w:p>
        </w:tc>
        <w:tc>
          <w:tcPr>
            <w:tcW w:w="679" w:type="pct"/>
            <w:shd w:val="clear" w:color="auto" w:fill="FFFFFF"/>
            <w:vAlign w:val="bottom"/>
          </w:tcPr>
          <w:p w:rsidR="00F34791" w:rsidRPr="00824D8A" w:rsidRDefault="00F34791" w:rsidP="00972946">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297 437</w:t>
            </w:r>
          </w:p>
        </w:tc>
        <w:tc>
          <w:tcPr>
            <w:tcW w:w="124" w:type="pct"/>
            <w:shd w:val="clear" w:color="auto" w:fill="FFFFFF"/>
            <w:vAlign w:val="bottom"/>
          </w:tcPr>
          <w:p w:rsidR="00F34791" w:rsidRPr="00824D8A" w:rsidRDefault="00F34791" w:rsidP="00972946">
            <w:pPr>
              <w:jc w:val="right"/>
              <w:rPr>
                <w:rFonts w:ascii="Times New Roman" w:hAnsi="Times New Roman" w:cs="Times New Roman"/>
                <w:sz w:val="20"/>
                <w:szCs w:val="20"/>
              </w:rPr>
            </w:pPr>
          </w:p>
        </w:tc>
        <w:tc>
          <w:tcPr>
            <w:tcW w:w="691" w:type="pct"/>
            <w:shd w:val="clear" w:color="auto" w:fill="FFFFFF"/>
            <w:vAlign w:val="bottom"/>
          </w:tcPr>
          <w:p w:rsidR="00F34791" w:rsidRPr="00824D8A" w:rsidRDefault="00F34791" w:rsidP="00972946">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76 826</w:t>
            </w:r>
          </w:p>
        </w:tc>
        <w:tc>
          <w:tcPr>
            <w:tcW w:w="93" w:type="pct"/>
            <w:shd w:val="clear" w:color="auto" w:fill="FFFFFF"/>
            <w:vAlign w:val="bottom"/>
          </w:tcPr>
          <w:p w:rsidR="00F34791" w:rsidRPr="00824D8A" w:rsidRDefault="00F34791" w:rsidP="00972946">
            <w:pPr>
              <w:jc w:val="right"/>
              <w:rPr>
                <w:rFonts w:ascii="Times New Roman" w:hAnsi="Times New Roman" w:cs="Times New Roman"/>
                <w:sz w:val="20"/>
                <w:szCs w:val="20"/>
              </w:rPr>
            </w:pPr>
          </w:p>
        </w:tc>
        <w:tc>
          <w:tcPr>
            <w:tcW w:w="697" w:type="pct"/>
            <w:shd w:val="clear" w:color="auto" w:fill="FFFFFF"/>
            <w:vAlign w:val="bottom"/>
          </w:tcPr>
          <w:p w:rsidR="00F34791" w:rsidRPr="00824D8A" w:rsidRDefault="00F34791" w:rsidP="00972946">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351 001</w:t>
            </w:r>
          </w:p>
        </w:tc>
        <w:tc>
          <w:tcPr>
            <w:tcW w:w="126" w:type="pct"/>
            <w:shd w:val="clear" w:color="auto" w:fill="FFFFFF"/>
            <w:vAlign w:val="bottom"/>
          </w:tcPr>
          <w:p w:rsidR="00F34791" w:rsidRPr="00824D8A" w:rsidRDefault="00F34791" w:rsidP="00972946">
            <w:pPr>
              <w:jc w:val="right"/>
              <w:rPr>
                <w:rFonts w:ascii="Times New Roman" w:hAnsi="Times New Roman" w:cs="Times New Roman"/>
                <w:sz w:val="20"/>
                <w:szCs w:val="20"/>
              </w:rPr>
            </w:pPr>
          </w:p>
        </w:tc>
        <w:tc>
          <w:tcPr>
            <w:tcW w:w="691" w:type="pct"/>
            <w:shd w:val="clear" w:color="auto" w:fill="FFFFFF"/>
            <w:vAlign w:val="bottom"/>
          </w:tcPr>
          <w:p w:rsidR="00F34791" w:rsidRPr="00824D8A" w:rsidRDefault="00F34791" w:rsidP="00972946">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131 278</w:t>
            </w:r>
          </w:p>
        </w:tc>
      </w:tr>
      <w:tr w:rsidR="00F34791" w:rsidRPr="00824D8A" w:rsidTr="00972946">
        <w:trPr>
          <w:trHeight w:val="227"/>
        </w:trPr>
        <w:tc>
          <w:tcPr>
            <w:tcW w:w="1900" w:type="pct"/>
            <w:shd w:val="clear" w:color="auto" w:fill="FFFFFF"/>
            <w:vAlign w:val="bottom"/>
          </w:tcPr>
          <w:p w:rsidR="00F34791" w:rsidRPr="00824D8A" w:rsidRDefault="00F34791" w:rsidP="00972946">
            <w:pPr>
              <w:rPr>
                <w:rFonts w:ascii="Times New Roman" w:hAnsi="Times New Roman" w:cs="Times New Roman"/>
                <w:sz w:val="20"/>
                <w:szCs w:val="20"/>
              </w:rPr>
            </w:pPr>
          </w:p>
        </w:tc>
        <w:tc>
          <w:tcPr>
            <w:tcW w:w="679" w:type="pct"/>
            <w:tcBorders>
              <w:top w:val="single" w:sz="4" w:space="0" w:color="auto"/>
              <w:bottom w:val="double" w:sz="4" w:space="0" w:color="auto"/>
            </w:tcBorders>
            <w:shd w:val="clear" w:color="auto" w:fill="FFFFFF"/>
            <w:vAlign w:val="bottom"/>
          </w:tcPr>
          <w:p w:rsidR="00F34791" w:rsidRPr="00F34791" w:rsidRDefault="00F34791" w:rsidP="00972946">
            <w:pPr>
              <w:jc w:val="right"/>
              <w:rPr>
                <w:rFonts w:ascii="Times New Roman" w:eastAsia="Times New Roman" w:hAnsi="Times New Roman" w:cs="Times New Roman"/>
                <w:b/>
                <w:sz w:val="20"/>
                <w:szCs w:val="20"/>
              </w:rPr>
            </w:pPr>
            <w:r w:rsidRPr="00F34791">
              <w:rPr>
                <w:b/>
                <w:rFonts w:ascii="Times New Roman" w:eastAsia="Times New Roman" w:hAnsi="Times New Roman" w:cs="Times New Roman" w:hint="Times New Roman"/>
                <w:sz w:val="20"/>
                <w:szCs w:val="20"/>
                <w:lang w:bidi="en-us" w:val="en-us"/>
              </w:rPr>
              <w:t xml:space="preserve">8,003,807</w:t>
            </w:r>
          </w:p>
        </w:tc>
        <w:tc>
          <w:tcPr>
            <w:tcW w:w="124" w:type="pct"/>
            <w:shd w:val="clear" w:color="auto" w:fill="FFFFFF"/>
            <w:vAlign w:val="bottom"/>
          </w:tcPr>
          <w:p w:rsidR="00F34791" w:rsidRPr="00F34791" w:rsidRDefault="00F34791" w:rsidP="00972946">
            <w:pPr>
              <w:jc w:val="right"/>
              <w:rPr>
                <w:rFonts w:ascii="Times New Roman" w:hAnsi="Times New Roman" w:cs="Times New Roman"/>
                <w:b/>
                <w:sz w:val="20"/>
                <w:szCs w:val="20"/>
              </w:rPr>
            </w:pPr>
          </w:p>
        </w:tc>
        <w:tc>
          <w:tcPr>
            <w:tcW w:w="691" w:type="pct"/>
            <w:tcBorders>
              <w:top w:val="single" w:sz="4" w:space="0" w:color="auto"/>
              <w:bottom w:val="double" w:sz="4" w:space="0" w:color="auto"/>
            </w:tcBorders>
            <w:shd w:val="clear" w:color="auto" w:fill="FFFFFF"/>
            <w:vAlign w:val="bottom"/>
          </w:tcPr>
          <w:p w:rsidR="00F34791" w:rsidRPr="00F34791" w:rsidRDefault="00F34791" w:rsidP="00972946">
            <w:pPr>
              <w:jc w:val="right"/>
              <w:rPr>
                <w:rFonts w:ascii="Times New Roman" w:eastAsia="Times New Roman" w:hAnsi="Times New Roman" w:cs="Times New Roman"/>
                <w:b/>
                <w:sz w:val="20"/>
                <w:szCs w:val="20"/>
              </w:rPr>
            </w:pPr>
            <w:r w:rsidRPr="00F34791">
              <w:rPr>
                <w:b/>
                <w:rFonts w:ascii="Times New Roman" w:eastAsia="Times New Roman" w:hAnsi="Times New Roman" w:cs="Times New Roman" w:hint="Times New Roman"/>
                <w:sz w:val="20"/>
                <w:szCs w:val="20"/>
                <w:lang w:bidi="en-us" w:val="en-us"/>
              </w:rPr>
              <w:t xml:space="preserve">7,098,666</w:t>
            </w:r>
          </w:p>
        </w:tc>
        <w:tc>
          <w:tcPr>
            <w:tcW w:w="93" w:type="pct"/>
            <w:shd w:val="clear" w:color="auto" w:fill="FFFFFF"/>
            <w:vAlign w:val="bottom"/>
          </w:tcPr>
          <w:p w:rsidR="00F34791" w:rsidRPr="00F34791" w:rsidRDefault="00F34791" w:rsidP="00972946">
            <w:pPr>
              <w:jc w:val="right"/>
              <w:rPr>
                <w:rFonts w:ascii="Times New Roman" w:hAnsi="Times New Roman" w:cs="Times New Roman"/>
                <w:b/>
                <w:sz w:val="20"/>
                <w:szCs w:val="20"/>
              </w:rPr>
            </w:pPr>
          </w:p>
        </w:tc>
        <w:tc>
          <w:tcPr>
            <w:tcW w:w="697" w:type="pct"/>
            <w:tcBorders>
              <w:top w:val="single" w:sz="4" w:space="0" w:color="auto"/>
              <w:bottom w:val="double" w:sz="4" w:space="0" w:color="auto"/>
            </w:tcBorders>
            <w:shd w:val="clear" w:color="auto" w:fill="FFFFFF"/>
            <w:vAlign w:val="bottom"/>
          </w:tcPr>
          <w:p w:rsidR="00F34791" w:rsidRPr="00F34791" w:rsidRDefault="00F34791" w:rsidP="00972946">
            <w:pPr>
              <w:jc w:val="right"/>
              <w:rPr>
                <w:rFonts w:ascii="Times New Roman" w:eastAsia="Times New Roman" w:hAnsi="Times New Roman" w:cs="Times New Roman"/>
                <w:b/>
                <w:sz w:val="20"/>
                <w:szCs w:val="20"/>
              </w:rPr>
            </w:pPr>
            <w:r w:rsidRPr="00F34791">
              <w:rPr>
                <w:b/>
                <w:rFonts w:ascii="Times New Roman" w:eastAsia="Times New Roman" w:hAnsi="Times New Roman" w:cs="Times New Roman" w:hint="Times New Roman"/>
                <w:sz w:val="20"/>
                <w:szCs w:val="20"/>
                <w:lang w:bidi="en-us" w:val="en-us"/>
              </w:rPr>
              <w:t xml:space="preserve">16 640 259</w:t>
            </w:r>
          </w:p>
        </w:tc>
        <w:tc>
          <w:tcPr>
            <w:tcW w:w="126" w:type="pct"/>
            <w:shd w:val="clear" w:color="auto" w:fill="FFFFFF"/>
            <w:vAlign w:val="bottom"/>
          </w:tcPr>
          <w:p w:rsidR="00F34791" w:rsidRPr="00F34791" w:rsidRDefault="00F34791" w:rsidP="00972946">
            <w:pPr>
              <w:jc w:val="right"/>
              <w:rPr>
                <w:rFonts w:ascii="Times New Roman" w:hAnsi="Times New Roman" w:cs="Times New Roman"/>
                <w:b/>
                <w:sz w:val="20"/>
                <w:szCs w:val="20"/>
              </w:rPr>
            </w:pPr>
          </w:p>
        </w:tc>
        <w:tc>
          <w:tcPr>
            <w:tcW w:w="691" w:type="pct"/>
            <w:tcBorders>
              <w:top w:val="single" w:sz="4" w:space="0" w:color="auto"/>
              <w:bottom w:val="double" w:sz="4" w:space="0" w:color="auto"/>
            </w:tcBorders>
            <w:shd w:val="clear" w:color="auto" w:fill="FFFFFF"/>
            <w:vAlign w:val="bottom"/>
          </w:tcPr>
          <w:p w:rsidR="00F34791" w:rsidRPr="00F34791" w:rsidRDefault="00F34791" w:rsidP="00972946">
            <w:pPr>
              <w:jc w:val="right"/>
              <w:rPr>
                <w:rFonts w:ascii="Times New Roman" w:eastAsia="Times New Roman" w:hAnsi="Times New Roman" w:cs="Times New Roman"/>
                <w:b/>
                <w:sz w:val="20"/>
                <w:szCs w:val="20"/>
              </w:rPr>
            </w:pPr>
            <w:r w:rsidRPr="00F34791">
              <w:rPr>
                <w:b/>
                <w:rFonts w:ascii="Times New Roman" w:eastAsia="Times New Roman" w:hAnsi="Times New Roman" w:cs="Times New Roman" w:hint="Times New Roman"/>
                <w:sz w:val="20"/>
                <w:szCs w:val="20"/>
                <w:lang w:bidi="en-us" w:val="en-us"/>
              </w:rPr>
              <w:t xml:space="preserve">15 070 635</w:t>
            </w:r>
          </w:p>
        </w:tc>
      </w:tr>
    </w:tbl>
    <w:p xmlns:w="http://schemas.openxmlformats.org/wordprocessingml/2006/main" w:rsidR="00F34791" w:rsidRDefault="00F34791" w:rsidP="00824D8A">
      <w:pPr>
        <w:jc w:val="both"/>
        <w:rPr>
          <w:rFonts w:ascii="Times New Roman" w:eastAsia="Times New Roman" w:hAnsi="Times New Roman" w:cs="Times New Roman"/>
          <w:b/>
          <w:bCs/>
          <w:sz w:val="20"/>
          <w:szCs w:val="20"/>
        </w:rPr>
      </w:pPr>
      <w:bookmarkStart w:id="0" w:name="bookmark2"/>
      <w:r>
        <w:rPr>
          <w:b/>
          <w:rFonts w:ascii="Times New Roman" w:eastAsia="Times New Roman" w:hAnsi="Times New Roman" w:cs="Times New Roman" w:hint="Times New Roman"/>
          <w:sz w:val="20"/>
          <w:szCs w:val="20"/>
          <w:lang w:bidi="en-us" w:val="en-us"/>
        </w:rPr>
        <w:br w:type="page"/>
      </w:r>
    </w:p>
    <w:p xmlns:w="http://schemas.openxmlformats.org/wordprocessingml/2006/main" w:rsidR="00F34791" w:rsidRDefault="00824D8A" w:rsidP="00F34791">
      <w:pPr>
        <w:spacing w:after="200"/>
        <w:jc w:val="both"/>
        <w:rPr>
          <w:rFonts w:ascii="Times New Roman" w:eastAsia="Times New Roman" w:hAnsi="Times New Roman" w:cs="Times New Roman"/>
          <w:b/>
          <w:bCs/>
          <w:sz w:val="20"/>
          <w:szCs w:val="20"/>
        </w:rPr>
      </w:pPr>
      <w:r w:rsidRPr="00824D8A">
        <w:rPr>
          <w:b/>
          <w:rFonts w:ascii="Times New Roman" w:eastAsia="Times New Roman" w:hAnsi="Times New Roman" w:cs="Times New Roman" w:hint="Times New Roman"/>
          <w:sz w:val="20"/>
          <w:szCs w:val="20"/>
          <w:lang w:bidi="en-us" w:val="en-us"/>
        </w:rPr>
        <w:t xml:space="preserve">8.</w:t>
      </w:r>
      <w:r w:rsidRPr="00824D8A">
        <w:rPr>
          <w:b/>
          <w:rFonts w:ascii="Times New Roman" w:eastAsia="Times New Roman" w:hAnsi="Times New Roman" w:cs="Times New Roman" w:hint="Times New Roman"/>
          <w:sz w:val="20"/>
          <w:szCs w:val="20"/>
          <w:lang w:bidi="en-us" w:val="en-us"/>
        </w:rPr>
        <w:tab/>
      </w:r>
      <w:r w:rsidRPr="00824D8A">
        <w:rPr>
          <w:b/>
          <w:rFonts w:ascii="Times New Roman" w:eastAsia="Times New Roman" w:hAnsi="Times New Roman" w:cs="Times New Roman" w:hint="Times New Roman"/>
          <w:sz w:val="20"/>
          <w:szCs w:val="20"/>
          <w:lang w:bidi="en-us" w:val="en-us"/>
        </w:rPr>
        <w:t xml:space="preserve">Income and expenses </w:t>
      </w:r>
    </w:p>
    <w:p xmlns:w="http://schemas.openxmlformats.org/wordprocessingml/2006/main" w:rsidR="00824D8A" w:rsidRPr="00824D8A" w:rsidRDefault="00824D8A" w:rsidP="00F34791">
      <w:pPr>
        <w:spacing w:after="200"/>
        <w:jc w:val="both"/>
        <w:rPr>
          <w:rFonts w:ascii="Times New Roman" w:eastAsia="Times New Roman" w:hAnsi="Times New Roman" w:cs="Times New Roman"/>
          <w:b/>
          <w:bCs/>
          <w:sz w:val="20"/>
          <w:szCs w:val="20"/>
        </w:rPr>
      </w:pPr>
      <w:r w:rsidRPr="00824D8A">
        <w:rPr>
          <w:b/>
          <w:rFonts w:ascii="Times New Roman" w:eastAsia="Times New Roman" w:hAnsi="Times New Roman" w:cs="Times New Roman" w:hint="Times New Roman"/>
          <w:sz w:val="20"/>
          <w:szCs w:val="20"/>
          <w:lang w:bidi="en-us" w:val="en-us"/>
        </w:rPr>
        <w:t xml:space="preserve">(а)</w:t>
      </w:r>
      <w:r w:rsidRPr="00824D8A">
        <w:rPr>
          <w:b/>
          <w:rFonts w:ascii="Times New Roman" w:eastAsia="Times New Roman" w:hAnsi="Times New Roman" w:cs="Times New Roman" w:hint="Times New Roman"/>
          <w:sz w:val="20"/>
          <w:szCs w:val="20"/>
          <w:lang w:bidi="en-us" w:val="en-us"/>
        </w:rPr>
        <w:tab/>
      </w:r>
      <w:r w:rsidRPr="00824D8A">
        <w:rPr>
          <w:b/>
          <w:rFonts w:ascii="Times New Roman" w:eastAsia="Times New Roman" w:hAnsi="Times New Roman" w:cs="Times New Roman" w:hint="Times New Roman"/>
          <w:sz w:val="20"/>
          <w:szCs w:val="20"/>
          <w:lang w:bidi="en-us" w:val="en-us"/>
        </w:rPr>
        <w:t xml:space="preserve">Operating costs</w:t>
      </w: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5081"/>
        <w:gridCol w:w="1066"/>
        <w:gridCol w:w="247"/>
        <w:gridCol w:w="1006"/>
        <w:gridCol w:w="213"/>
        <w:gridCol w:w="1046"/>
        <w:gridCol w:w="225"/>
        <w:gridCol w:w="1060"/>
      </w:tblGrid>
      <w:tr w:rsidR="00824D8A" w:rsidRPr="00F34791" w:rsidTr="00F34791">
        <w:trPr>
          <w:trHeight w:val="227"/>
        </w:trPr>
        <w:tc>
          <w:tcPr>
            <w:tcW w:w="2555" w:type="pct"/>
            <w:shd w:val="clear" w:color="auto" w:fill="FFFFFF"/>
            <w:vAlign w:val="bottom"/>
          </w:tcPr>
          <w:p w:rsidR="00824D8A" w:rsidRPr="00F34791" w:rsidRDefault="00824D8A" w:rsidP="00F34791">
            <w:pPr>
              <w:rPr>
                <w:rFonts w:ascii="Times New Roman" w:hAnsi="Times New Roman" w:cs="Times New Roman"/>
                <w:sz w:val="18"/>
                <w:szCs w:val="18"/>
              </w:rPr>
            </w:pPr>
          </w:p>
        </w:tc>
        <w:tc>
          <w:tcPr>
            <w:tcW w:w="1165" w:type="pct"/>
            <w:gridSpan w:val="3"/>
            <w:shd w:val="clear" w:color="auto" w:fill="FFFFFF"/>
            <w:vAlign w:val="bottom"/>
          </w:tcPr>
          <w:p w:rsidR="00824D8A" w:rsidRPr="00F34791" w:rsidRDefault="00824D8A" w:rsidP="00F34791">
            <w:pPr>
              <w:jc w:val="center"/>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For three months ended on June 30</w:t>
            </w:r>
          </w:p>
        </w:tc>
        <w:tc>
          <w:tcPr>
            <w:tcW w:w="107" w:type="pct"/>
            <w:shd w:val="clear" w:color="auto" w:fill="FFFFFF"/>
            <w:vAlign w:val="bottom"/>
          </w:tcPr>
          <w:p w:rsidR="00824D8A" w:rsidRPr="00F34791" w:rsidRDefault="00824D8A" w:rsidP="00F34791">
            <w:pPr>
              <w:jc w:val="center"/>
              <w:rPr>
                <w:rFonts w:ascii="Times New Roman" w:hAnsi="Times New Roman" w:cs="Times New Roman"/>
                <w:b/>
                <w:sz w:val="18"/>
                <w:szCs w:val="18"/>
              </w:rPr>
            </w:pPr>
          </w:p>
        </w:tc>
        <w:tc>
          <w:tcPr>
            <w:tcW w:w="1173" w:type="pct"/>
            <w:gridSpan w:val="3"/>
            <w:shd w:val="clear" w:color="auto" w:fill="FFFFFF"/>
            <w:vAlign w:val="bottom"/>
          </w:tcPr>
          <w:p w:rsidR="00824D8A" w:rsidRPr="00F34791" w:rsidRDefault="00824D8A" w:rsidP="00F34791">
            <w:pPr>
              <w:jc w:val="center"/>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For six months ended on June 30</w:t>
            </w:r>
          </w:p>
        </w:tc>
      </w:tr>
      <w:tr w:rsidR="00824D8A" w:rsidRPr="00F34791" w:rsidTr="00F34791">
        <w:trPr>
          <w:trHeight w:val="227"/>
        </w:trPr>
        <w:tc>
          <w:tcPr>
            <w:tcW w:w="2555" w:type="pct"/>
            <w:shd w:val="clear" w:color="auto" w:fill="FFFFFF"/>
            <w:vAlign w:val="bottom"/>
          </w:tcPr>
          <w:p w:rsidR="00824D8A" w:rsidRPr="00F34791" w:rsidRDefault="00824D8A" w:rsidP="00F34791">
            <w:pPr>
              <w:rPr>
                <w:rFonts w:ascii="Times New Roman" w:hAnsi="Times New Roman" w:cs="Times New Roman"/>
                <w:sz w:val="18"/>
                <w:szCs w:val="18"/>
              </w:rPr>
            </w:pPr>
          </w:p>
        </w:tc>
        <w:tc>
          <w:tcPr>
            <w:tcW w:w="536" w:type="pct"/>
            <w:shd w:val="clear" w:color="auto" w:fill="FFFFFF"/>
            <w:vAlign w:val="bottom"/>
          </w:tcPr>
          <w:p w:rsidR="00824D8A" w:rsidRPr="00F34791" w:rsidRDefault="00824D8A" w:rsidP="00F34791">
            <w:pPr>
              <w:jc w:val="center"/>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2017</w:t>
            </w:r>
          </w:p>
        </w:tc>
        <w:tc>
          <w:tcPr>
            <w:tcW w:w="124" w:type="pct"/>
            <w:shd w:val="clear" w:color="auto" w:fill="FFFFFF"/>
            <w:vAlign w:val="bottom"/>
          </w:tcPr>
          <w:p w:rsidR="00824D8A" w:rsidRPr="00F34791" w:rsidRDefault="00824D8A" w:rsidP="00F34791">
            <w:pPr>
              <w:jc w:val="center"/>
              <w:rPr>
                <w:rFonts w:ascii="Times New Roman" w:hAnsi="Times New Roman" w:cs="Times New Roman"/>
                <w:b/>
                <w:sz w:val="18"/>
                <w:szCs w:val="18"/>
              </w:rPr>
            </w:pPr>
          </w:p>
        </w:tc>
        <w:tc>
          <w:tcPr>
            <w:tcW w:w="506" w:type="pct"/>
            <w:shd w:val="clear" w:color="auto" w:fill="FFFFFF"/>
            <w:vAlign w:val="bottom"/>
          </w:tcPr>
          <w:p w:rsidR="00824D8A" w:rsidRPr="00F34791" w:rsidRDefault="00824D8A" w:rsidP="00F34791">
            <w:pPr>
              <w:jc w:val="center"/>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2016</w:t>
            </w:r>
          </w:p>
        </w:tc>
        <w:tc>
          <w:tcPr>
            <w:tcW w:w="107" w:type="pct"/>
            <w:shd w:val="clear" w:color="auto" w:fill="FFFFFF"/>
            <w:vAlign w:val="bottom"/>
          </w:tcPr>
          <w:p w:rsidR="00824D8A" w:rsidRPr="00F34791" w:rsidRDefault="00824D8A" w:rsidP="00F34791">
            <w:pPr>
              <w:jc w:val="center"/>
              <w:rPr>
                <w:rFonts w:ascii="Times New Roman" w:hAnsi="Times New Roman" w:cs="Times New Roman"/>
                <w:b/>
                <w:sz w:val="18"/>
                <w:szCs w:val="18"/>
              </w:rPr>
            </w:pPr>
          </w:p>
        </w:tc>
        <w:tc>
          <w:tcPr>
            <w:tcW w:w="526" w:type="pct"/>
            <w:shd w:val="clear" w:color="auto" w:fill="FFFFFF"/>
            <w:vAlign w:val="bottom"/>
          </w:tcPr>
          <w:p w:rsidR="00824D8A" w:rsidRPr="00F34791" w:rsidRDefault="00824D8A" w:rsidP="00F34791">
            <w:pPr>
              <w:jc w:val="center"/>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2017</w:t>
            </w:r>
          </w:p>
        </w:tc>
        <w:tc>
          <w:tcPr>
            <w:tcW w:w="113" w:type="pct"/>
            <w:shd w:val="clear" w:color="auto" w:fill="FFFFFF"/>
            <w:vAlign w:val="bottom"/>
          </w:tcPr>
          <w:p w:rsidR="00824D8A" w:rsidRPr="00F34791" w:rsidRDefault="00824D8A" w:rsidP="00F34791">
            <w:pPr>
              <w:jc w:val="center"/>
              <w:rPr>
                <w:rFonts w:ascii="Times New Roman" w:hAnsi="Times New Roman" w:cs="Times New Roman"/>
                <w:b/>
                <w:sz w:val="18"/>
                <w:szCs w:val="18"/>
              </w:rPr>
            </w:pPr>
          </w:p>
        </w:tc>
        <w:tc>
          <w:tcPr>
            <w:tcW w:w="534" w:type="pct"/>
            <w:shd w:val="clear" w:color="auto" w:fill="FFFFFF"/>
            <w:vAlign w:val="bottom"/>
          </w:tcPr>
          <w:p w:rsidR="00824D8A" w:rsidRPr="00F34791" w:rsidRDefault="00824D8A" w:rsidP="00F34791">
            <w:pPr>
              <w:jc w:val="center"/>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2016</w:t>
            </w:r>
          </w:p>
        </w:tc>
      </w:tr>
      <w:tr w:rsidR="00824D8A" w:rsidRPr="00F34791" w:rsidTr="00F34791">
        <w:trPr>
          <w:trHeight w:val="227"/>
        </w:trPr>
        <w:tc>
          <w:tcPr>
            <w:tcW w:w="2555" w:type="pct"/>
            <w:shd w:val="clear" w:color="auto" w:fill="FFFFFF"/>
            <w:vAlign w:val="bottom"/>
          </w:tcPr>
          <w:p w:rsidR="00824D8A" w:rsidRPr="00F34791" w:rsidRDefault="00824D8A" w:rsidP="00F34791">
            <w:pPr>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Production work and services, including</w:t>
            </w:r>
          </w:p>
        </w:tc>
        <w:tc>
          <w:tcPr>
            <w:tcW w:w="536" w:type="pct"/>
            <w:tcBorders>
              <w:top w:val="single" w:sz="4" w:space="0" w:color="auto"/>
            </w:tcBorders>
            <w:shd w:val="clear" w:color="auto" w:fill="FFFFFF"/>
            <w:vAlign w:val="bottom"/>
          </w:tcPr>
          <w:p w:rsidR="00824D8A" w:rsidRPr="00F34791" w:rsidRDefault="00824D8A" w:rsidP="00F34791">
            <w:pPr>
              <w:jc w:val="right"/>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2 463 429</w:t>
            </w:r>
          </w:p>
        </w:tc>
        <w:tc>
          <w:tcPr>
            <w:tcW w:w="124" w:type="pct"/>
            <w:shd w:val="clear" w:color="auto" w:fill="FFFFFF"/>
            <w:vAlign w:val="bottom"/>
          </w:tcPr>
          <w:p w:rsidR="00824D8A" w:rsidRPr="00F34791" w:rsidRDefault="00824D8A" w:rsidP="00F34791">
            <w:pPr>
              <w:jc w:val="right"/>
              <w:rPr>
                <w:rFonts w:ascii="Times New Roman" w:hAnsi="Times New Roman" w:cs="Times New Roman"/>
                <w:b/>
                <w:sz w:val="18"/>
                <w:szCs w:val="18"/>
              </w:rPr>
            </w:pPr>
          </w:p>
        </w:tc>
        <w:tc>
          <w:tcPr>
            <w:tcW w:w="506" w:type="pct"/>
            <w:tcBorders>
              <w:top w:val="single" w:sz="4" w:space="0" w:color="auto"/>
            </w:tcBorders>
            <w:shd w:val="clear" w:color="auto" w:fill="FFFFFF"/>
            <w:vAlign w:val="bottom"/>
          </w:tcPr>
          <w:p w:rsidR="00824D8A" w:rsidRPr="00F34791" w:rsidRDefault="00824D8A" w:rsidP="00F34791">
            <w:pPr>
              <w:jc w:val="right"/>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2 064 736</w:t>
            </w:r>
          </w:p>
        </w:tc>
        <w:tc>
          <w:tcPr>
            <w:tcW w:w="107" w:type="pct"/>
            <w:shd w:val="clear" w:color="auto" w:fill="FFFFFF"/>
            <w:vAlign w:val="bottom"/>
          </w:tcPr>
          <w:p w:rsidR="00824D8A" w:rsidRPr="00F34791" w:rsidRDefault="00824D8A" w:rsidP="00F34791">
            <w:pPr>
              <w:jc w:val="right"/>
              <w:rPr>
                <w:rFonts w:ascii="Times New Roman" w:hAnsi="Times New Roman" w:cs="Times New Roman"/>
                <w:b/>
                <w:sz w:val="18"/>
                <w:szCs w:val="18"/>
              </w:rPr>
            </w:pPr>
          </w:p>
        </w:tc>
        <w:tc>
          <w:tcPr>
            <w:tcW w:w="526" w:type="pct"/>
            <w:tcBorders>
              <w:top w:val="single" w:sz="4" w:space="0" w:color="auto"/>
            </w:tcBorders>
            <w:shd w:val="clear" w:color="auto" w:fill="FFFFFF"/>
            <w:vAlign w:val="bottom"/>
          </w:tcPr>
          <w:p w:rsidR="00824D8A" w:rsidRPr="00F34791" w:rsidRDefault="00824D8A" w:rsidP="00F34791">
            <w:pPr>
              <w:jc w:val="right"/>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4 863 250</w:t>
            </w:r>
          </w:p>
        </w:tc>
        <w:tc>
          <w:tcPr>
            <w:tcW w:w="113" w:type="pct"/>
            <w:shd w:val="clear" w:color="auto" w:fill="FFFFFF"/>
            <w:vAlign w:val="bottom"/>
          </w:tcPr>
          <w:p w:rsidR="00824D8A" w:rsidRPr="00F34791" w:rsidRDefault="00824D8A" w:rsidP="00F34791">
            <w:pPr>
              <w:jc w:val="right"/>
              <w:rPr>
                <w:rFonts w:ascii="Times New Roman" w:hAnsi="Times New Roman" w:cs="Times New Roman"/>
                <w:b/>
                <w:sz w:val="18"/>
                <w:szCs w:val="18"/>
              </w:rPr>
            </w:pPr>
          </w:p>
        </w:tc>
        <w:tc>
          <w:tcPr>
            <w:tcW w:w="534" w:type="pct"/>
            <w:tcBorders>
              <w:top w:val="single" w:sz="4" w:space="0" w:color="auto"/>
            </w:tcBorders>
            <w:shd w:val="clear" w:color="auto" w:fill="FFFFFF"/>
            <w:vAlign w:val="bottom"/>
          </w:tcPr>
          <w:p w:rsidR="00824D8A" w:rsidRPr="00F34791" w:rsidRDefault="00824D8A" w:rsidP="00F34791">
            <w:pPr>
              <w:jc w:val="right"/>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4 192 404</w:t>
            </w:r>
          </w:p>
        </w:tc>
      </w:tr>
      <w:tr w:rsidR="00824D8A" w:rsidRPr="00F34791" w:rsidTr="00F34791">
        <w:trPr>
          <w:trHeight w:val="227"/>
        </w:trPr>
        <w:tc>
          <w:tcPr>
            <w:tcW w:w="2555" w:type="pct"/>
            <w:shd w:val="clear" w:color="auto" w:fill="FFFFFF"/>
            <w:vAlign w:val="bottom"/>
          </w:tcPr>
          <w:p w:rsidR="00824D8A" w:rsidRPr="00F34791" w:rsidRDefault="00824D8A" w:rsidP="00F34791">
            <w:pPr>
              <w:ind w:left="284"/>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Electricity transmission services</w:t>
            </w:r>
          </w:p>
        </w:tc>
        <w:tc>
          <w:tcPr>
            <w:tcW w:w="53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2 392 966</w:t>
            </w:r>
          </w:p>
        </w:tc>
        <w:tc>
          <w:tcPr>
            <w:tcW w:w="124"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0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2 012 129</w:t>
            </w:r>
          </w:p>
        </w:tc>
        <w:tc>
          <w:tcPr>
            <w:tcW w:w="107"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2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4 768 590</w:t>
            </w:r>
          </w:p>
        </w:tc>
        <w:tc>
          <w:tcPr>
            <w:tcW w:w="113"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34"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4 116 834</w:t>
            </w:r>
          </w:p>
        </w:tc>
      </w:tr>
      <w:tr w:rsidR="00824D8A" w:rsidRPr="00F34791" w:rsidTr="00F34791">
        <w:trPr>
          <w:trHeight w:val="227"/>
        </w:trPr>
        <w:tc>
          <w:tcPr>
            <w:tcW w:w="2555" w:type="pct"/>
            <w:shd w:val="clear" w:color="auto" w:fill="FFFFFF"/>
            <w:vAlign w:val="bottom"/>
          </w:tcPr>
          <w:p w:rsidR="00824D8A" w:rsidRPr="00F34791" w:rsidRDefault="00824D8A" w:rsidP="00F34791">
            <w:pPr>
              <w:ind w:left="284"/>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Repairs and maintenance services</w:t>
            </w:r>
          </w:p>
        </w:tc>
        <w:tc>
          <w:tcPr>
            <w:tcW w:w="53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51 548</w:t>
            </w:r>
          </w:p>
        </w:tc>
        <w:tc>
          <w:tcPr>
            <w:tcW w:w="124"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0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34 516</w:t>
            </w:r>
          </w:p>
        </w:tc>
        <w:tc>
          <w:tcPr>
            <w:tcW w:w="107"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2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67191</w:t>
            </w:r>
          </w:p>
        </w:tc>
        <w:tc>
          <w:tcPr>
            <w:tcW w:w="113"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34"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49 087</w:t>
            </w:r>
          </w:p>
        </w:tc>
      </w:tr>
      <w:tr w:rsidR="00824D8A" w:rsidRPr="00F34791" w:rsidTr="00F34791">
        <w:trPr>
          <w:trHeight w:val="227"/>
        </w:trPr>
        <w:tc>
          <w:tcPr>
            <w:tcW w:w="2555" w:type="pct"/>
            <w:shd w:val="clear" w:color="auto" w:fill="FFFFFF"/>
            <w:vAlign w:val="bottom"/>
          </w:tcPr>
          <w:p w:rsidR="00824D8A" w:rsidRPr="00F34791" w:rsidRDefault="00824D8A" w:rsidP="00F34791">
            <w:pPr>
              <w:ind w:left="284"/>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Other production work and services</w:t>
            </w:r>
          </w:p>
        </w:tc>
        <w:tc>
          <w:tcPr>
            <w:tcW w:w="53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18 915</w:t>
            </w:r>
          </w:p>
        </w:tc>
        <w:tc>
          <w:tcPr>
            <w:tcW w:w="124"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0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18 091</w:t>
            </w:r>
          </w:p>
        </w:tc>
        <w:tc>
          <w:tcPr>
            <w:tcW w:w="107"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2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27 469</w:t>
            </w:r>
          </w:p>
        </w:tc>
        <w:tc>
          <w:tcPr>
            <w:tcW w:w="113"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34"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26 483</w:t>
            </w:r>
          </w:p>
        </w:tc>
      </w:tr>
      <w:tr w:rsidR="00824D8A" w:rsidRPr="00F34791" w:rsidTr="00F34791">
        <w:trPr>
          <w:trHeight w:val="227"/>
        </w:trPr>
        <w:tc>
          <w:tcPr>
            <w:tcW w:w="2555" w:type="pct"/>
            <w:shd w:val="clear" w:color="auto" w:fill="FFFFFF"/>
            <w:vAlign w:val="bottom"/>
          </w:tcPr>
          <w:p w:rsidR="00824D8A" w:rsidRPr="00F34791" w:rsidRDefault="00824D8A" w:rsidP="00F34791">
            <w:pPr>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Employees’ remuneration costs</w:t>
            </w:r>
          </w:p>
        </w:tc>
        <w:tc>
          <w:tcPr>
            <w:tcW w:w="53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1 835 490</w:t>
            </w:r>
          </w:p>
        </w:tc>
        <w:tc>
          <w:tcPr>
            <w:tcW w:w="124"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0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1 750 674</w:t>
            </w:r>
          </w:p>
        </w:tc>
        <w:tc>
          <w:tcPr>
            <w:tcW w:w="107"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2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3 616 960</w:t>
            </w:r>
          </w:p>
        </w:tc>
        <w:tc>
          <w:tcPr>
            <w:tcW w:w="113"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34"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3 477 062</w:t>
            </w:r>
          </w:p>
        </w:tc>
      </w:tr>
      <w:tr w:rsidR="00824D8A" w:rsidRPr="00F34791" w:rsidTr="00F34791">
        <w:trPr>
          <w:trHeight w:val="227"/>
        </w:trPr>
        <w:tc>
          <w:tcPr>
            <w:tcW w:w="2555" w:type="pct"/>
            <w:shd w:val="clear" w:color="auto" w:fill="FFFFFF"/>
            <w:vAlign w:val="bottom"/>
          </w:tcPr>
          <w:p w:rsidR="00824D8A" w:rsidRPr="00F34791" w:rsidRDefault="00824D8A" w:rsidP="00F34791">
            <w:pPr>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Tangible costs, including</w:t>
            </w:r>
          </w:p>
        </w:tc>
        <w:tc>
          <w:tcPr>
            <w:tcW w:w="536" w:type="pct"/>
            <w:shd w:val="clear" w:color="auto" w:fill="FFFFFF"/>
            <w:vAlign w:val="bottom"/>
          </w:tcPr>
          <w:p w:rsidR="00824D8A" w:rsidRPr="00F34791" w:rsidRDefault="00824D8A" w:rsidP="00F34791">
            <w:pPr>
              <w:jc w:val="right"/>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1 352 226</w:t>
            </w:r>
          </w:p>
        </w:tc>
        <w:tc>
          <w:tcPr>
            <w:tcW w:w="124" w:type="pct"/>
            <w:shd w:val="clear" w:color="auto" w:fill="FFFFFF"/>
            <w:vAlign w:val="bottom"/>
          </w:tcPr>
          <w:p w:rsidR="00824D8A" w:rsidRPr="00F34791" w:rsidRDefault="00824D8A" w:rsidP="00F34791">
            <w:pPr>
              <w:jc w:val="right"/>
              <w:rPr>
                <w:rFonts w:ascii="Times New Roman" w:hAnsi="Times New Roman" w:cs="Times New Roman"/>
                <w:b/>
                <w:sz w:val="18"/>
                <w:szCs w:val="18"/>
              </w:rPr>
            </w:pPr>
          </w:p>
        </w:tc>
        <w:tc>
          <w:tcPr>
            <w:tcW w:w="506" w:type="pct"/>
            <w:shd w:val="clear" w:color="auto" w:fill="FFFFFF"/>
            <w:vAlign w:val="bottom"/>
          </w:tcPr>
          <w:p w:rsidR="00824D8A" w:rsidRPr="00F34791" w:rsidRDefault="00824D8A" w:rsidP="00F34791">
            <w:pPr>
              <w:jc w:val="right"/>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1 209 395</w:t>
            </w:r>
          </w:p>
        </w:tc>
        <w:tc>
          <w:tcPr>
            <w:tcW w:w="107" w:type="pct"/>
            <w:shd w:val="clear" w:color="auto" w:fill="FFFFFF"/>
            <w:vAlign w:val="bottom"/>
          </w:tcPr>
          <w:p w:rsidR="00824D8A" w:rsidRPr="00F34791" w:rsidRDefault="00824D8A" w:rsidP="00F34791">
            <w:pPr>
              <w:jc w:val="right"/>
              <w:rPr>
                <w:rFonts w:ascii="Times New Roman" w:hAnsi="Times New Roman" w:cs="Times New Roman"/>
                <w:b/>
                <w:sz w:val="18"/>
                <w:szCs w:val="18"/>
              </w:rPr>
            </w:pPr>
          </w:p>
        </w:tc>
        <w:tc>
          <w:tcPr>
            <w:tcW w:w="526" w:type="pct"/>
            <w:shd w:val="clear" w:color="auto" w:fill="FFFFFF"/>
            <w:vAlign w:val="bottom"/>
          </w:tcPr>
          <w:p w:rsidR="00824D8A" w:rsidRPr="00F34791" w:rsidRDefault="00824D8A" w:rsidP="00F34791">
            <w:pPr>
              <w:jc w:val="right"/>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4 044 775</w:t>
            </w:r>
          </w:p>
        </w:tc>
        <w:tc>
          <w:tcPr>
            <w:tcW w:w="113" w:type="pct"/>
            <w:shd w:val="clear" w:color="auto" w:fill="FFFFFF"/>
            <w:vAlign w:val="bottom"/>
          </w:tcPr>
          <w:p w:rsidR="00824D8A" w:rsidRPr="00F34791" w:rsidRDefault="00824D8A" w:rsidP="00F34791">
            <w:pPr>
              <w:jc w:val="right"/>
              <w:rPr>
                <w:rFonts w:ascii="Times New Roman" w:hAnsi="Times New Roman" w:cs="Times New Roman"/>
                <w:b/>
                <w:sz w:val="18"/>
                <w:szCs w:val="18"/>
              </w:rPr>
            </w:pPr>
          </w:p>
        </w:tc>
        <w:tc>
          <w:tcPr>
            <w:tcW w:w="534" w:type="pct"/>
            <w:shd w:val="clear" w:color="auto" w:fill="FFFFFF"/>
            <w:vAlign w:val="bottom"/>
          </w:tcPr>
          <w:p w:rsidR="00824D8A" w:rsidRPr="00F34791" w:rsidRDefault="00824D8A" w:rsidP="00F34791">
            <w:pPr>
              <w:jc w:val="right"/>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3 685 252</w:t>
            </w:r>
          </w:p>
        </w:tc>
      </w:tr>
      <w:tr w:rsidR="00824D8A" w:rsidRPr="00F34791" w:rsidTr="00F34791">
        <w:trPr>
          <w:trHeight w:val="227"/>
        </w:trPr>
        <w:tc>
          <w:tcPr>
            <w:tcW w:w="2555" w:type="pct"/>
            <w:shd w:val="clear" w:color="auto" w:fill="FFFFFF"/>
            <w:vAlign w:val="bottom"/>
          </w:tcPr>
          <w:p w:rsidR="00824D8A" w:rsidRPr="00F34791" w:rsidRDefault="00824D8A" w:rsidP="00F34791">
            <w:pPr>
              <w:ind w:left="284"/>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Electricity for making up for technological losses</w:t>
            </w:r>
          </w:p>
        </w:tc>
        <w:tc>
          <w:tcPr>
            <w:tcW w:w="53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976 803</w:t>
            </w:r>
          </w:p>
        </w:tc>
        <w:tc>
          <w:tcPr>
            <w:tcW w:w="124"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0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929 970</w:t>
            </w:r>
          </w:p>
        </w:tc>
        <w:tc>
          <w:tcPr>
            <w:tcW w:w="107"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2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3 321 918</w:t>
            </w:r>
          </w:p>
        </w:tc>
        <w:tc>
          <w:tcPr>
            <w:tcW w:w="113"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34" w:type="pct"/>
            <w:shd w:val="clear" w:color="auto" w:fill="FFFFFF"/>
            <w:vAlign w:val="bottom"/>
          </w:tcPr>
          <w:p w:rsidR="00824D8A" w:rsidRPr="00F34791" w:rsidRDefault="00824D8A" w:rsidP="004C2117">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3 163 802</w:t>
            </w:r>
          </w:p>
        </w:tc>
      </w:tr>
      <w:tr w:rsidR="00824D8A" w:rsidRPr="00F34791" w:rsidTr="00F34791">
        <w:trPr>
          <w:trHeight w:val="227"/>
        </w:trPr>
        <w:tc>
          <w:tcPr>
            <w:tcW w:w="2555" w:type="pct"/>
            <w:shd w:val="clear" w:color="auto" w:fill="FFFFFF"/>
            <w:vAlign w:val="bottom"/>
          </w:tcPr>
          <w:p w:rsidR="00824D8A" w:rsidRPr="00F34791" w:rsidRDefault="00824D8A" w:rsidP="00F34791">
            <w:pPr>
              <w:ind w:left="284"/>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Purchased electricity and thermal energy for own needs</w:t>
            </w:r>
          </w:p>
        </w:tc>
        <w:tc>
          <w:tcPr>
            <w:tcW w:w="53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32 003</w:t>
            </w:r>
          </w:p>
        </w:tc>
        <w:tc>
          <w:tcPr>
            <w:tcW w:w="124"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0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26 549</w:t>
            </w:r>
          </w:p>
        </w:tc>
        <w:tc>
          <w:tcPr>
            <w:tcW w:w="107"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2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140 104</w:t>
            </w:r>
          </w:p>
        </w:tc>
        <w:tc>
          <w:tcPr>
            <w:tcW w:w="113"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34"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124 790</w:t>
            </w:r>
          </w:p>
        </w:tc>
      </w:tr>
      <w:tr w:rsidR="00824D8A" w:rsidRPr="00F34791" w:rsidTr="00F34791">
        <w:trPr>
          <w:trHeight w:val="227"/>
        </w:trPr>
        <w:tc>
          <w:tcPr>
            <w:tcW w:w="2555" w:type="pct"/>
            <w:shd w:val="clear" w:color="auto" w:fill="FFFFFF"/>
            <w:vAlign w:val="bottom"/>
          </w:tcPr>
          <w:p w:rsidR="00824D8A" w:rsidRPr="00F34791" w:rsidRDefault="00824D8A" w:rsidP="00F34791">
            <w:pPr>
              <w:ind w:left="284"/>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Purchased electricity and capacity to be sold</w:t>
            </w:r>
          </w:p>
        </w:tc>
        <w:tc>
          <w:tcPr>
            <w:tcW w:w="53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61 111</w:t>
            </w:r>
          </w:p>
        </w:tc>
        <w:tc>
          <w:tcPr>
            <w:tcW w:w="124"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06" w:type="pct"/>
            <w:shd w:val="clear" w:color="auto" w:fill="FFFFFF"/>
            <w:vAlign w:val="bottom"/>
          </w:tcPr>
          <w:p w:rsidR="00824D8A" w:rsidRPr="00F34791" w:rsidRDefault="00F34791" w:rsidP="00F34791">
            <w:pPr>
              <w:jc w:val="right"/>
              <w:rPr>
                <w:rFonts w:ascii="Times New Roman" w:eastAsia="Times New Roman" w:hAnsi="Times New Roman" w:cs="Times New Roman"/>
                <w:i/>
                <w:sz w:val="18"/>
                <w:szCs w:val="18"/>
              </w:rPr>
            </w:pPr>
            <w:r w:rsidRPr="00F34791">
              <w:rPr>
                <w:b/>
                <w:i/>
                <w:rFonts w:ascii="Times New Roman" w:eastAsia="Times New Roman" w:hAnsi="Times New Roman" w:cs="Times New Roman" w:hint="Times New Roman"/>
                <w:sz w:val="18"/>
                <w:szCs w:val="18"/>
                <w:lang w:bidi="en-us" w:val="en-us"/>
              </w:rPr>
              <w:t xml:space="preserve">–</w:t>
            </w:r>
          </w:p>
        </w:tc>
        <w:tc>
          <w:tcPr>
            <w:tcW w:w="107"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2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149 169</w:t>
            </w:r>
          </w:p>
        </w:tc>
        <w:tc>
          <w:tcPr>
            <w:tcW w:w="113"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34" w:type="pct"/>
            <w:shd w:val="clear" w:color="auto" w:fill="FFFFFF"/>
            <w:vAlign w:val="bottom"/>
          </w:tcPr>
          <w:p w:rsidR="00824D8A" w:rsidRPr="00F34791" w:rsidRDefault="00F34791" w:rsidP="00F34791">
            <w:pPr>
              <w:jc w:val="right"/>
              <w:rPr>
                <w:rFonts w:ascii="Times New Roman" w:eastAsia="Times New Roman" w:hAnsi="Times New Roman" w:cs="Times New Roman"/>
                <w:i/>
                <w:sz w:val="18"/>
                <w:szCs w:val="18"/>
              </w:rPr>
            </w:pPr>
            <w:r w:rsidRPr="00F34791">
              <w:rPr>
                <w:b/>
                <w:i/>
                <w:rFonts w:ascii="Times New Roman" w:eastAsia="Times New Roman" w:hAnsi="Times New Roman" w:cs="Times New Roman" w:hint="Times New Roman"/>
                <w:sz w:val="18"/>
                <w:szCs w:val="18"/>
                <w:lang w:bidi="en-us" w:val="en-us"/>
              </w:rPr>
              <w:t xml:space="preserve">–</w:t>
            </w:r>
          </w:p>
        </w:tc>
      </w:tr>
      <w:tr w:rsidR="00824D8A" w:rsidRPr="00F34791" w:rsidTr="00F34791">
        <w:trPr>
          <w:trHeight w:val="227"/>
        </w:trPr>
        <w:tc>
          <w:tcPr>
            <w:tcW w:w="2555" w:type="pct"/>
            <w:shd w:val="clear" w:color="auto" w:fill="FFFFFF"/>
            <w:vAlign w:val="bottom"/>
          </w:tcPr>
          <w:p w:rsidR="00824D8A" w:rsidRPr="00F34791" w:rsidRDefault="00824D8A" w:rsidP="00F34791">
            <w:pPr>
              <w:ind w:left="284"/>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Other tangible costs</w:t>
            </w:r>
          </w:p>
        </w:tc>
        <w:tc>
          <w:tcPr>
            <w:tcW w:w="53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282 309</w:t>
            </w:r>
          </w:p>
        </w:tc>
        <w:tc>
          <w:tcPr>
            <w:tcW w:w="124"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0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252 876</w:t>
            </w:r>
          </w:p>
        </w:tc>
        <w:tc>
          <w:tcPr>
            <w:tcW w:w="107"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2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433 584</w:t>
            </w:r>
          </w:p>
        </w:tc>
        <w:tc>
          <w:tcPr>
            <w:tcW w:w="113"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34"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396 660</w:t>
            </w:r>
          </w:p>
        </w:tc>
      </w:tr>
      <w:tr w:rsidR="00824D8A" w:rsidRPr="00F34791" w:rsidTr="00F34791">
        <w:trPr>
          <w:trHeight w:val="227"/>
        </w:trPr>
        <w:tc>
          <w:tcPr>
            <w:tcW w:w="2555" w:type="pct"/>
            <w:shd w:val="clear" w:color="auto" w:fill="FFFFFF"/>
            <w:vAlign w:val="bottom"/>
          </w:tcPr>
          <w:p w:rsidR="00824D8A" w:rsidRPr="00F34791" w:rsidRDefault="00824D8A" w:rsidP="00F34791">
            <w:pPr>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Depreciation</w:t>
            </w:r>
          </w:p>
        </w:tc>
        <w:tc>
          <w:tcPr>
            <w:tcW w:w="53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520 091</w:t>
            </w:r>
          </w:p>
        </w:tc>
        <w:tc>
          <w:tcPr>
            <w:tcW w:w="124"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0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555 098</w:t>
            </w:r>
          </w:p>
        </w:tc>
        <w:tc>
          <w:tcPr>
            <w:tcW w:w="107"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2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1 045 626</w:t>
            </w:r>
          </w:p>
        </w:tc>
        <w:tc>
          <w:tcPr>
            <w:tcW w:w="113"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34"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1 125 461</w:t>
            </w:r>
          </w:p>
        </w:tc>
      </w:tr>
      <w:tr w:rsidR="00824D8A" w:rsidRPr="00F34791" w:rsidTr="00F34791">
        <w:trPr>
          <w:trHeight w:val="227"/>
        </w:trPr>
        <w:tc>
          <w:tcPr>
            <w:tcW w:w="2555" w:type="pct"/>
            <w:shd w:val="clear" w:color="auto" w:fill="FFFFFF"/>
            <w:vAlign w:val="bottom"/>
          </w:tcPr>
          <w:p w:rsidR="00824D8A" w:rsidRPr="00F34791" w:rsidRDefault="00824D8A" w:rsidP="00F34791">
            <w:pPr>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Other third parties’ services, including</w:t>
            </w:r>
          </w:p>
        </w:tc>
        <w:tc>
          <w:tcPr>
            <w:tcW w:w="536" w:type="pct"/>
            <w:shd w:val="clear" w:color="auto" w:fill="FFFFFF"/>
            <w:vAlign w:val="bottom"/>
          </w:tcPr>
          <w:p w:rsidR="00824D8A" w:rsidRPr="00F34791" w:rsidRDefault="00824D8A" w:rsidP="00F34791">
            <w:pPr>
              <w:jc w:val="right"/>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178 327</w:t>
            </w:r>
          </w:p>
        </w:tc>
        <w:tc>
          <w:tcPr>
            <w:tcW w:w="124" w:type="pct"/>
            <w:shd w:val="clear" w:color="auto" w:fill="FFFFFF"/>
            <w:vAlign w:val="bottom"/>
          </w:tcPr>
          <w:p w:rsidR="00824D8A" w:rsidRPr="00F34791" w:rsidRDefault="00824D8A" w:rsidP="00F34791">
            <w:pPr>
              <w:jc w:val="right"/>
              <w:rPr>
                <w:rFonts w:ascii="Times New Roman" w:hAnsi="Times New Roman" w:cs="Times New Roman"/>
                <w:b/>
                <w:sz w:val="18"/>
                <w:szCs w:val="18"/>
              </w:rPr>
            </w:pPr>
          </w:p>
        </w:tc>
        <w:tc>
          <w:tcPr>
            <w:tcW w:w="506" w:type="pct"/>
            <w:shd w:val="clear" w:color="auto" w:fill="FFFFFF"/>
            <w:vAlign w:val="bottom"/>
          </w:tcPr>
          <w:p w:rsidR="00824D8A" w:rsidRPr="00F34791" w:rsidRDefault="00824D8A" w:rsidP="00F34791">
            <w:pPr>
              <w:jc w:val="right"/>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140 790</w:t>
            </w:r>
          </w:p>
        </w:tc>
        <w:tc>
          <w:tcPr>
            <w:tcW w:w="107" w:type="pct"/>
            <w:shd w:val="clear" w:color="auto" w:fill="FFFFFF"/>
            <w:vAlign w:val="bottom"/>
          </w:tcPr>
          <w:p w:rsidR="00824D8A" w:rsidRPr="00F34791" w:rsidRDefault="00824D8A" w:rsidP="00F34791">
            <w:pPr>
              <w:jc w:val="right"/>
              <w:rPr>
                <w:rFonts w:ascii="Times New Roman" w:hAnsi="Times New Roman" w:cs="Times New Roman"/>
                <w:b/>
                <w:sz w:val="18"/>
                <w:szCs w:val="18"/>
              </w:rPr>
            </w:pPr>
          </w:p>
        </w:tc>
        <w:tc>
          <w:tcPr>
            <w:tcW w:w="526" w:type="pct"/>
            <w:shd w:val="clear" w:color="auto" w:fill="FFFFFF"/>
            <w:vAlign w:val="bottom"/>
          </w:tcPr>
          <w:p w:rsidR="00824D8A" w:rsidRPr="00F34791" w:rsidRDefault="00824D8A" w:rsidP="00F34791">
            <w:pPr>
              <w:jc w:val="right"/>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374 711</w:t>
            </w:r>
          </w:p>
        </w:tc>
        <w:tc>
          <w:tcPr>
            <w:tcW w:w="113" w:type="pct"/>
            <w:shd w:val="clear" w:color="auto" w:fill="FFFFFF"/>
            <w:vAlign w:val="bottom"/>
          </w:tcPr>
          <w:p w:rsidR="00824D8A" w:rsidRPr="00F34791" w:rsidRDefault="00824D8A" w:rsidP="00F34791">
            <w:pPr>
              <w:jc w:val="right"/>
              <w:rPr>
                <w:rFonts w:ascii="Times New Roman" w:hAnsi="Times New Roman" w:cs="Times New Roman"/>
                <w:b/>
                <w:sz w:val="18"/>
                <w:szCs w:val="18"/>
              </w:rPr>
            </w:pPr>
          </w:p>
        </w:tc>
        <w:tc>
          <w:tcPr>
            <w:tcW w:w="534" w:type="pct"/>
            <w:shd w:val="clear" w:color="auto" w:fill="FFFFFF"/>
            <w:vAlign w:val="bottom"/>
          </w:tcPr>
          <w:p w:rsidR="00824D8A" w:rsidRPr="00F34791" w:rsidRDefault="00824D8A" w:rsidP="00F34791">
            <w:pPr>
              <w:jc w:val="right"/>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297 114</w:t>
            </w:r>
          </w:p>
        </w:tc>
      </w:tr>
      <w:tr w:rsidR="00824D8A" w:rsidRPr="00F34791" w:rsidTr="00F34791">
        <w:trPr>
          <w:trHeight w:val="227"/>
        </w:trPr>
        <w:tc>
          <w:tcPr>
            <w:tcW w:w="2555" w:type="pct"/>
            <w:shd w:val="clear" w:color="auto" w:fill="FFFFFF"/>
            <w:vAlign w:val="bottom"/>
          </w:tcPr>
          <w:p w:rsidR="00824D8A" w:rsidRPr="00F34791" w:rsidRDefault="00824D8A" w:rsidP="00F34791">
            <w:pPr>
              <w:ind w:left="284"/>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Advisory, legal and audit services</w:t>
            </w:r>
          </w:p>
        </w:tc>
        <w:tc>
          <w:tcPr>
            <w:tcW w:w="53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5 760</w:t>
            </w:r>
          </w:p>
        </w:tc>
        <w:tc>
          <w:tcPr>
            <w:tcW w:w="124"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0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4 230</w:t>
            </w:r>
          </w:p>
        </w:tc>
        <w:tc>
          <w:tcPr>
            <w:tcW w:w="107"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2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50 626</w:t>
            </w:r>
          </w:p>
        </w:tc>
        <w:tc>
          <w:tcPr>
            <w:tcW w:w="113"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34"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6 588</w:t>
            </w:r>
          </w:p>
        </w:tc>
      </w:tr>
      <w:tr w:rsidR="00824D8A" w:rsidRPr="00F34791" w:rsidTr="00F34791">
        <w:trPr>
          <w:trHeight w:val="227"/>
        </w:trPr>
        <w:tc>
          <w:tcPr>
            <w:tcW w:w="2555" w:type="pct"/>
            <w:shd w:val="clear" w:color="auto" w:fill="FFFFFF"/>
            <w:vAlign w:val="bottom"/>
          </w:tcPr>
          <w:p w:rsidR="00824D8A" w:rsidRPr="00F34791" w:rsidRDefault="00824D8A" w:rsidP="00F34791">
            <w:pPr>
              <w:ind w:left="284"/>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Management services</w:t>
            </w:r>
          </w:p>
        </w:tc>
        <w:tc>
          <w:tcPr>
            <w:tcW w:w="53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33 </w:t>
            </w:r>
            <w:r w:rsidRPr="00F34791">
              <w:rPr>
                <w:i/>
                <w:rFonts w:ascii="Times New Roman" w:eastAsia="Times New Roman" w:hAnsi="Times New Roman" w:cs="Times New Roman" w:hint="Times New Roman"/>
                <w:sz w:val="18"/>
                <w:szCs w:val="18"/>
                <w:lang w:bidi="en-us" w:val="en-us"/>
              </w:rPr>
              <w:t xml:space="preserve">275</w:t>
            </w:r>
          </w:p>
        </w:tc>
        <w:tc>
          <w:tcPr>
            <w:tcW w:w="124"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0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33 275</w:t>
            </w:r>
          </w:p>
        </w:tc>
        <w:tc>
          <w:tcPr>
            <w:tcW w:w="107"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2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66 549</w:t>
            </w:r>
          </w:p>
        </w:tc>
        <w:tc>
          <w:tcPr>
            <w:tcW w:w="113"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34"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66 549</w:t>
            </w:r>
          </w:p>
        </w:tc>
      </w:tr>
      <w:tr w:rsidR="00824D8A" w:rsidRPr="00F34791" w:rsidTr="00F34791">
        <w:trPr>
          <w:trHeight w:val="227"/>
        </w:trPr>
        <w:tc>
          <w:tcPr>
            <w:tcW w:w="2555" w:type="pct"/>
            <w:shd w:val="clear" w:color="auto" w:fill="FFFFFF"/>
            <w:vAlign w:val="bottom"/>
          </w:tcPr>
          <w:p w:rsidR="00824D8A" w:rsidRPr="00F34791" w:rsidRDefault="00824D8A" w:rsidP="00F34791">
            <w:pPr>
              <w:ind w:left="284"/>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Costs related to property maintenance</w:t>
            </w:r>
          </w:p>
        </w:tc>
        <w:tc>
          <w:tcPr>
            <w:tcW w:w="53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31846</w:t>
            </w:r>
          </w:p>
        </w:tc>
        <w:tc>
          <w:tcPr>
            <w:tcW w:w="124"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0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18 682</w:t>
            </w:r>
          </w:p>
        </w:tc>
        <w:tc>
          <w:tcPr>
            <w:tcW w:w="107"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2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62 646</w:t>
            </w:r>
          </w:p>
        </w:tc>
        <w:tc>
          <w:tcPr>
            <w:tcW w:w="113"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34"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60 287</w:t>
            </w:r>
          </w:p>
        </w:tc>
      </w:tr>
      <w:tr w:rsidR="00824D8A" w:rsidRPr="00F34791" w:rsidTr="00F34791">
        <w:trPr>
          <w:trHeight w:val="227"/>
        </w:trPr>
        <w:tc>
          <w:tcPr>
            <w:tcW w:w="2555" w:type="pct"/>
            <w:shd w:val="clear" w:color="auto" w:fill="FFFFFF"/>
            <w:vAlign w:val="bottom"/>
          </w:tcPr>
          <w:p w:rsidR="00824D8A" w:rsidRPr="00F34791" w:rsidRDefault="00824D8A" w:rsidP="00F34791">
            <w:pPr>
              <w:ind w:left="284"/>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Safeguarding</w:t>
            </w:r>
          </w:p>
        </w:tc>
        <w:tc>
          <w:tcPr>
            <w:tcW w:w="53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23 697</w:t>
            </w:r>
          </w:p>
        </w:tc>
        <w:tc>
          <w:tcPr>
            <w:tcW w:w="124"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0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21 361</w:t>
            </w:r>
          </w:p>
        </w:tc>
        <w:tc>
          <w:tcPr>
            <w:tcW w:w="107"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2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46 229</w:t>
            </w:r>
          </w:p>
        </w:tc>
        <w:tc>
          <w:tcPr>
            <w:tcW w:w="113"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34"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42 128</w:t>
            </w:r>
          </w:p>
        </w:tc>
      </w:tr>
      <w:tr w:rsidR="00824D8A" w:rsidRPr="00F34791" w:rsidTr="00F34791">
        <w:trPr>
          <w:trHeight w:val="227"/>
        </w:trPr>
        <w:tc>
          <w:tcPr>
            <w:tcW w:w="2555" w:type="pct"/>
            <w:shd w:val="clear" w:color="auto" w:fill="FFFFFF"/>
            <w:vAlign w:val="bottom"/>
          </w:tcPr>
          <w:p w:rsidR="00824D8A" w:rsidRPr="00F34791" w:rsidRDefault="00824D8A" w:rsidP="00F34791">
            <w:pPr>
              <w:ind w:left="284"/>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Communications services</w:t>
            </w:r>
          </w:p>
        </w:tc>
        <w:tc>
          <w:tcPr>
            <w:tcW w:w="53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19 497</w:t>
            </w:r>
          </w:p>
        </w:tc>
        <w:tc>
          <w:tcPr>
            <w:tcW w:w="124"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0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16 841</w:t>
            </w:r>
          </w:p>
        </w:tc>
        <w:tc>
          <w:tcPr>
            <w:tcW w:w="107"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2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38 264</w:t>
            </w:r>
          </w:p>
        </w:tc>
        <w:tc>
          <w:tcPr>
            <w:tcW w:w="113"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34"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36 092</w:t>
            </w:r>
          </w:p>
        </w:tc>
      </w:tr>
      <w:tr w:rsidR="00824D8A" w:rsidRPr="00F34791" w:rsidTr="00F34791">
        <w:trPr>
          <w:trHeight w:val="227"/>
        </w:trPr>
        <w:tc>
          <w:tcPr>
            <w:tcW w:w="2555" w:type="pct"/>
            <w:shd w:val="clear" w:color="auto" w:fill="FFFFFF"/>
            <w:vAlign w:val="bottom"/>
          </w:tcPr>
          <w:p w:rsidR="00824D8A" w:rsidRPr="00F34791" w:rsidRDefault="00824D8A" w:rsidP="00F34791">
            <w:pPr>
              <w:ind w:left="284"/>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Transportation services</w:t>
            </w:r>
          </w:p>
        </w:tc>
        <w:tc>
          <w:tcPr>
            <w:tcW w:w="53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12 844</w:t>
            </w:r>
          </w:p>
        </w:tc>
        <w:tc>
          <w:tcPr>
            <w:tcW w:w="124"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0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3 759</w:t>
            </w:r>
          </w:p>
        </w:tc>
        <w:tc>
          <w:tcPr>
            <w:tcW w:w="107"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2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22 667</w:t>
            </w:r>
          </w:p>
        </w:tc>
        <w:tc>
          <w:tcPr>
            <w:tcW w:w="113"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34"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7 039</w:t>
            </w:r>
          </w:p>
        </w:tc>
      </w:tr>
      <w:tr w:rsidR="00824D8A" w:rsidRPr="00F34791" w:rsidTr="00F34791">
        <w:trPr>
          <w:trHeight w:val="227"/>
        </w:trPr>
        <w:tc>
          <w:tcPr>
            <w:tcW w:w="2555" w:type="pct"/>
            <w:shd w:val="clear" w:color="auto" w:fill="FFFFFF"/>
            <w:vAlign w:val="bottom"/>
          </w:tcPr>
          <w:p w:rsidR="00824D8A" w:rsidRPr="00F34791" w:rsidRDefault="00824D8A" w:rsidP="00F34791">
            <w:pPr>
              <w:ind w:left="284"/>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Software and support services</w:t>
            </w:r>
          </w:p>
        </w:tc>
        <w:tc>
          <w:tcPr>
            <w:tcW w:w="53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8181</w:t>
            </w:r>
          </w:p>
        </w:tc>
        <w:tc>
          <w:tcPr>
            <w:tcW w:w="124"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0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6 957</w:t>
            </w:r>
          </w:p>
        </w:tc>
        <w:tc>
          <w:tcPr>
            <w:tcW w:w="107"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2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15 941</w:t>
            </w:r>
          </w:p>
        </w:tc>
        <w:tc>
          <w:tcPr>
            <w:tcW w:w="113"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34"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13 067</w:t>
            </w:r>
          </w:p>
        </w:tc>
      </w:tr>
      <w:tr w:rsidR="00824D8A" w:rsidRPr="00F34791" w:rsidTr="00F34791">
        <w:trPr>
          <w:trHeight w:val="227"/>
        </w:trPr>
        <w:tc>
          <w:tcPr>
            <w:tcW w:w="2555" w:type="pct"/>
            <w:shd w:val="clear" w:color="auto" w:fill="FFFFFF"/>
            <w:vAlign w:val="bottom"/>
          </w:tcPr>
          <w:p w:rsidR="00824D8A" w:rsidRPr="00F34791" w:rsidRDefault="00824D8A" w:rsidP="00F34791">
            <w:pPr>
              <w:ind w:left="284"/>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Other third parties’ services </w:t>
            </w:r>
          </w:p>
        </w:tc>
        <w:tc>
          <w:tcPr>
            <w:tcW w:w="53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43 227</w:t>
            </w:r>
          </w:p>
        </w:tc>
        <w:tc>
          <w:tcPr>
            <w:tcW w:w="124"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0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35 685</w:t>
            </w:r>
          </w:p>
        </w:tc>
        <w:tc>
          <w:tcPr>
            <w:tcW w:w="107"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2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71 789</w:t>
            </w:r>
          </w:p>
        </w:tc>
        <w:tc>
          <w:tcPr>
            <w:tcW w:w="113"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34"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i/>
                <w:rFonts w:ascii="Times New Roman" w:eastAsia="Times New Roman" w:hAnsi="Times New Roman" w:cs="Times New Roman" w:hint="Times New Roman"/>
                <w:sz w:val="18"/>
                <w:szCs w:val="18"/>
                <w:lang w:bidi="en-us" w:val="en-us"/>
              </w:rPr>
              <w:t xml:space="preserve">65 364</w:t>
            </w:r>
          </w:p>
        </w:tc>
      </w:tr>
      <w:tr w:rsidR="00824D8A" w:rsidRPr="00F34791" w:rsidTr="00F34791">
        <w:trPr>
          <w:trHeight w:val="227"/>
        </w:trPr>
        <w:tc>
          <w:tcPr>
            <w:tcW w:w="2555" w:type="pct"/>
            <w:shd w:val="clear" w:color="auto" w:fill="FFFFFF"/>
            <w:vAlign w:val="bottom"/>
          </w:tcPr>
          <w:p w:rsidR="00824D8A" w:rsidRPr="00F34791" w:rsidRDefault="00824D8A" w:rsidP="00F34791">
            <w:pPr>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Provisions</w:t>
            </w:r>
          </w:p>
        </w:tc>
        <w:tc>
          <w:tcPr>
            <w:tcW w:w="536" w:type="pct"/>
            <w:shd w:val="clear" w:color="auto" w:fill="FFFFFF"/>
            <w:vAlign w:val="bottom"/>
          </w:tcPr>
          <w:p w:rsidR="00824D8A" w:rsidRPr="00F34791" w:rsidRDefault="00F34791" w:rsidP="00F34791">
            <w:pPr>
              <w:jc w:val="right"/>
              <w:rPr>
                <w:rFonts w:ascii="Times New Roman" w:eastAsia="Times New Roman" w:hAnsi="Times New Roman" w:cs="Times New Roman"/>
                <w:i/>
                <w:sz w:val="18"/>
                <w:szCs w:val="18"/>
              </w:rPr>
            </w:pPr>
            <w:r w:rsidRPr="00F34791">
              <w:rPr>
                <w:b/>
                <w:i/>
                <w:rFonts w:ascii="Times New Roman" w:eastAsia="Times New Roman" w:hAnsi="Times New Roman" w:cs="Times New Roman" w:hint="Times New Roman"/>
                <w:sz w:val="18"/>
                <w:szCs w:val="18"/>
                <w:lang w:bidi="en-us" w:val="en-us"/>
              </w:rPr>
              <w:t xml:space="preserve">–</w:t>
            </w:r>
          </w:p>
        </w:tc>
        <w:tc>
          <w:tcPr>
            <w:tcW w:w="124"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0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660 514</w:t>
            </w:r>
          </w:p>
        </w:tc>
        <w:tc>
          <w:tcPr>
            <w:tcW w:w="107"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26" w:type="pct"/>
            <w:shd w:val="clear" w:color="auto" w:fill="FFFFFF"/>
            <w:vAlign w:val="bottom"/>
          </w:tcPr>
          <w:p w:rsidR="00824D8A" w:rsidRPr="00F34791" w:rsidRDefault="00F34791" w:rsidP="00F34791">
            <w:pPr>
              <w:jc w:val="right"/>
              <w:rPr>
                <w:rFonts w:ascii="Times New Roman" w:eastAsia="Times New Roman" w:hAnsi="Times New Roman" w:cs="Times New Roman"/>
                <w:i/>
                <w:sz w:val="18"/>
                <w:szCs w:val="18"/>
              </w:rPr>
            </w:pPr>
            <w:r w:rsidRPr="00F34791">
              <w:rPr>
                <w:b/>
                <w:i/>
                <w:rFonts w:ascii="Times New Roman" w:eastAsia="Times New Roman" w:hAnsi="Times New Roman" w:cs="Times New Roman" w:hint="Times New Roman"/>
                <w:sz w:val="18"/>
                <w:szCs w:val="18"/>
                <w:lang w:bidi="en-us" w:val="en-us"/>
              </w:rPr>
              <w:t xml:space="preserve">–</w:t>
            </w:r>
          </w:p>
        </w:tc>
        <w:tc>
          <w:tcPr>
            <w:tcW w:w="113"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34"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823 764</w:t>
            </w:r>
          </w:p>
        </w:tc>
      </w:tr>
      <w:tr w:rsidR="00824D8A" w:rsidRPr="00F34791" w:rsidTr="00F34791">
        <w:trPr>
          <w:trHeight w:val="227"/>
        </w:trPr>
        <w:tc>
          <w:tcPr>
            <w:tcW w:w="2555" w:type="pct"/>
            <w:shd w:val="clear" w:color="auto" w:fill="FFFFFF"/>
            <w:vAlign w:val="bottom"/>
          </w:tcPr>
          <w:p w:rsidR="00824D8A" w:rsidRPr="00F34791" w:rsidRDefault="00824D8A" w:rsidP="00F34791">
            <w:pPr>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Penalties, fines, forfeits submitted to the Company for violation of contractual conditions</w:t>
            </w:r>
          </w:p>
        </w:tc>
        <w:tc>
          <w:tcPr>
            <w:tcW w:w="53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394 183</w:t>
            </w:r>
          </w:p>
        </w:tc>
        <w:tc>
          <w:tcPr>
            <w:tcW w:w="124"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0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365 182</w:t>
            </w:r>
          </w:p>
        </w:tc>
        <w:tc>
          <w:tcPr>
            <w:tcW w:w="107"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2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802 540</w:t>
            </w:r>
          </w:p>
        </w:tc>
        <w:tc>
          <w:tcPr>
            <w:tcW w:w="113"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34"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478 805</w:t>
            </w:r>
          </w:p>
        </w:tc>
      </w:tr>
      <w:tr w:rsidR="00824D8A" w:rsidRPr="00F34791" w:rsidTr="00F34791">
        <w:trPr>
          <w:trHeight w:val="227"/>
        </w:trPr>
        <w:tc>
          <w:tcPr>
            <w:tcW w:w="2555" w:type="pct"/>
            <w:shd w:val="clear" w:color="auto" w:fill="FFFFFF"/>
            <w:vAlign w:val="bottom"/>
          </w:tcPr>
          <w:p w:rsidR="00824D8A" w:rsidRPr="00F34791" w:rsidRDefault="00824D8A" w:rsidP="00F34791">
            <w:pPr>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Taxes and charges, except for income tax</w:t>
            </w:r>
          </w:p>
        </w:tc>
        <w:tc>
          <w:tcPr>
            <w:tcW w:w="53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107 341</w:t>
            </w:r>
          </w:p>
        </w:tc>
        <w:tc>
          <w:tcPr>
            <w:tcW w:w="124"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0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96 659</w:t>
            </w:r>
          </w:p>
        </w:tc>
        <w:tc>
          <w:tcPr>
            <w:tcW w:w="107"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2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209 994</w:t>
            </w:r>
          </w:p>
        </w:tc>
        <w:tc>
          <w:tcPr>
            <w:tcW w:w="113"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34"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190 756</w:t>
            </w:r>
          </w:p>
        </w:tc>
      </w:tr>
      <w:tr w:rsidR="00824D8A" w:rsidRPr="00F34791" w:rsidTr="00F34791">
        <w:trPr>
          <w:trHeight w:val="227"/>
        </w:trPr>
        <w:tc>
          <w:tcPr>
            <w:tcW w:w="2555" w:type="pct"/>
            <w:shd w:val="clear" w:color="auto" w:fill="FFFFFF"/>
            <w:vAlign w:val="bottom"/>
          </w:tcPr>
          <w:p w:rsidR="00824D8A" w:rsidRPr="00F34791" w:rsidRDefault="00824D8A" w:rsidP="00F34791">
            <w:pPr>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Lease</w:t>
            </w:r>
          </w:p>
        </w:tc>
        <w:tc>
          <w:tcPr>
            <w:tcW w:w="53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26 272</w:t>
            </w:r>
          </w:p>
        </w:tc>
        <w:tc>
          <w:tcPr>
            <w:tcW w:w="124"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0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51 926</w:t>
            </w:r>
          </w:p>
        </w:tc>
        <w:tc>
          <w:tcPr>
            <w:tcW w:w="107"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2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48 890</w:t>
            </w:r>
          </w:p>
        </w:tc>
        <w:tc>
          <w:tcPr>
            <w:tcW w:w="113"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34"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102 174</w:t>
            </w:r>
          </w:p>
        </w:tc>
      </w:tr>
      <w:tr w:rsidR="00824D8A" w:rsidRPr="00F34791" w:rsidTr="00F34791">
        <w:trPr>
          <w:trHeight w:val="227"/>
        </w:trPr>
        <w:tc>
          <w:tcPr>
            <w:tcW w:w="2555" w:type="pct"/>
            <w:shd w:val="clear" w:color="auto" w:fill="FFFFFF"/>
            <w:vAlign w:val="bottom"/>
          </w:tcPr>
          <w:p w:rsidR="00824D8A" w:rsidRPr="00F34791" w:rsidRDefault="00824D8A" w:rsidP="00F34791">
            <w:pPr>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Travel expenses</w:t>
            </w:r>
          </w:p>
        </w:tc>
        <w:tc>
          <w:tcPr>
            <w:tcW w:w="53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35 268</w:t>
            </w:r>
          </w:p>
        </w:tc>
        <w:tc>
          <w:tcPr>
            <w:tcW w:w="124"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0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25 451</w:t>
            </w:r>
          </w:p>
        </w:tc>
        <w:tc>
          <w:tcPr>
            <w:tcW w:w="107"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2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52 924</w:t>
            </w:r>
          </w:p>
        </w:tc>
        <w:tc>
          <w:tcPr>
            <w:tcW w:w="113"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34"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40 659</w:t>
            </w:r>
          </w:p>
        </w:tc>
      </w:tr>
      <w:tr w:rsidR="00824D8A" w:rsidRPr="00F34791" w:rsidTr="00F34791">
        <w:trPr>
          <w:trHeight w:val="227"/>
        </w:trPr>
        <w:tc>
          <w:tcPr>
            <w:tcW w:w="2555" w:type="pct"/>
            <w:shd w:val="clear" w:color="auto" w:fill="FFFFFF"/>
            <w:vAlign w:val="bottom"/>
          </w:tcPr>
          <w:p w:rsidR="00824D8A" w:rsidRPr="00F34791" w:rsidRDefault="00824D8A" w:rsidP="00F34791">
            <w:pPr>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Insurance</w:t>
            </w:r>
          </w:p>
        </w:tc>
        <w:tc>
          <w:tcPr>
            <w:tcW w:w="53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15 050</w:t>
            </w:r>
          </w:p>
        </w:tc>
        <w:tc>
          <w:tcPr>
            <w:tcW w:w="124"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0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14 954</w:t>
            </w:r>
          </w:p>
        </w:tc>
        <w:tc>
          <w:tcPr>
            <w:tcW w:w="107"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2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29 957</w:t>
            </w:r>
          </w:p>
        </w:tc>
        <w:tc>
          <w:tcPr>
            <w:tcW w:w="113"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34"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30 П8</w:t>
            </w:r>
          </w:p>
        </w:tc>
      </w:tr>
      <w:tr w:rsidR="00824D8A" w:rsidRPr="00F34791" w:rsidTr="00F34791">
        <w:trPr>
          <w:trHeight w:val="227"/>
        </w:trPr>
        <w:tc>
          <w:tcPr>
            <w:tcW w:w="2555" w:type="pct"/>
            <w:shd w:val="clear" w:color="auto" w:fill="FFFFFF"/>
            <w:vAlign w:val="bottom"/>
          </w:tcPr>
          <w:p w:rsidR="00824D8A" w:rsidRPr="00F34791" w:rsidRDefault="00824D8A" w:rsidP="00F34791">
            <w:pPr>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Loss from withdrawal of fixed assets</w:t>
            </w:r>
          </w:p>
        </w:tc>
        <w:tc>
          <w:tcPr>
            <w:tcW w:w="53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2 170</w:t>
            </w:r>
          </w:p>
        </w:tc>
        <w:tc>
          <w:tcPr>
            <w:tcW w:w="124"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0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1 474</w:t>
            </w:r>
          </w:p>
        </w:tc>
        <w:tc>
          <w:tcPr>
            <w:tcW w:w="107"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2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2 182</w:t>
            </w:r>
          </w:p>
        </w:tc>
        <w:tc>
          <w:tcPr>
            <w:tcW w:w="113"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34"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2 647</w:t>
            </w:r>
          </w:p>
        </w:tc>
      </w:tr>
      <w:tr w:rsidR="00824D8A" w:rsidRPr="00F34791" w:rsidTr="00F34791">
        <w:trPr>
          <w:trHeight w:val="227"/>
        </w:trPr>
        <w:tc>
          <w:tcPr>
            <w:tcW w:w="2555" w:type="pct"/>
            <w:shd w:val="clear" w:color="auto" w:fill="FFFFFF"/>
            <w:vAlign w:val="bottom"/>
          </w:tcPr>
          <w:p w:rsidR="00824D8A" w:rsidRPr="00F34791" w:rsidRDefault="00824D8A" w:rsidP="00F34791">
            <w:pPr>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Other costs</w:t>
            </w:r>
          </w:p>
        </w:tc>
        <w:tc>
          <w:tcPr>
            <w:tcW w:w="53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281 377</w:t>
            </w:r>
          </w:p>
        </w:tc>
        <w:tc>
          <w:tcPr>
            <w:tcW w:w="124"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0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414 329</w:t>
            </w:r>
          </w:p>
        </w:tc>
        <w:tc>
          <w:tcPr>
            <w:tcW w:w="107"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26"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955 433</w:t>
            </w:r>
          </w:p>
        </w:tc>
        <w:tc>
          <w:tcPr>
            <w:tcW w:w="113"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34"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612 699</w:t>
            </w:r>
          </w:p>
        </w:tc>
      </w:tr>
      <w:tr w:rsidR="00824D8A" w:rsidRPr="00F34791" w:rsidTr="00F34791">
        <w:trPr>
          <w:trHeight w:val="227"/>
        </w:trPr>
        <w:tc>
          <w:tcPr>
            <w:tcW w:w="2555" w:type="pct"/>
            <w:shd w:val="clear" w:color="auto" w:fill="FFFFFF"/>
            <w:vAlign w:val="bottom"/>
          </w:tcPr>
          <w:p w:rsidR="00824D8A" w:rsidRPr="00F34791" w:rsidRDefault="00824D8A" w:rsidP="00F34791">
            <w:pPr>
              <w:rPr>
                <w:rFonts w:ascii="Times New Roman" w:hAnsi="Times New Roman" w:cs="Times New Roman"/>
                <w:sz w:val="18"/>
                <w:szCs w:val="18"/>
              </w:rPr>
            </w:pPr>
          </w:p>
        </w:tc>
        <w:tc>
          <w:tcPr>
            <w:tcW w:w="536" w:type="pct"/>
            <w:tcBorders>
              <w:top w:val="single" w:sz="4" w:space="0" w:color="auto"/>
              <w:bottom w:val="double" w:sz="4" w:space="0" w:color="auto"/>
            </w:tcBorders>
            <w:shd w:val="clear" w:color="auto" w:fill="FFFFFF"/>
            <w:vAlign w:val="bottom"/>
          </w:tcPr>
          <w:p w:rsidR="00824D8A" w:rsidRPr="00F34791" w:rsidRDefault="00824D8A" w:rsidP="00F34791">
            <w:pPr>
              <w:jc w:val="right"/>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7 211 224</w:t>
            </w:r>
          </w:p>
        </w:tc>
        <w:tc>
          <w:tcPr>
            <w:tcW w:w="124" w:type="pct"/>
            <w:shd w:val="clear" w:color="auto" w:fill="FFFFFF"/>
            <w:vAlign w:val="bottom"/>
          </w:tcPr>
          <w:p w:rsidR="00824D8A" w:rsidRPr="00F34791" w:rsidRDefault="00824D8A" w:rsidP="00F34791">
            <w:pPr>
              <w:jc w:val="right"/>
              <w:rPr>
                <w:rFonts w:ascii="Times New Roman" w:hAnsi="Times New Roman" w:cs="Times New Roman"/>
                <w:b/>
                <w:sz w:val="18"/>
                <w:szCs w:val="18"/>
              </w:rPr>
            </w:pPr>
          </w:p>
        </w:tc>
        <w:tc>
          <w:tcPr>
            <w:tcW w:w="506" w:type="pct"/>
            <w:tcBorders>
              <w:top w:val="single" w:sz="4" w:space="0" w:color="auto"/>
              <w:bottom w:val="double" w:sz="4" w:space="0" w:color="auto"/>
            </w:tcBorders>
            <w:shd w:val="clear" w:color="auto" w:fill="FFFFFF"/>
            <w:vAlign w:val="bottom"/>
          </w:tcPr>
          <w:p w:rsidR="00824D8A" w:rsidRPr="00F34791" w:rsidRDefault="00824D8A" w:rsidP="00F34791">
            <w:pPr>
              <w:jc w:val="right"/>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7 351 182</w:t>
            </w:r>
          </w:p>
        </w:tc>
        <w:tc>
          <w:tcPr>
            <w:tcW w:w="107" w:type="pct"/>
            <w:shd w:val="clear" w:color="auto" w:fill="FFFFFF"/>
            <w:vAlign w:val="bottom"/>
          </w:tcPr>
          <w:p w:rsidR="00824D8A" w:rsidRPr="00F34791" w:rsidRDefault="00824D8A" w:rsidP="00F34791">
            <w:pPr>
              <w:jc w:val="right"/>
              <w:rPr>
                <w:rFonts w:ascii="Times New Roman" w:hAnsi="Times New Roman" w:cs="Times New Roman"/>
                <w:b/>
                <w:sz w:val="18"/>
                <w:szCs w:val="18"/>
              </w:rPr>
            </w:pPr>
          </w:p>
        </w:tc>
        <w:tc>
          <w:tcPr>
            <w:tcW w:w="526" w:type="pct"/>
            <w:tcBorders>
              <w:top w:val="single" w:sz="4" w:space="0" w:color="auto"/>
              <w:bottom w:val="double" w:sz="4" w:space="0" w:color="auto"/>
            </w:tcBorders>
            <w:shd w:val="clear" w:color="auto" w:fill="FFFFFF"/>
            <w:vAlign w:val="bottom"/>
          </w:tcPr>
          <w:p w:rsidR="00824D8A" w:rsidRPr="00F34791" w:rsidRDefault="00824D8A" w:rsidP="00F34791">
            <w:pPr>
              <w:jc w:val="right"/>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16 047 242</w:t>
            </w:r>
          </w:p>
        </w:tc>
        <w:tc>
          <w:tcPr>
            <w:tcW w:w="113" w:type="pct"/>
            <w:shd w:val="clear" w:color="auto" w:fill="FFFFFF"/>
            <w:vAlign w:val="bottom"/>
          </w:tcPr>
          <w:p w:rsidR="00824D8A" w:rsidRPr="00F34791" w:rsidRDefault="00824D8A" w:rsidP="00F34791">
            <w:pPr>
              <w:jc w:val="right"/>
              <w:rPr>
                <w:rFonts w:ascii="Times New Roman" w:hAnsi="Times New Roman" w:cs="Times New Roman"/>
                <w:b/>
                <w:sz w:val="18"/>
                <w:szCs w:val="18"/>
              </w:rPr>
            </w:pPr>
          </w:p>
        </w:tc>
        <w:tc>
          <w:tcPr>
            <w:tcW w:w="534" w:type="pct"/>
            <w:tcBorders>
              <w:top w:val="single" w:sz="4" w:space="0" w:color="auto"/>
              <w:bottom w:val="double" w:sz="4" w:space="0" w:color="auto"/>
            </w:tcBorders>
            <w:shd w:val="clear" w:color="auto" w:fill="FFFFFF"/>
            <w:vAlign w:val="bottom"/>
          </w:tcPr>
          <w:p w:rsidR="00824D8A" w:rsidRPr="00F34791" w:rsidRDefault="00824D8A" w:rsidP="00F34791">
            <w:pPr>
              <w:jc w:val="right"/>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15 058 915</w:t>
            </w:r>
          </w:p>
        </w:tc>
      </w:tr>
    </w:tbl>
    <w:p xmlns:w="http://schemas.openxmlformats.org/wordprocessingml/2006/main" w:rsidR="00824D8A" w:rsidRPr="00824D8A" w:rsidRDefault="00824D8A" w:rsidP="00F34791">
      <w:pPr>
        <w:spacing w:before="200"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For three and six months ended on June 30, 2017, the following was included into penalties, fines and forfeits for violation of contractual conditions: costs under contracts with FSK UES PJSC for RUB 108,998,000 and RUB 245,329,000; Astrakhan Energy Sales Company PJSC, RUB 153,064,000, and RUB 266,029,000, TNS Energy Rostov-on-Don PJSC, RUB 39,317,000, and RUB 150,395,000, Energy JSC, RUB 51,000,000, and RUB 75,176,000, resprectively (for three and six months ended on June 30, 2016: RUB 230,962,000 and RUB 244,722,000, RUB 80,028,000 and RUB 133,852,000; RUB 0 and RUB 0, RUB 0 and RUB 31,111,000, respectively), recognized in the court judgment.</w:t>
      </w:r>
    </w:p>
    <w:p xmlns:w="http://schemas.openxmlformats.org/wordprocessingml/2006/main" w:rsidR="00824D8A" w:rsidRDefault="00824D8A" w:rsidP="00F34791">
      <w:pPr>
        <w:spacing w:before="200"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For three and six months ended on June 30, 2017, other costs include losses of previous years in the amount of RUB 272,473,000 and RUB 927,031,000, respectively (for three and six months ended on June 30, 2016:  385 969 тыс. руб. и 578 923 тыс. руб.), в том числе в соответствии с решениями суда и урегулированием разногласий с энергосбытовыми компаниями.</w:t>
      </w:r>
    </w:p>
    <w:p xmlns:w="http://schemas.openxmlformats.org/wordprocessingml/2006/main" w:rsidR="00F34791" w:rsidRDefault="00F34791" w:rsidP="00824D8A">
      <w:pPr>
        <w:jc w:val="both"/>
        <w:rPr>
          <w:rFonts w:ascii="Times New Roman" w:eastAsia="Times New Roman" w:hAnsi="Times New Roman" w:cs="Times New Roman"/>
          <w:b/>
          <w:bCs/>
          <w:sz w:val="20"/>
          <w:szCs w:val="20"/>
        </w:rPr>
      </w:pPr>
      <w:bookmarkStart w:id="2" w:name="bookmark3"/>
      <w:r>
        <w:rPr>
          <w:b/>
          <w:rFonts w:ascii="Times New Roman" w:eastAsia="Times New Roman" w:hAnsi="Times New Roman" w:cs="Times New Roman" w:hint="Times New Roman"/>
          <w:sz w:val="20"/>
          <w:szCs w:val="20"/>
          <w:lang w:bidi="en-us" w:val="en-us"/>
        </w:rPr>
        <w:br w:type="page"/>
      </w:r>
    </w:p>
    <w:p xmlns:w="http://schemas.openxmlformats.org/wordprocessingml/2006/main" w:rsidR="00824D8A" w:rsidRPr="00824D8A" w:rsidRDefault="00824D8A" w:rsidP="00F34791">
      <w:pPr>
        <w:spacing w:after="200"/>
        <w:jc w:val="both"/>
        <w:rPr>
          <w:rFonts w:ascii="Times New Roman" w:eastAsia="Times New Roman" w:hAnsi="Times New Roman" w:cs="Times New Roman"/>
          <w:b/>
          <w:bCs/>
          <w:sz w:val="20"/>
          <w:szCs w:val="20"/>
        </w:rPr>
      </w:pPr>
      <w:r w:rsidRPr="00824D8A">
        <w:rPr>
          <w:b/>
          <w:rFonts w:ascii="Times New Roman" w:eastAsia="Times New Roman" w:hAnsi="Times New Roman" w:cs="Times New Roman" w:hint="Times New Roman"/>
          <w:sz w:val="20"/>
          <w:szCs w:val="20"/>
          <w:lang w:bidi="en-us" w:val="en-us"/>
        </w:rPr>
        <w:t xml:space="preserve">(б)</w:t>
      </w:r>
      <w:r w:rsidRPr="00824D8A">
        <w:rPr>
          <w:b/>
          <w:rFonts w:ascii="Times New Roman" w:eastAsia="Times New Roman" w:hAnsi="Times New Roman" w:cs="Times New Roman" w:hint="Times New Roman"/>
          <w:sz w:val="20"/>
          <w:szCs w:val="20"/>
          <w:lang w:bidi="en-us" w:val="en-us"/>
        </w:rPr>
        <w:tab/>
      </w:r>
      <w:r w:rsidRPr="00824D8A">
        <w:rPr>
          <w:b/>
          <w:rFonts w:ascii="Times New Roman" w:eastAsia="Times New Roman" w:hAnsi="Times New Roman" w:cs="Times New Roman" w:hint="Times New Roman"/>
          <w:sz w:val="20"/>
          <w:szCs w:val="20"/>
          <w:lang w:bidi="en-us" w:val="en-us"/>
        </w:rPr>
        <w:t xml:space="preserve">Net other income/ (costs)</w:t>
      </w: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4949"/>
        <w:gridCol w:w="1088"/>
        <w:gridCol w:w="211"/>
        <w:gridCol w:w="1082"/>
        <w:gridCol w:w="225"/>
        <w:gridCol w:w="1092"/>
        <w:gridCol w:w="241"/>
        <w:gridCol w:w="1056"/>
      </w:tblGrid>
      <w:tr w:rsidR="00824D8A" w:rsidRPr="00F34791" w:rsidTr="00F34791">
        <w:trPr>
          <w:trHeight w:val="227"/>
        </w:trPr>
        <w:tc>
          <w:tcPr>
            <w:tcW w:w="2489" w:type="pct"/>
            <w:shd w:val="clear" w:color="auto" w:fill="FFFFFF"/>
            <w:vAlign w:val="bottom"/>
          </w:tcPr>
          <w:p w:rsidR="00824D8A" w:rsidRPr="00F34791" w:rsidRDefault="00824D8A" w:rsidP="00F34791">
            <w:pPr>
              <w:rPr>
                <w:rFonts w:ascii="Times New Roman" w:hAnsi="Times New Roman" w:cs="Times New Roman"/>
                <w:sz w:val="18"/>
                <w:szCs w:val="18"/>
              </w:rPr>
            </w:pPr>
          </w:p>
        </w:tc>
        <w:tc>
          <w:tcPr>
            <w:tcW w:w="1197" w:type="pct"/>
            <w:gridSpan w:val="3"/>
            <w:shd w:val="clear" w:color="auto" w:fill="FFFFFF"/>
            <w:vAlign w:val="bottom"/>
          </w:tcPr>
          <w:p w:rsidR="00824D8A" w:rsidRPr="00F34791" w:rsidRDefault="00824D8A" w:rsidP="00F34791">
            <w:pPr>
              <w:jc w:val="center"/>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For three months ended on June 30</w:t>
            </w:r>
          </w:p>
        </w:tc>
        <w:tc>
          <w:tcPr>
            <w:tcW w:w="113" w:type="pct"/>
            <w:shd w:val="clear" w:color="auto" w:fill="FFFFFF"/>
            <w:vAlign w:val="bottom"/>
          </w:tcPr>
          <w:p w:rsidR="00824D8A" w:rsidRPr="00F34791" w:rsidRDefault="00824D8A" w:rsidP="00F34791">
            <w:pPr>
              <w:jc w:val="center"/>
              <w:rPr>
                <w:rFonts w:ascii="Times New Roman" w:hAnsi="Times New Roman" w:cs="Times New Roman"/>
                <w:b/>
                <w:sz w:val="18"/>
                <w:szCs w:val="18"/>
              </w:rPr>
            </w:pPr>
          </w:p>
        </w:tc>
        <w:tc>
          <w:tcPr>
            <w:tcW w:w="1201" w:type="pct"/>
            <w:gridSpan w:val="3"/>
            <w:shd w:val="clear" w:color="auto" w:fill="FFFFFF"/>
            <w:vAlign w:val="bottom"/>
          </w:tcPr>
          <w:p w:rsidR="00824D8A" w:rsidRPr="00F34791" w:rsidRDefault="00824D8A" w:rsidP="00F34791">
            <w:pPr>
              <w:jc w:val="center"/>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For six months ended on June 30</w:t>
            </w:r>
          </w:p>
        </w:tc>
      </w:tr>
      <w:tr w:rsidR="00824D8A" w:rsidRPr="00F34791" w:rsidTr="00F34791">
        <w:trPr>
          <w:trHeight w:val="227"/>
        </w:trPr>
        <w:tc>
          <w:tcPr>
            <w:tcW w:w="2489" w:type="pct"/>
            <w:shd w:val="clear" w:color="auto" w:fill="FFFFFF"/>
            <w:vAlign w:val="bottom"/>
          </w:tcPr>
          <w:p w:rsidR="00824D8A" w:rsidRPr="00F34791" w:rsidRDefault="00824D8A" w:rsidP="00F34791">
            <w:pPr>
              <w:rPr>
                <w:rFonts w:ascii="Times New Roman" w:hAnsi="Times New Roman" w:cs="Times New Roman"/>
                <w:sz w:val="18"/>
                <w:szCs w:val="18"/>
              </w:rPr>
            </w:pPr>
          </w:p>
        </w:tc>
        <w:tc>
          <w:tcPr>
            <w:tcW w:w="547" w:type="pct"/>
            <w:tcBorders>
              <w:top w:val="single" w:sz="4" w:space="0" w:color="auto"/>
            </w:tcBorders>
            <w:shd w:val="clear" w:color="auto" w:fill="FFFFFF"/>
            <w:vAlign w:val="bottom"/>
          </w:tcPr>
          <w:p w:rsidR="00824D8A" w:rsidRPr="00F34791" w:rsidRDefault="00824D8A" w:rsidP="00F34791">
            <w:pPr>
              <w:jc w:val="center"/>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2017</w:t>
            </w:r>
          </w:p>
        </w:tc>
        <w:tc>
          <w:tcPr>
            <w:tcW w:w="106" w:type="pct"/>
            <w:tcBorders>
              <w:top w:val="single" w:sz="4" w:space="0" w:color="auto"/>
            </w:tcBorders>
            <w:shd w:val="clear" w:color="auto" w:fill="FFFFFF"/>
            <w:vAlign w:val="bottom"/>
          </w:tcPr>
          <w:p w:rsidR="00824D8A" w:rsidRPr="00F34791" w:rsidRDefault="00824D8A" w:rsidP="00F34791">
            <w:pPr>
              <w:jc w:val="center"/>
              <w:rPr>
                <w:rFonts w:ascii="Times New Roman" w:hAnsi="Times New Roman" w:cs="Times New Roman"/>
                <w:b/>
                <w:sz w:val="18"/>
                <w:szCs w:val="18"/>
              </w:rPr>
            </w:pPr>
          </w:p>
        </w:tc>
        <w:tc>
          <w:tcPr>
            <w:tcW w:w="544" w:type="pct"/>
            <w:tcBorders>
              <w:top w:val="single" w:sz="4" w:space="0" w:color="auto"/>
            </w:tcBorders>
            <w:shd w:val="clear" w:color="auto" w:fill="FFFFFF"/>
            <w:vAlign w:val="bottom"/>
          </w:tcPr>
          <w:p w:rsidR="00824D8A" w:rsidRPr="00F34791" w:rsidRDefault="00824D8A" w:rsidP="00F34791">
            <w:pPr>
              <w:jc w:val="center"/>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2016</w:t>
            </w:r>
          </w:p>
        </w:tc>
        <w:tc>
          <w:tcPr>
            <w:tcW w:w="113" w:type="pct"/>
            <w:shd w:val="clear" w:color="auto" w:fill="FFFFFF"/>
            <w:vAlign w:val="bottom"/>
          </w:tcPr>
          <w:p w:rsidR="00824D8A" w:rsidRPr="00F34791" w:rsidRDefault="00824D8A" w:rsidP="00F34791">
            <w:pPr>
              <w:jc w:val="center"/>
              <w:rPr>
                <w:rFonts w:ascii="Times New Roman" w:hAnsi="Times New Roman" w:cs="Times New Roman"/>
                <w:b/>
                <w:sz w:val="18"/>
                <w:szCs w:val="18"/>
              </w:rPr>
            </w:pPr>
          </w:p>
        </w:tc>
        <w:tc>
          <w:tcPr>
            <w:tcW w:w="549" w:type="pct"/>
            <w:tcBorders>
              <w:top w:val="single" w:sz="4" w:space="0" w:color="auto"/>
            </w:tcBorders>
            <w:shd w:val="clear" w:color="auto" w:fill="FFFFFF"/>
            <w:vAlign w:val="bottom"/>
          </w:tcPr>
          <w:p w:rsidR="00824D8A" w:rsidRPr="00F34791" w:rsidRDefault="00824D8A" w:rsidP="00F34791">
            <w:pPr>
              <w:jc w:val="center"/>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2017</w:t>
            </w:r>
          </w:p>
        </w:tc>
        <w:tc>
          <w:tcPr>
            <w:tcW w:w="121" w:type="pct"/>
            <w:tcBorders>
              <w:top w:val="single" w:sz="4" w:space="0" w:color="auto"/>
            </w:tcBorders>
            <w:shd w:val="clear" w:color="auto" w:fill="FFFFFF"/>
            <w:vAlign w:val="bottom"/>
          </w:tcPr>
          <w:p w:rsidR="00824D8A" w:rsidRPr="00F34791" w:rsidRDefault="00824D8A" w:rsidP="00F34791">
            <w:pPr>
              <w:jc w:val="center"/>
              <w:rPr>
                <w:rFonts w:ascii="Times New Roman" w:hAnsi="Times New Roman" w:cs="Times New Roman"/>
                <w:b/>
                <w:sz w:val="18"/>
                <w:szCs w:val="18"/>
              </w:rPr>
            </w:pPr>
          </w:p>
        </w:tc>
        <w:tc>
          <w:tcPr>
            <w:tcW w:w="531" w:type="pct"/>
            <w:tcBorders>
              <w:top w:val="single" w:sz="4" w:space="0" w:color="auto"/>
            </w:tcBorders>
            <w:shd w:val="clear" w:color="auto" w:fill="FFFFFF"/>
            <w:vAlign w:val="bottom"/>
          </w:tcPr>
          <w:p w:rsidR="00824D8A" w:rsidRPr="00F34791" w:rsidRDefault="00824D8A" w:rsidP="00F34791">
            <w:pPr>
              <w:jc w:val="center"/>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2016</w:t>
            </w:r>
          </w:p>
        </w:tc>
      </w:tr>
      <w:tr w:rsidR="00824D8A" w:rsidRPr="00F34791" w:rsidTr="00F34791">
        <w:trPr>
          <w:trHeight w:val="227"/>
        </w:trPr>
        <w:tc>
          <w:tcPr>
            <w:tcW w:w="2489" w:type="pct"/>
            <w:shd w:val="clear" w:color="auto" w:fill="FFFFFF"/>
            <w:vAlign w:val="bottom"/>
          </w:tcPr>
          <w:p w:rsidR="00824D8A" w:rsidRPr="00F34791" w:rsidRDefault="00824D8A" w:rsidP="00F34791">
            <w:pPr>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Penalties and fine</w:t>
            </w:r>
          </w:p>
        </w:tc>
        <w:tc>
          <w:tcPr>
            <w:tcW w:w="547" w:type="pct"/>
            <w:tcBorders>
              <w:top w:val="single" w:sz="4" w:space="0" w:color="auto"/>
            </w:tcBorders>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549 400</w:t>
            </w:r>
          </w:p>
        </w:tc>
        <w:tc>
          <w:tcPr>
            <w:tcW w:w="106"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44" w:type="pct"/>
            <w:tcBorders>
              <w:top w:val="single" w:sz="4" w:space="0" w:color="auto"/>
            </w:tcBorders>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503 890</w:t>
            </w:r>
          </w:p>
        </w:tc>
        <w:tc>
          <w:tcPr>
            <w:tcW w:w="113"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49" w:type="pct"/>
            <w:tcBorders>
              <w:top w:val="single" w:sz="4" w:space="0" w:color="auto"/>
            </w:tcBorders>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657 514</w:t>
            </w:r>
          </w:p>
        </w:tc>
        <w:tc>
          <w:tcPr>
            <w:tcW w:w="121"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31" w:type="pct"/>
            <w:tcBorders>
              <w:top w:val="single" w:sz="4" w:space="0" w:color="auto"/>
            </w:tcBorders>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569 373</w:t>
            </w:r>
          </w:p>
        </w:tc>
      </w:tr>
      <w:tr w:rsidR="00824D8A" w:rsidRPr="00F34791" w:rsidTr="00F34791">
        <w:trPr>
          <w:trHeight w:val="227"/>
        </w:trPr>
        <w:tc>
          <w:tcPr>
            <w:tcW w:w="2489" w:type="pct"/>
            <w:shd w:val="clear" w:color="auto" w:fill="FFFFFF"/>
            <w:vAlign w:val="bottom"/>
          </w:tcPr>
          <w:p w:rsidR="00824D8A" w:rsidRPr="00F34791" w:rsidRDefault="00F34791" w:rsidP="00F34791">
            <w:pPr>
              <w:rPr>
                <w:rFonts w:ascii="Times New Roman" w:eastAsia="Times New Roman" w:hAnsi="Times New Roman" w:cs="Times New Roman"/>
                <w:sz w:val="18"/>
                <w:szCs w:val="18"/>
              </w:rPr>
            </w:pPr>
            <w:r>
              <w:rPr>
                <w:rFonts w:ascii="Times New Roman" w:eastAsia="Times New Roman" w:hAnsi="Times New Roman" w:cs="Times New Roman" w:hint="Times New Roman"/>
                <w:sz w:val="18"/>
                <w:szCs w:val="18"/>
                <w:lang w:bidi="en-us" w:val="en-us"/>
              </w:rPr>
              <w:t xml:space="preserve">(Accrual)/ reinstatement of the provision for receivables impairment </w:t>
            </w:r>
          </w:p>
        </w:tc>
        <w:tc>
          <w:tcPr>
            <w:tcW w:w="547"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(338 791)</w:t>
            </w:r>
          </w:p>
        </w:tc>
        <w:tc>
          <w:tcPr>
            <w:tcW w:w="106"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44"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(593 712)</w:t>
            </w:r>
          </w:p>
        </w:tc>
        <w:tc>
          <w:tcPr>
            <w:tcW w:w="113"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49"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95 038</w:t>
            </w:r>
          </w:p>
        </w:tc>
        <w:tc>
          <w:tcPr>
            <w:tcW w:w="121"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31"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133 104</w:t>
            </w:r>
          </w:p>
        </w:tc>
      </w:tr>
      <w:tr w:rsidR="00824D8A" w:rsidRPr="00F34791" w:rsidTr="00F34791">
        <w:trPr>
          <w:trHeight w:val="227"/>
        </w:trPr>
        <w:tc>
          <w:tcPr>
            <w:tcW w:w="2489" w:type="pct"/>
            <w:shd w:val="clear" w:color="auto" w:fill="FFFFFF"/>
            <w:vAlign w:val="bottom"/>
          </w:tcPr>
          <w:p w:rsidR="00824D8A" w:rsidRPr="00F34791" w:rsidRDefault="00824D8A" w:rsidP="00F34791">
            <w:pPr>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Income from reimbursement of costs at the court judgment</w:t>
            </w:r>
          </w:p>
        </w:tc>
        <w:tc>
          <w:tcPr>
            <w:tcW w:w="547"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40 367</w:t>
            </w:r>
          </w:p>
        </w:tc>
        <w:tc>
          <w:tcPr>
            <w:tcW w:w="106"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44" w:type="pct"/>
            <w:shd w:val="clear" w:color="auto" w:fill="FFFFFF"/>
            <w:vAlign w:val="bottom"/>
          </w:tcPr>
          <w:p w:rsidR="00824D8A" w:rsidRPr="00F34791" w:rsidRDefault="00F34791" w:rsidP="00F34791">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113"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49"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40 367</w:t>
            </w:r>
          </w:p>
        </w:tc>
        <w:tc>
          <w:tcPr>
            <w:tcW w:w="121"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31" w:type="pct"/>
            <w:shd w:val="clear" w:color="auto" w:fill="FFFFFF"/>
            <w:vAlign w:val="bottom"/>
          </w:tcPr>
          <w:p w:rsidR="00824D8A" w:rsidRPr="00F34791" w:rsidRDefault="00F34791" w:rsidP="00F34791">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r>
      <w:tr w:rsidR="00824D8A" w:rsidRPr="00F34791" w:rsidTr="00F34791">
        <w:trPr>
          <w:trHeight w:val="227"/>
        </w:trPr>
        <w:tc>
          <w:tcPr>
            <w:tcW w:w="2489" w:type="pct"/>
            <w:shd w:val="clear" w:color="auto" w:fill="FFFFFF"/>
            <w:vAlign w:val="bottom"/>
          </w:tcPr>
          <w:p w:rsidR="00824D8A" w:rsidRPr="00F34791" w:rsidRDefault="00824D8A" w:rsidP="00F34791">
            <w:pPr>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Provisions</w:t>
            </w:r>
          </w:p>
        </w:tc>
        <w:tc>
          <w:tcPr>
            <w:tcW w:w="547"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4 722</w:t>
            </w:r>
          </w:p>
        </w:tc>
        <w:tc>
          <w:tcPr>
            <w:tcW w:w="106"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44" w:type="pct"/>
            <w:shd w:val="clear" w:color="auto" w:fill="FFFFFF"/>
            <w:vAlign w:val="bottom"/>
          </w:tcPr>
          <w:p w:rsidR="00824D8A" w:rsidRPr="00F34791" w:rsidRDefault="00F34791" w:rsidP="00F34791">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113"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49"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77 550</w:t>
            </w:r>
          </w:p>
        </w:tc>
        <w:tc>
          <w:tcPr>
            <w:tcW w:w="121"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31" w:type="pct"/>
            <w:shd w:val="clear" w:color="auto" w:fill="FFFFFF"/>
            <w:vAlign w:val="bottom"/>
          </w:tcPr>
          <w:p w:rsidR="00824D8A" w:rsidRPr="00F34791" w:rsidRDefault="00F34791" w:rsidP="00F34791">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r>
      <w:tr w:rsidR="00824D8A" w:rsidRPr="00F34791" w:rsidTr="00F34791">
        <w:trPr>
          <w:trHeight w:val="227"/>
        </w:trPr>
        <w:tc>
          <w:tcPr>
            <w:tcW w:w="2489" w:type="pct"/>
            <w:shd w:val="clear" w:color="auto" w:fill="FFFFFF"/>
            <w:vAlign w:val="bottom"/>
          </w:tcPr>
          <w:p w:rsidR="00824D8A" w:rsidRPr="00F34791" w:rsidRDefault="00824D8A" w:rsidP="00F34791">
            <w:pPr>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Reimbursements under loss events</w:t>
            </w:r>
          </w:p>
        </w:tc>
        <w:tc>
          <w:tcPr>
            <w:tcW w:w="547"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13 483</w:t>
            </w:r>
          </w:p>
        </w:tc>
        <w:tc>
          <w:tcPr>
            <w:tcW w:w="106"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44"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156</w:t>
            </w:r>
          </w:p>
        </w:tc>
        <w:tc>
          <w:tcPr>
            <w:tcW w:w="113"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49"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22 920</w:t>
            </w:r>
          </w:p>
        </w:tc>
        <w:tc>
          <w:tcPr>
            <w:tcW w:w="121"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31"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14 675</w:t>
            </w:r>
          </w:p>
        </w:tc>
      </w:tr>
      <w:tr w:rsidR="00824D8A" w:rsidRPr="00F34791" w:rsidTr="00F34791">
        <w:trPr>
          <w:trHeight w:val="227"/>
        </w:trPr>
        <w:tc>
          <w:tcPr>
            <w:tcW w:w="2489" w:type="pct"/>
            <w:shd w:val="clear" w:color="auto" w:fill="FFFFFF"/>
            <w:vAlign w:val="bottom"/>
          </w:tcPr>
          <w:p w:rsidR="00824D8A" w:rsidRPr="00F34791" w:rsidRDefault="00824D8A" w:rsidP="00F34791">
            <w:pPr>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Detected non-contractual electricity consumption</w:t>
            </w:r>
          </w:p>
        </w:tc>
        <w:tc>
          <w:tcPr>
            <w:tcW w:w="547"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5 225</w:t>
            </w:r>
          </w:p>
        </w:tc>
        <w:tc>
          <w:tcPr>
            <w:tcW w:w="106"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44"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9 673</w:t>
            </w:r>
          </w:p>
        </w:tc>
        <w:tc>
          <w:tcPr>
            <w:tcW w:w="113"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49"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7 647</w:t>
            </w:r>
          </w:p>
        </w:tc>
        <w:tc>
          <w:tcPr>
            <w:tcW w:w="121"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31"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17 403</w:t>
            </w:r>
          </w:p>
        </w:tc>
      </w:tr>
      <w:tr w:rsidR="00824D8A" w:rsidRPr="00F34791" w:rsidTr="00F34791">
        <w:trPr>
          <w:trHeight w:val="227"/>
        </w:trPr>
        <w:tc>
          <w:tcPr>
            <w:tcW w:w="2489" w:type="pct"/>
            <w:shd w:val="clear" w:color="auto" w:fill="FFFFFF"/>
            <w:vAlign w:val="bottom"/>
          </w:tcPr>
          <w:p w:rsidR="00824D8A" w:rsidRPr="00F34791" w:rsidRDefault="00824D8A" w:rsidP="00F34791">
            <w:pPr>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Write-off of trade and other payables</w:t>
            </w:r>
          </w:p>
        </w:tc>
        <w:tc>
          <w:tcPr>
            <w:tcW w:w="547"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805</w:t>
            </w:r>
          </w:p>
        </w:tc>
        <w:tc>
          <w:tcPr>
            <w:tcW w:w="106"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44" w:type="pct"/>
            <w:shd w:val="clear" w:color="auto" w:fill="FFFFFF"/>
            <w:vAlign w:val="bottom"/>
          </w:tcPr>
          <w:p w:rsidR="00824D8A" w:rsidRPr="00F34791" w:rsidRDefault="004C2117" w:rsidP="00F34791">
            <w:pPr>
              <w:jc w:val="right"/>
              <w:rPr>
                <w:rFonts w:ascii="Times New Roman" w:eastAsia="Times New Roman" w:hAnsi="Times New Roman" w:cs="Times New Roman"/>
                <w:sz w:val="18"/>
                <w:szCs w:val="18"/>
              </w:rPr>
            </w:pPr>
            <w:r>
              <w:rPr>
                <w:rFonts w:ascii="Times New Roman" w:eastAsia="Times New Roman" w:hAnsi="Times New Roman" w:cs="Times New Roman" w:hint="Times New Roman"/>
                <w:sz w:val="18"/>
                <w:szCs w:val="18"/>
                <w:lang w:bidi="en-us" w:val="en-us"/>
              </w:rPr>
              <w:t xml:space="preserve">1 542</w:t>
            </w:r>
          </w:p>
        </w:tc>
        <w:tc>
          <w:tcPr>
            <w:tcW w:w="113"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49"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1 150</w:t>
            </w:r>
          </w:p>
        </w:tc>
        <w:tc>
          <w:tcPr>
            <w:tcW w:w="121"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31"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2 981</w:t>
            </w:r>
          </w:p>
        </w:tc>
      </w:tr>
      <w:tr w:rsidR="00824D8A" w:rsidRPr="00F34791" w:rsidTr="00F34791">
        <w:trPr>
          <w:trHeight w:val="227"/>
        </w:trPr>
        <w:tc>
          <w:tcPr>
            <w:tcW w:w="2489" w:type="pct"/>
            <w:shd w:val="clear" w:color="auto" w:fill="FFFFFF"/>
            <w:vAlign w:val="bottom"/>
          </w:tcPr>
          <w:p w:rsidR="00824D8A" w:rsidRPr="00F34791" w:rsidRDefault="00824D8A" w:rsidP="00F34791">
            <w:pPr>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Donated assets, including surpluses</w:t>
            </w:r>
          </w:p>
        </w:tc>
        <w:tc>
          <w:tcPr>
            <w:tcW w:w="547"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655</w:t>
            </w:r>
          </w:p>
        </w:tc>
        <w:tc>
          <w:tcPr>
            <w:tcW w:w="106"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44"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1 365</w:t>
            </w:r>
          </w:p>
        </w:tc>
        <w:tc>
          <w:tcPr>
            <w:tcW w:w="113"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49" w:type="pct"/>
            <w:shd w:val="clear" w:color="auto" w:fill="FFFFFF"/>
            <w:vAlign w:val="bottom"/>
          </w:tcPr>
          <w:p w:rsidR="00824D8A" w:rsidRPr="00F34791" w:rsidRDefault="004C2117" w:rsidP="00F34791">
            <w:pPr>
              <w:jc w:val="right"/>
              <w:rPr>
                <w:rFonts w:ascii="Times New Roman" w:eastAsia="Times New Roman" w:hAnsi="Times New Roman" w:cs="Times New Roman"/>
                <w:sz w:val="18"/>
                <w:szCs w:val="18"/>
              </w:rPr>
            </w:pPr>
            <w:r>
              <w:rPr>
                <w:rFonts w:ascii="Times New Roman" w:eastAsia="Times New Roman" w:hAnsi="Times New Roman" w:cs="Times New Roman" w:hint="Times New Roman"/>
                <w:sz w:val="18"/>
                <w:szCs w:val="18"/>
                <w:lang w:bidi="en-us" w:val="en-us"/>
              </w:rPr>
              <w:t xml:space="preserve">1 311</w:t>
            </w:r>
          </w:p>
        </w:tc>
        <w:tc>
          <w:tcPr>
            <w:tcW w:w="121"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31"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2 269</w:t>
            </w:r>
          </w:p>
        </w:tc>
      </w:tr>
      <w:tr w:rsidR="00824D8A" w:rsidRPr="00F34791" w:rsidTr="00F34791">
        <w:trPr>
          <w:trHeight w:val="227"/>
        </w:trPr>
        <w:tc>
          <w:tcPr>
            <w:tcW w:w="2489" w:type="pct"/>
            <w:shd w:val="clear" w:color="auto" w:fill="FFFFFF"/>
            <w:vAlign w:val="bottom"/>
          </w:tcPr>
          <w:p w:rsidR="00824D8A" w:rsidRPr="00F34791" w:rsidRDefault="00F34791" w:rsidP="00F34791">
            <w:pPr>
              <w:rPr>
                <w:rFonts w:ascii="Times New Roman" w:eastAsia="Times New Roman" w:hAnsi="Times New Roman" w:cs="Times New Roman"/>
                <w:sz w:val="18"/>
                <w:szCs w:val="18"/>
              </w:rPr>
            </w:pPr>
            <w:r>
              <w:rPr>
                <w:rFonts w:ascii="Times New Roman" w:eastAsia="Times New Roman" w:hAnsi="Times New Roman" w:cs="Times New Roman" w:hint="Times New Roman"/>
                <w:sz w:val="18"/>
                <w:szCs w:val="18"/>
                <w:lang w:bidi="en-us" w:val="en-us"/>
              </w:rPr>
              <w:t xml:space="preserve">Governmental subsidies</w:t>
            </w:r>
          </w:p>
        </w:tc>
        <w:tc>
          <w:tcPr>
            <w:tcW w:w="547"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94</w:t>
            </w:r>
          </w:p>
        </w:tc>
        <w:tc>
          <w:tcPr>
            <w:tcW w:w="106"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44"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95</w:t>
            </w:r>
          </w:p>
        </w:tc>
        <w:tc>
          <w:tcPr>
            <w:tcW w:w="113"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49"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94</w:t>
            </w:r>
          </w:p>
        </w:tc>
        <w:tc>
          <w:tcPr>
            <w:tcW w:w="121" w:type="pct"/>
            <w:shd w:val="clear" w:color="auto" w:fill="FFFFFF"/>
            <w:vAlign w:val="bottom"/>
          </w:tcPr>
          <w:p w:rsidR="00824D8A" w:rsidRPr="00F34791" w:rsidRDefault="00824D8A" w:rsidP="00F34791">
            <w:pPr>
              <w:jc w:val="right"/>
              <w:rPr>
                <w:rFonts w:ascii="Times New Roman" w:hAnsi="Times New Roman" w:cs="Times New Roman"/>
                <w:sz w:val="18"/>
                <w:szCs w:val="18"/>
              </w:rPr>
            </w:pPr>
          </w:p>
        </w:tc>
        <w:tc>
          <w:tcPr>
            <w:tcW w:w="531" w:type="pct"/>
            <w:shd w:val="clear" w:color="auto" w:fill="FFFFFF"/>
            <w:vAlign w:val="bottom"/>
          </w:tcPr>
          <w:p w:rsidR="00824D8A" w:rsidRPr="00F34791" w:rsidRDefault="00824D8A" w:rsidP="00F34791">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1 844</w:t>
            </w:r>
          </w:p>
        </w:tc>
      </w:tr>
      <w:tr w:rsidR="00824D8A" w:rsidRPr="00F34791" w:rsidTr="00F34791">
        <w:trPr>
          <w:trHeight w:val="227"/>
        </w:trPr>
        <w:tc>
          <w:tcPr>
            <w:tcW w:w="2489" w:type="pct"/>
            <w:shd w:val="clear" w:color="auto" w:fill="FFFFFF"/>
            <w:vAlign w:val="bottom"/>
          </w:tcPr>
          <w:p w:rsidR="00824D8A" w:rsidRPr="00F34791" w:rsidRDefault="00824D8A" w:rsidP="00F34791">
            <w:pPr>
              <w:rPr>
                <w:rFonts w:ascii="Times New Roman" w:hAnsi="Times New Roman" w:cs="Times New Roman"/>
                <w:sz w:val="18"/>
                <w:szCs w:val="18"/>
              </w:rPr>
            </w:pPr>
          </w:p>
        </w:tc>
        <w:tc>
          <w:tcPr>
            <w:tcW w:w="547" w:type="pct"/>
            <w:tcBorders>
              <w:top w:val="single" w:sz="4" w:space="0" w:color="auto"/>
              <w:bottom w:val="double" w:sz="4" w:space="0" w:color="auto"/>
            </w:tcBorders>
            <w:shd w:val="clear" w:color="auto" w:fill="FFFFFF"/>
            <w:vAlign w:val="bottom"/>
          </w:tcPr>
          <w:p w:rsidR="00824D8A" w:rsidRPr="00F34791" w:rsidRDefault="00824D8A" w:rsidP="00F34791">
            <w:pPr>
              <w:jc w:val="right"/>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275 960</w:t>
            </w:r>
          </w:p>
        </w:tc>
        <w:tc>
          <w:tcPr>
            <w:tcW w:w="106" w:type="pct"/>
            <w:shd w:val="clear" w:color="auto" w:fill="FFFFFF"/>
            <w:vAlign w:val="bottom"/>
          </w:tcPr>
          <w:p w:rsidR="00824D8A" w:rsidRPr="00F34791" w:rsidRDefault="00824D8A" w:rsidP="00F34791">
            <w:pPr>
              <w:jc w:val="right"/>
              <w:rPr>
                <w:rFonts w:ascii="Times New Roman" w:hAnsi="Times New Roman" w:cs="Times New Roman"/>
                <w:b/>
                <w:sz w:val="18"/>
                <w:szCs w:val="18"/>
              </w:rPr>
            </w:pPr>
          </w:p>
        </w:tc>
        <w:tc>
          <w:tcPr>
            <w:tcW w:w="544" w:type="pct"/>
            <w:tcBorders>
              <w:top w:val="single" w:sz="4" w:space="0" w:color="auto"/>
              <w:bottom w:val="double" w:sz="4" w:space="0" w:color="auto"/>
            </w:tcBorders>
            <w:shd w:val="clear" w:color="auto" w:fill="FFFFFF"/>
            <w:vAlign w:val="bottom"/>
          </w:tcPr>
          <w:p w:rsidR="00824D8A" w:rsidRPr="00F34791" w:rsidRDefault="00824D8A" w:rsidP="00F34791">
            <w:pPr>
              <w:jc w:val="right"/>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(76 991)</w:t>
            </w:r>
          </w:p>
        </w:tc>
        <w:tc>
          <w:tcPr>
            <w:tcW w:w="113" w:type="pct"/>
            <w:shd w:val="clear" w:color="auto" w:fill="FFFFFF"/>
            <w:vAlign w:val="bottom"/>
          </w:tcPr>
          <w:p w:rsidR="00824D8A" w:rsidRPr="00F34791" w:rsidRDefault="00824D8A" w:rsidP="00F34791">
            <w:pPr>
              <w:jc w:val="right"/>
              <w:rPr>
                <w:rFonts w:ascii="Times New Roman" w:hAnsi="Times New Roman" w:cs="Times New Roman"/>
                <w:b/>
                <w:sz w:val="18"/>
                <w:szCs w:val="18"/>
              </w:rPr>
            </w:pPr>
          </w:p>
        </w:tc>
        <w:tc>
          <w:tcPr>
            <w:tcW w:w="549" w:type="pct"/>
            <w:tcBorders>
              <w:top w:val="single" w:sz="4" w:space="0" w:color="auto"/>
              <w:bottom w:val="double" w:sz="4" w:space="0" w:color="auto"/>
            </w:tcBorders>
            <w:shd w:val="clear" w:color="auto" w:fill="FFFFFF"/>
            <w:vAlign w:val="bottom"/>
          </w:tcPr>
          <w:p w:rsidR="00824D8A" w:rsidRPr="00F34791" w:rsidRDefault="00824D8A" w:rsidP="00F34791">
            <w:pPr>
              <w:jc w:val="right"/>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903 591</w:t>
            </w:r>
          </w:p>
        </w:tc>
        <w:tc>
          <w:tcPr>
            <w:tcW w:w="121" w:type="pct"/>
            <w:shd w:val="clear" w:color="auto" w:fill="FFFFFF"/>
            <w:vAlign w:val="bottom"/>
          </w:tcPr>
          <w:p w:rsidR="00824D8A" w:rsidRPr="00F34791" w:rsidRDefault="00824D8A" w:rsidP="00F34791">
            <w:pPr>
              <w:jc w:val="right"/>
              <w:rPr>
                <w:rFonts w:ascii="Times New Roman" w:hAnsi="Times New Roman" w:cs="Times New Roman"/>
                <w:b/>
                <w:sz w:val="18"/>
                <w:szCs w:val="18"/>
              </w:rPr>
            </w:pPr>
          </w:p>
        </w:tc>
        <w:tc>
          <w:tcPr>
            <w:tcW w:w="531" w:type="pct"/>
            <w:tcBorders>
              <w:top w:val="single" w:sz="4" w:space="0" w:color="auto"/>
              <w:bottom w:val="double" w:sz="4" w:space="0" w:color="auto"/>
            </w:tcBorders>
            <w:shd w:val="clear" w:color="auto" w:fill="FFFFFF"/>
            <w:vAlign w:val="bottom"/>
          </w:tcPr>
          <w:p w:rsidR="00824D8A" w:rsidRPr="00F34791" w:rsidRDefault="00824D8A" w:rsidP="00F34791">
            <w:pPr>
              <w:jc w:val="right"/>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741 649</w:t>
            </w:r>
          </w:p>
        </w:tc>
      </w:tr>
    </w:tbl>
    <w:p xmlns:w="http://schemas.openxmlformats.org/wordprocessingml/2006/main" w:rsidR="00824D8A" w:rsidRPr="00824D8A" w:rsidRDefault="00824D8A" w:rsidP="00F34791">
      <w:pPr>
        <w:spacing w:before="200"/>
        <w:jc w:val="both"/>
        <w:rPr>
          <w:rFonts w:ascii="Times New Roman" w:eastAsia="Times New Roman" w:hAnsi="Times New Roman" w:cs="Times New Roman"/>
          <w:sz w:val="20"/>
          <w:szCs w:val="20"/>
        </w:rPr>
        <w:sectPr w:rsidR="00824D8A" w:rsidRPr="00824D8A" w:rsidSect="00F34791">
          <w:headerReference w:type="default" r:id="rId21"/>
          <w:footerReference w:type="default" r:id="rId22"/>
          <w:pgSz w:w="11909" w:h="16840"/>
          <w:pgMar w:top="567" w:right="567" w:bottom="567" w:left="1418" w:header="567" w:footer="567" w:gutter="0"/>
          <w:cols w:space="720"/>
          <w:noEndnote/>
          <w:docGrid w:linePitch="360"/>
        </w:sectPr>
      </w:pPr>
      <w:r w:rsidRPr="00824D8A">
        <w:rPr>
          <w:rFonts w:ascii="Times New Roman" w:eastAsia="Times New Roman" w:hAnsi="Times New Roman" w:cs="Times New Roman" w:hint="Times New Roman"/>
          <w:sz w:val="20"/>
          <w:szCs w:val="20"/>
          <w:lang w:bidi="en-us" w:val="en-us"/>
        </w:rPr>
        <w:t xml:space="preserve">For three and six months ended on June 30, 2017,  penalties and fines included the income recognized at the court judgment under contracts with Astrakhan Power Sales Company PJSC (RUB 140,544,000 and RUB 156,463,000), with TNS Energo Rostov-on-Don PJSC (RUB 5,656,000 and RUB 52,565,000), Volgogradenergosbyt PJSC (RUB 333,414,000 and RUB 333,414,000, respectively (for three and six months ended on June 30, 2016: RUB 15,548,000 and RUB 63,888,000, RUB 0 and RUB 0, RUB 371,531,000 and RUB 371,531,000, respectively).</w:t>
      </w:r>
    </w:p>
    <w:p xmlns:w="http://schemas.openxmlformats.org/wordprocessingml/2006/main" w:rsidR="00824D8A" w:rsidRPr="00824D8A" w:rsidRDefault="00F34791" w:rsidP="00F34791">
      <w:pPr>
        <w:spacing w:after="200"/>
        <w:jc w:val="both"/>
        <w:rPr>
          <w:rFonts w:ascii="Times New Roman" w:eastAsia="Times New Roman" w:hAnsi="Times New Roman" w:cs="Times New Roman"/>
          <w:b/>
          <w:bCs/>
          <w:sz w:val="20"/>
          <w:szCs w:val="20"/>
        </w:rPr>
      </w:pPr>
      <w:r>
        <w:rPr>
          <w:b/>
          <w:rFonts w:ascii="Times New Roman" w:eastAsia="Times New Roman" w:hAnsi="Times New Roman" w:cs="Times New Roman" w:hint="Times New Roman"/>
          <w:sz w:val="20"/>
          <w:szCs w:val="20"/>
          <w:lang w:bidi="en-us" w:val="en-us"/>
        </w:rPr>
        <w:t xml:space="preserve">9.</w:t>
      </w:r>
      <w:r>
        <w:rPr>
          <w:b/>
          <w:rFonts w:ascii="Times New Roman" w:eastAsia="Times New Roman" w:hAnsi="Times New Roman" w:cs="Times New Roman" w:hint="Times New Roman"/>
          <w:sz w:val="20"/>
          <w:szCs w:val="20"/>
          <w:lang w:bidi="en-us" w:val="en-us"/>
        </w:rPr>
        <w:tab/>
      </w:r>
      <w:r>
        <w:rPr>
          <w:b/>
          <w:rFonts w:ascii="Times New Roman" w:eastAsia="Times New Roman" w:hAnsi="Times New Roman" w:cs="Times New Roman" w:hint="Times New Roman"/>
          <w:sz w:val="20"/>
          <w:szCs w:val="20"/>
          <w:lang w:bidi="en-us" w:val="en-us"/>
        </w:rPr>
        <w:t xml:space="preserve">Fixed assets</w:t>
      </w: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4355"/>
        <w:gridCol w:w="1360"/>
        <w:gridCol w:w="363"/>
        <w:gridCol w:w="1702"/>
        <w:gridCol w:w="208"/>
        <w:gridCol w:w="1644"/>
        <w:gridCol w:w="220"/>
        <w:gridCol w:w="1493"/>
        <w:gridCol w:w="226"/>
        <w:gridCol w:w="1565"/>
        <w:gridCol w:w="212"/>
        <w:gridCol w:w="1527"/>
      </w:tblGrid>
      <w:tr w:rsidR="00F34791" w:rsidRPr="00F34791" w:rsidTr="00972946">
        <w:trPr>
          <w:trHeight w:val="283"/>
        </w:trPr>
        <w:tc>
          <w:tcPr>
            <w:tcW w:w="1467" w:type="pct"/>
            <w:shd w:val="clear" w:color="auto" w:fill="FFFFFF"/>
            <w:vAlign w:val="bottom"/>
          </w:tcPr>
          <w:p w:rsidR="00F34791" w:rsidRPr="00F34791" w:rsidRDefault="00F34791" w:rsidP="00972946">
            <w:pPr>
              <w:rPr>
                <w:rFonts w:ascii="Times New Roman" w:hAnsi="Times New Roman" w:cs="Times New Roman"/>
                <w:sz w:val="18"/>
                <w:szCs w:val="18"/>
              </w:rPr>
            </w:pPr>
          </w:p>
        </w:tc>
        <w:tc>
          <w:tcPr>
            <w:tcW w:w="460" w:type="pct"/>
            <w:shd w:val="clear" w:color="auto" w:fill="FFFFFF"/>
            <w:vAlign w:val="center"/>
          </w:tcPr>
          <w:p w:rsidR="00F34791" w:rsidRPr="00F34791" w:rsidRDefault="00F34791" w:rsidP="00972946">
            <w:pPr>
              <w:jc w:val="center"/>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Land plots and buildings</w:t>
            </w:r>
          </w:p>
        </w:tc>
        <w:tc>
          <w:tcPr>
            <w:tcW w:w="125" w:type="pct"/>
            <w:shd w:val="clear" w:color="auto" w:fill="FFFFFF"/>
            <w:vAlign w:val="center"/>
          </w:tcPr>
          <w:p w:rsidR="00F34791" w:rsidRPr="00F34791" w:rsidRDefault="00F34791" w:rsidP="00972946">
            <w:pPr>
              <w:jc w:val="center"/>
              <w:rPr>
                <w:rFonts w:ascii="Times New Roman" w:hAnsi="Times New Roman" w:cs="Times New Roman"/>
                <w:b/>
                <w:sz w:val="18"/>
                <w:szCs w:val="18"/>
              </w:rPr>
            </w:pPr>
          </w:p>
        </w:tc>
        <w:tc>
          <w:tcPr>
            <w:tcW w:w="575" w:type="pct"/>
            <w:shd w:val="clear" w:color="auto" w:fill="FFFFFF"/>
            <w:vAlign w:val="center"/>
          </w:tcPr>
          <w:p w:rsidR="00F34791" w:rsidRPr="00F34791" w:rsidRDefault="00F34791" w:rsidP="00972946">
            <w:pPr>
              <w:jc w:val="center"/>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Power grids</w:t>
            </w:r>
          </w:p>
        </w:tc>
        <w:tc>
          <w:tcPr>
            <w:tcW w:w="73" w:type="pct"/>
            <w:shd w:val="clear" w:color="auto" w:fill="FFFFFF"/>
            <w:vAlign w:val="center"/>
          </w:tcPr>
          <w:p w:rsidR="00F34791" w:rsidRPr="00F34791" w:rsidRDefault="00F34791" w:rsidP="00972946">
            <w:pPr>
              <w:jc w:val="center"/>
              <w:rPr>
                <w:rFonts w:ascii="Times New Roman" w:hAnsi="Times New Roman" w:cs="Times New Roman"/>
                <w:b/>
                <w:sz w:val="18"/>
                <w:szCs w:val="18"/>
              </w:rPr>
            </w:pPr>
          </w:p>
        </w:tc>
        <w:tc>
          <w:tcPr>
            <w:tcW w:w="520" w:type="pct"/>
            <w:shd w:val="clear" w:color="auto" w:fill="FFFFFF"/>
            <w:vAlign w:val="center"/>
          </w:tcPr>
          <w:p w:rsidR="00F34791" w:rsidRPr="00F34791" w:rsidRDefault="00F34791" w:rsidP="00972946">
            <w:pPr>
              <w:jc w:val="center"/>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Transformer substations</w:t>
            </w:r>
          </w:p>
        </w:tc>
        <w:tc>
          <w:tcPr>
            <w:tcW w:w="77" w:type="pct"/>
            <w:shd w:val="clear" w:color="auto" w:fill="FFFFFF"/>
            <w:vAlign w:val="center"/>
          </w:tcPr>
          <w:p w:rsidR="00F34791" w:rsidRPr="00F34791" w:rsidRDefault="00F34791" w:rsidP="00972946">
            <w:pPr>
              <w:jc w:val="center"/>
              <w:rPr>
                <w:rFonts w:ascii="Times New Roman" w:hAnsi="Times New Roman" w:cs="Times New Roman"/>
                <w:b/>
                <w:sz w:val="18"/>
                <w:szCs w:val="18"/>
              </w:rPr>
            </w:pPr>
          </w:p>
        </w:tc>
        <w:tc>
          <w:tcPr>
            <w:tcW w:w="505" w:type="pct"/>
            <w:shd w:val="clear" w:color="auto" w:fill="FFFFFF"/>
            <w:vAlign w:val="center"/>
          </w:tcPr>
          <w:p w:rsidR="00F34791" w:rsidRPr="00F34791" w:rsidRDefault="00F34791" w:rsidP="00972946">
            <w:pPr>
              <w:jc w:val="center"/>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Other</w:t>
            </w:r>
          </w:p>
        </w:tc>
        <w:tc>
          <w:tcPr>
            <w:tcW w:w="79" w:type="pct"/>
            <w:shd w:val="clear" w:color="auto" w:fill="FFFFFF"/>
            <w:vAlign w:val="center"/>
          </w:tcPr>
          <w:p w:rsidR="00F34791" w:rsidRPr="00F34791" w:rsidRDefault="00F34791" w:rsidP="00972946">
            <w:pPr>
              <w:jc w:val="center"/>
              <w:rPr>
                <w:rFonts w:ascii="Times New Roman" w:hAnsi="Times New Roman" w:cs="Times New Roman"/>
                <w:b/>
                <w:sz w:val="18"/>
                <w:szCs w:val="18"/>
              </w:rPr>
            </w:pPr>
          </w:p>
        </w:tc>
        <w:tc>
          <w:tcPr>
            <w:tcW w:w="529" w:type="pct"/>
            <w:shd w:val="clear" w:color="auto" w:fill="FFFFFF"/>
            <w:vAlign w:val="center"/>
          </w:tcPr>
          <w:p w:rsidR="00F34791" w:rsidRPr="00F34791" w:rsidRDefault="00F34791" w:rsidP="00972946">
            <w:pPr>
              <w:jc w:val="center"/>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Construction-in-progress</w:t>
            </w:r>
          </w:p>
        </w:tc>
        <w:tc>
          <w:tcPr>
            <w:tcW w:w="74" w:type="pct"/>
            <w:shd w:val="clear" w:color="auto" w:fill="FFFFFF"/>
            <w:vAlign w:val="center"/>
          </w:tcPr>
          <w:p w:rsidR="00F34791" w:rsidRPr="00F34791" w:rsidRDefault="00F34791" w:rsidP="00972946">
            <w:pPr>
              <w:jc w:val="center"/>
              <w:rPr>
                <w:rFonts w:ascii="Times New Roman" w:hAnsi="Times New Roman" w:cs="Times New Roman"/>
                <w:b/>
                <w:sz w:val="18"/>
                <w:szCs w:val="18"/>
              </w:rPr>
            </w:pPr>
          </w:p>
        </w:tc>
        <w:tc>
          <w:tcPr>
            <w:tcW w:w="517" w:type="pct"/>
            <w:shd w:val="clear" w:color="auto" w:fill="FFFFFF"/>
            <w:vAlign w:val="center"/>
          </w:tcPr>
          <w:p w:rsidR="00F34791" w:rsidRPr="00F34791" w:rsidRDefault="00F34791" w:rsidP="00972946">
            <w:pPr>
              <w:jc w:val="center"/>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Total</w:t>
            </w:r>
          </w:p>
        </w:tc>
      </w:tr>
      <w:tr w:rsidR="00F34791" w:rsidRPr="00F34791" w:rsidTr="00972946">
        <w:trPr>
          <w:trHeight w:val="283"/>
        </w:trPr>
        <w:tc>
          <w:tcPr>
            <w:tcW w:w="1467" w:type="pct"/>
            <w:shd w:val="clear" w:color="auto" w:fill="FFFFFF"/>
            <w:vAlign w:val="bottom"/>
          </w:tcPr>
          <w:p w:rsidR="00F34791" w:rsidRPr="00F34791" w:rsidRDefault="00F34791" w:rsidP="00972946">
            <w:pPr>
              <w:rPr>
                <w:rFonts w:ascii="Times New Roman" w:eastAsia="Times New Roman" w:hAnsi="Times New Roman" w:cs="Times New Roman"/>
                <w:sz w:val="18"/>
                <w:szCs w:val="18"/>
              </w:rPr>
            </w:pPr>
            <w:r>
              <w:rPr>
                <w:i/>
                <w:rFonts w:ascii="Times New Roman" w:eastAsia="Times New Roman" w:hAnsi="Times New Roman" w:cs="Times New Roman" w:hint="Times New Roman"/>
                <w:sz w:val="18"/>
                <w:szCs w:val="18"/>
                <w:lang w:bidi="en-us" w:val="en-us"/>
              </w:rPr>
              <w:t xml:space="preserve">Value/ conventional initial value</w:t>
            </w:r>
          </w:p>
        </w:tc>
        <w:tc>
          <w:tcPr>
            <w:tcW w:w="460" w:type="pct"/>
            <w:tcBorders>
              <w:top w:val="single" w:sz="4" w:space="0" w:color="auto"/>
            </w:tcBorders>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125" w:type="pct"/>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575" w:type="pct"/>
            <w:tcBorders>
              <w:top w:val="single" w:sz="4" w:space="0" w:color="auto"/>
            </w:tcBorders>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73" w:type="pct"/>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520" w:type="pct"/>
            <w:tcBorders>
              <w:top w:val="single" w:sz="4" w:space="0" w:color="auto"/>
            </w:tcBorders>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77" w:type="pct"/>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505" w:type="pct"/>
            <w:tcBorders>
              <w:top w:val="single" w:sz="4" w:space="0" w:color="auto"/>
            </w:tcBorders>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79" w:type="pct"/>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529" w:type="pct"/>
            <w:tcBorders>
              <w:top w:val="single" w:sz="4" w:space="0" w:color="auto"/>
            </w:tcBorders>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74" w:type="pct"/>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517" w:type="pct"/>
            <w:tcBorders>
              <w:top w:val="single" w:sz="4" w:space="0" w:color="auto"/>
            </w:tcBorders>
            <w:shd w:val="clear" w:color="auto" w:fill="FFFFFF"/>
            <w:vAlign w:val="bottom"/>
          </w:tcPr>
          <w:p w:rsidR="00F34791" w:rsidRPr="00F34791" w:rsidRDefault="00F34791" w:rsidP="00972946">
            <w:pPr>
              <w:jc w:val="right"/>
              <w:rPr>
                <w:rFonts w:ascii="Times New Roman" w:hAnsi="Times New Roman" w:cs="Times New Roman"/>
                <w:sz w:val="18"/>
                <w:szCs w:val="18"/>
              </w:rPr>
            </w:pPr>
          </w:p>
        </w:tc>
      </w:tr>
      <w:tr w:rsidR="00F34791" w:rsidRPr="00F34791" w:rsidTr="00972946">
        <w:trPr>
          <w:trHeight w:val="283"/>
        </w:trPr>
        <w:tc>
          <w:tcPr>
            <w:tcW w:w="1467" w:type="pct"/>
            <w:shd w:val="clear" w:color="auto" w:fill="FFFFFF"/>
            <w:vAlign w:val="bottom"/>
          </w:tcPr>
          <w:p w:rsidR="00F34791" w:rsidRPr="00F34791" w:rsidRDefault="00F34791" w:rsidP="00972946">
            <w:pPr>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Balance as of January 1, 2016</w:t>
            </w:r>
          </w:p>
        </w:tc>
        <w:tc>
          <w:tcPr>
            <w:tcW w:w="460" w:type="pct"/>
            <w:shd w:val="clear" w:color="auto" w:fill="FFFFFF"/>
            <w:vAlign w:val="bottom"/>
          </w:tcPr>
          <w:p w:rsidR="00F34791" w:rsidRPr="00F34791" w:rsidRDefault="00F34791" w:rsidP="00972946">
            <w:pPr>
              <w:jc w:val="right"/>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3 094 292</w:t>
            </w:r>
          </w:p>
        </w:tc>
        <w:tc>
          <w:tcPr>
            <w:tcW w:w="125" w:type="pct"/>
            <w:shd w:val="clear" w:color="auto" w:fill="FFFFFF"/>
            <w:vAlign w:val="bottom"/>
          </w:tcPr>
          <w:p w:rsidR="00F34791" w:rsidRPr="00F34791" w:rsidRDefault="00F34791" w:rsidP="00972946">
            <w:pPr>
              <w:jc w:val="right"/>
              <w:rPr>
                <w:rFonts w:ascii="Times New Roman" w:hAnsi="Times New Roman" w:cs="Times New Roman"/>
                <w:b/>
                <w:sz w:val="18"/>
                <w:szCs w:val="18"/>
              </w:rPr>
            </w:pPr>
          </w:p>
        </w:tc>
        <w:tc>
          <w:tcPr>
            <w:tcW w:w="575" w:type="pct"/>
            <w:shd w:val="clear" w:color="auto" w:fill="FFFFFF"/>
            <w:vAlign w:val="bottom"/>
          </w:tcPr>
          <w:p w:rsidR="00F34791" w:rsidRPr="00F34791" w:rsidRDefault="00F34791" w:rsidP="00972946">
            <w:pPr>
              <w:jc w:val="right"/>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18 962 044</w:t>
            </w:r>
          </w:p>
        </w:tc>
        <w:tc>
          <w:tcPr>
            <w:tcW w:w="73" w:type="pct"/>
            <w:shd w:val="clear" w:color="auto" w:fill="FFFFFF"/>
            <w:vAlign w:val="bottom"/>
          </w:tcPr>
          <w:p w:rsidR="00F34791" w:rsidRPr="00F34791" w:rsidRDefault="00F34791" w:rsidP="00972946">
            <w:pPr>
              <w:jc w:val="right"/>
              <w:rPr>
                <w:rFonts w:ascii="Times New Roman" w:hAnsi="Times New Roman" w:cs="Times New Roman"/>
                <w:b/>
                <w:sz w:val="18"/>
                <w:szCs w:val="18"/>
              </w:rPr>
            </w:pPr>
          </w:p>
        </w:tc>
        <w:tc>
          <w:tcPr>
            <w:tcW w:w="520" w:type="pct"/>
            <w:shd w:val="clear" w:color="auto" w:fill="FFFFFF"/>
            <w:vAlign w:val="bottom"/>
          </w:tcPr>
          <w:p w:rsidR="00F34791" w:rsidRPr="00F34791" w:rsidRDefault="00F34791" w:rsidP="00972946">
            <w:pPr>
              <w:jc w:val="right"/>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12 193 863</w:t>
            </w:r>
          </w:p>
        </w:tc>
        <w:tc>
          <w:tcPr>
            <w:tcW w:w="77" w:type="pct"/>
            <w:shd w:val="clear" w:color="auto" w:fill="FFFFFF"/>
            <w:vAlign w:val="bottom"/>
          </w:tcPr>
          <w:p w:rsidR="00F34791" w:rsidRPr="00F34791" w:rsidRDefault="00F34791" w:rsidP="00972946">
            <w:pPr>
              <w:jc w:val="right"/>
              <w:rPr>
                <w:rFonts w:ascii="Times New Roman" w:hAnsi="Times New Roman" w:cs="Times New Roman"/>
                <w:b/>
                <w:sz w:val="18"/>
                <w:szCs w:val="18"/>
              </w:rPr>
            </w:pPr>
          </w:p>
        </w:tc>
        <w:tc>
          <w:tcPr>
            <w:tcW w:w="505" w:type="pct"/>
            <w:shd w:val="clear" w:color="auto" w:fill="FFFFFF"/>
            <w:vAlign w:val="bottom"/>
          </w:tcPr>
          <w:p w:rsidR="00F34791" w:rsidRPr="00F34791" w:rsidRDefault="00F34791" w:rsidP="00972946">
            <w:pPr>
              <w:jc w:val="right"/>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6 352 134</w:t>
            </w:r>
          </w:p>
        </w:tc>
        <w:tc>
          <w:tcPr>
            <w:tcW w:w="79" w:type="pct"/>
            <w:shd w:val="clear" w:color="auto" w:fill="FFFFFF"/>
            <w:vAlign w:val="bottom"/>
          </w:tcPr>
          <w:p w:rsidR="00F34791" w:rsidRPr="00F34791" w:rsidRDefault="00F34791" w:rsidP="00972946">
            <w:pPr>
              <w:jc w:val="right"/>
              <w:rPr>
                <w:rFonts w:ascii="Times New Roman" w:hAnsi="Times New Roman" w:cs="Times New Roman"/>
                <w:b/>
                <w:sz w:val="18"/>
                <w:szCs w:val="18"/>
              </w:rPr>
            </w:pPr>
          </w:p>
        </w:tc>
        <w:tc>
          <w:tcPr>
            <w:tcW w:w="529" w:type="pct"/>
            <w:shd w:val="clear" w:color="auto" w:fill="FFFFFF"/>
            <w:vAlign w:val="bottom"/>
          </w:tcPr>
          <w:p w:rsidR="00F34791" w:rsidRPr="00F34791" w:rsidRDefault="00F34791" w:rsidP="00972946">
            <w:pPr>
              <w:jc w:val="right"/>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2 443 868</w:t>
            </w:r>
          </w:p>
        </w:tc>
        <w:tc>
          <w:tcPr>
            <w:tcW w:w="74" w:type="pct"/>
            <w:shd w:val="clear" w:color="auto" w:fill="FFFFFF"/>
            <w:vAlign w:val="bottom"/>
          </w:tcPr>
          <w:p w:rsidR="00F34791" w:rsidRPr="00F34791" w:rsidRDefault="00F34791" w:rsidP="00972946">
            <w:pPr>
              <w:jc w:val="right"/>
              <w:rPr>
                <w:rFonts w:ascii="Times New Roman" w:hAnsi="Times New Roman" w:cs="Times New Roman"/>
                <w:b/>
                <w:sz w:val="18"/>
                <w:szCs w:val="18"/>
              </w:rPr>
            </w:pPr>
          </w:p>
        </w:tc>
        <w:tc>
          <w:tcPr>
            <w:tcW w:w="517" w:type="pct"/>
            <w:shd w:val="clear" w:color="auto" w:fill="FFFFFF"/>
            <w:vAlign w:val="bottom"/>
          </w:tcPr>
          <w:p w:rsidR="00F34791" w:rsidRPr="00F34791" w:rsidRDefault="00F34791" w:rsidP="00972946">
            <w:pPr>
              <w:jc w:val="right"/>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43 046 201</w:t>
            </w:r>
          </w:p>
        </w:tc>
      </w:tr>
      <w:tr w:rsidR="00F34791" w:rsidRPr="00F34791" w:rsidTr="00972946">
        <w:trPr>
          <w:trHeight w:val="283"/>
        </w:trPr>
        <w:tc>
          <w:tcPr>
            <w:tcW w:w="1467" w:type="pct"/>
            <w:shd w:val="clear" w:color="auto" w:fill="FFFFFF"/>
            <w:vAlign w:val="bottom"/>
          </w:tcPr>
          <w:p w:rsidR="00F34791" w:rsidRPr="00F34791" w:rsidRDefault="00F34791" w:rsidP="00972946">
            <w:pPr>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Reclassification between groups</w:t>
            </w:r>
          </w:p>
        </w:tc>
        <w:tc>
          <w:tcPr>
            <w:tcW w:w="460" w:type="pct"/>
            <w:shd w:val="clear" w:color="auto" w:fill="FFFFFF"/>
            <w:vAlign w:val="bottom"/>
          </w:tcPr>
          <w:p w:rsidR="00F34791" w:rsidRPr="00F34791" w:rsidRDefault="00F34791" w:rsidP="00972946">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125" w:type="pct"/>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575" w:type="pct"/>
            <w:shd w:val="clear" w:color="auto" w:fill="FFFFFF"/>
            <w:vAlign w:val="bottom"/>
          </w:tcPr>
          <w:p w:rsidR="00F34791" w:rsidRPr="00F34791" w:rsidRDefault="00F34791" w:rsidP="00972946">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58 862</w:t>
            </w:r>
          </w:p>
        </w:tc>
        <w:tc>
          <w:tcPr>
            <w:tcW w:w="73" w:type="pct"/>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520" w:type="pct"/>
            <w:shd w:val="clear" w:color="auto" w:fill="FFFFFF"/>
            <w:vAlign w:val="bottom"/>
          </w:tcPr>
          <w:p w:rsidR="00F34791" w:rsidRPr="00F34791" w:rsidRDefault="00F34791" w:rsidP="00972946">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(58 923)</w:t>
            </w:r>
          </w:p>
        </w:tc>
        <w:tc>
          <w:tcPr>
            <w:tcW w:w="77" w:type="pct"/>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505" w:type="pct"/>
            <w:shd w:val="clear" w:color="auto" w:fill="FFFFFF"/>
            <w:vAlign w:val="bottom"/>
          </w:tcPr>
          <w:p w:rsidR="00F34791" w:rsidRPr="00F34791" w:rsidRDefault="00F34791" w:rsidP="00972946">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61</w:t>
            </w:r>
          </w:p>
        </w:tc>
        <w:tc>
          <w:tcPr>
            <w:tcW w:w="79" w:type="pct"/>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529" w:type="pct"/>
            <w:shd w:val="clear" w:color="auto" w:fill="FFFFFF"/>
            <w:vAlign w:val="bottom"/>
          </w:tcPr>
          <w:p w:rsidR="00F34791" w:rsidRPr="00F34791" w:rsidRDefault="00F34791" w:rsidP="00972946">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74" w:type="pct"/>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517" w:type="pct"/>
            <w:shd w:val="clear" w:color="auto" w:fill="FFFFFF"/>
            <w:vAlign w:val="bottom"/>
          </w:tcPr>
          <w:p w:rsidR="00F34791" w:rsidRPr="00F34791" w:rsidRDefault="00F34791" w:rsidP="00972946">
            <w:pPr>
              <w:jc w:val="right"/>
              <w:rPr>
                <w:rFonts w:ascii="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r>
      <w:tr w:rsidR="00F34791" w:rsidRPr="00F34791" w:rsidTr="00972946">
        <w:trPr>
          <w:trHeight w:val="283"/>
        </w:trPr>
        <w:tc>
          <w:tcPr>
            <w:tcW w:w="1467" w:type="pct"/>
            <w:shd w:val="clear" w:color="auto" w:fill="FFFFFF"/>
            <w:vAlign w:val="bottom"/>
          </w:tcPr>
          <w:p w:rsidR="00F34791" w:rsidRPr="00F34791" w:rsidRDefault="00F34791" w:rsidP="00972946">
            <w:pPr>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Receipts</w:t>
            </w:r>
          </w:p>
        </w:tc>
        <w:tc>
          <w:tcPr>
            <w:tcW w:w="460" w:type="pct"/>
            <w:shd w:val="clear" w:color="auto" w:fill="FFFFFF"/>
            <w:vAlign w:val="bottom"/>
          </w:tcPr>
          <w:p w:rsidR="00F34791" w:rsidRPr="00F34791" w:rsidRDefault="00F34791" w:rsidP="00972946">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125" w:type="pct"/>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575" w:type="pct"/>
            <w:shd w:val="clear" w:color="auto" w:fill="FFFFFF"/>
            <w:vAlign w:val="bottom"/>
          </w:tcPr>
          <w:p w:rsidR="00F34791" w:rsidRPr="00F34791" w:rsidRDefault="00F34791" w:rsidP="00972946">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711</w:t>
            </w:r>
          </w:p>
        </w:tc>
        <w:tc>
          <w:tcPr>
            <w:tcW w:w="73" w:type="pct"/>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520" w:type="pct"/>
            <w:shd w:val="clear" w:color="auto" w:fill="FFFFFF"/>
            <w:vAlign w:val="bottom"/>
          </w:tcPr>
          <w:p w:rsidR="00F34791" w:rsidRPr="00F34791" w:rsidRDefault="00F34791" w:rsidP="00972946">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10</w:t>
            </w:r>
          </w:p>
        </w:tc>
        <w:tc>
          <w:tcPr>
            <w:tcW w:w="77" w:type="pct"/>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505" w:type="pct"/>
            <w:shd w:val="clear" w:color="auto" w:fill="FFFFFF"/>
            <w:vAlign w:val="bottom"/>
          </w:tcPr>
          <w:p w:rsidR="00F34791" w:rsidRPr="00F34791" w:rsidRDefault="00F34791" w:rsidP="00972946">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15 498</w:t>
            </w:r>
          </w:p>
        </w:tc>
        <w:tc>
          <w:tcPr>
            <w:tcW w:w="79" w:type="pct"/>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529" w:type="pct"/>
            <w:shd w:val="clear" w:color="auto" w:fill="FFFFFF"/>
            <w:vAlign w:val="bottom"/>
          </w:tcPr>
          <w:p w:rsidR="00F34791" w:rsidRPr="00F34791" w:rsidRDefault="00F34791" w:rsidP="00972946">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389 916</w:t>
            </w:r>
          </w:p>
        </w:tc>
        <w:tc>
          <w:tcPr>
            <w:tcW w:w="74" w:type="pct"/>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517" w:type="pct"/>
            <w:shd w:val="clear" w:color="auto" w:fill="FFFFFF"/>
            <w:vAlign w:val="bottom"/>
          </w:tcPr>
          <w:p w:rsidR="00F34791" w:rsidRPr="00F34791" w:rsidRDefault="00F34791" w:rsidP="00972946">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406 135</w:t>
            </w:r>
          </w:p>
        </w:tc>
      </w:tr>
      <w:tr w:rsidR="00F34791" w:rsidRPr="00F34791" w:rsidTr="00972946">
        <w:trPr>
          <w:trHeight w:val="283"/>
        </w:trPr>
        <w:tc>
          <w:tcPr>
            <w:tcW w:w="1467" w:type="pct"/>
            <w:shd w:val="clear" w:color="auto" w:fill="FFFFFF"/>
            <w:vAlign w:val="bottom"/>
          </w:tcPr>
          <w:p w:rsidR="00F34791" w:rsidRPr="00F34791" w:rsidRDefault="00F34791" w:rsidP="00972946">
            <w:pPr>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Commissioning</w:t>
            </w:r>
          </w:p>
        </w:tc>
        <w:tc>
          <w:tcPr>
            <w:tcW w:w="460" w:type="pct"/>
            <w:shd w:val="clear" w:color="auto" w:fill="FFFFFF"/>
            <w:vAlign w:val="bottom"/>
          </w:tcPr>
          <w:p w:rsidR="00F34791" w:rsidRPr="00F34791" w:rsidRDefault="00F34791" w:rsidP="00972946">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8716</w:t>
            </w:r>
          </w:p>
        </w:tc>
        <w:tc>
          <w:tcPr>
            <w:tcW w:w="125" w:type="pct"/>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575" w:type="pct"/>
            <w:shd w:val="clear" w:color="auto" w:fill="FFFFFF"/>
            <w:vAlign w:val="bottom"/>
          </w:tcPr>
          <w:p w:rsidR="00F34791" w:rsidRPr="00F34791" w:rsidRDefault="00F34791" w:rsidP="00972946">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95 463</w:t>
            </w:r>
          </w:p>
        </w:tc>
        <w:tc>
          <w:tcPr>
            <w:tcW w:w="73" w:type="pct"/>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520" w:type="pct"/>
            <w:shd w:val="clear" w:color="auto" w:fill="FFFFFF"/>
            <w:vAlign w:val="bottom"/>
          </w:tcPr>
          <w:p w:rsidR="00F34791" w:rsidRPr="00F34791" w:rsidRDefault="00F34791" w:rsidP="00972946">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56 436</w:t>
            </w:r>
          </w:p>
        </w:tc>
        <w:tc>
          <w:tcPr>
            <w:tcW w:w="77" w:type="pct"/>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505" w:type="pct"/>
            <w:shd w:val="clear" w:color="auto" w:fill="FFFFFF"/>
            <w:vAlign w:val="bottom"/>
          </w:tcPr>
          <w:p w:rsidR="00F34791" w:rsidRPr="00F34791" w:rsidRDefault="00F34791" w:rsidP="00972946">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48 001</w:t>
            </w:r>
          </w:p>
        </w:tc>
        <w:tc>
          <w:tcPr>
            <w:tcW w:w="79" w:type="pct"/>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529" w:type="pct"/>
            <w:shd w:val="clear" w:color="auto" w:fill="FFFFFF"/>
            <w:vAlign w:val="bottom"/>
          </w:tcPr>
          <w:p w:rsidR="00F34791" w:rsidRPr="00F34791" w:rsidRDefault="00F34791" w:rsidP="00972946">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(208 616)</w:t>
            </w:r>
          </w:p>
        </w:tc>
        <w:tc>
          <w:tcPr>
            <w:tcW w:w="74" w:type="pct"/>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517" w:type="pct"/>
            <w:shd w:val="clear" w:color="auto" w:fill="FFFFFF"/>
            <w:vAlign w:val="bottom"/>
          </w:tcPr>
          <w:p w:rsidR="00F34791" w:rsidRPr="00F34791" w:rsidRDefault="00F34791" w:rsidP="00972946">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r>
      <w:tr w:rsidR="00F34791" w:rsidRPr="00F34791" w:rsidTr="00972946">
        <w:trPr>
          <w:trHeight w:val="283"/>
        </w:trPr>
        <w:tc>
          <w:tcPr>
            <w:tcW w:w="1467" w:type="pct"/>
            <w:shd w:val="clear" w:color="auto" w:fill="FFFFFF"/>
            <w:vAlign w:val="bottom"/>
          </w:tcPr>
          <w:p w:rsidR="00F34791" w:rsidRPr="00F34791" w:rsidRDefault="00F34791" w:rsidP="00972946">
            <w:pPr>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Withrawals</w:t>
            </w:r>
          </w:p>
        </w:tc>
        <w:tc>
          <w:tcPr>
            <w:tcW w:w="460" w:type="pct"/>
            <w:shd w:val="clear" w:color="auto" w:fill="FFFFFF"/>
            <w:vAlign w:val="bottom"/>
          </w:tcPr>
          <w:p w:rsidR="00F34791" w:rsidRPr="00F34791" w:rsidRDefault="00F34791" w:rsidP="00972946">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(500)</w:t>
            </w:r>
          </w:p>
        </w:tc>
        <w:tc>
          <w:tcPr>
            <w:tcW w:w="125" w:type="pct"/>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575" w:type="pct"/>
            <w:shd w:val="clear" w:color="auto" w:fill="FFFFFF"/>
            <w:vAlign w:val="bottom"/>
          </w:tcPr>
          <w:p w:rsidR="00F34791" w:rsidRPr="00F34791" w:rsidRDefault="00F34791" w:rsidP="00972946">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(5 014)</w:t>
            </w:r>
          </w:p>
        </w:tc>
        <w:tc>
          <w:tcPr>
            <w:tcW w:w="73" w:type="pct"/>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520" w:type="pct"/>
            <w:shd w:val="clear" w:color="auto" w:fill="FFFFFF"/>
            <w:vAlign w:val="bottom"/>
          </w:tcPr>
          <w:p w:rsidR="00F34791" w:rsidRPr="00F34791" w:rsidRDefault="00F34791" w:rsidP="00972946">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(1 019)</w:t>
            </w:r>
          </w:p>
        </w:tc>
        <w:tc>
          <w:tcPr>
            <w:tcW w:w="77" w:type="pct"/>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505" w:type="pct"/>
            <w:shd w:val="clear" w:color="auto" w:fill="FFFFFF"/>
            <w:vAlign w:val="bottom"/>
          </w:tcPr>
          <w:p w:rsidR="00F34791" w:rsidRPr="00F34791" w:rsidRDefault="00F34791" w:rsidP="00972946">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(15 711)</w:t>
            </w:r>
          </w:p>
        </w:tc>
        <w:tc>
          <w:tcPr>
            <w:tcW w:w="79" w:type="pct"/>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529" w:type="pct"/>
            <w:shd w:val="clear" w:color="auto" w:fill="FFFFFF"/>
            <w:vAlign w:val="bottom"/>
          </w:tcPr>
          <w:p w:rsidR="00F34791" w:rsidRPr="00F34791" w:rsidRDefault="00F34791" w:rsidP="00972946">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(9 731)</w:t>
            </w:r>
          </w:p>
        </w:tc>
        <w:tc>
          <w:tcPr>
            <w:tcW w:w="74" w:type="pct"/>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517" w:type="pct"/>
            <w:shd w:val="clear" w:color="auto" w:fill="FFFFFF"/>
            <w:vAlign w:val="bottom"/>
          </w:tcPr>
          <w:p w:rsidR="00F34791" w:rsidRPr="00F34791" w:rsidRDefault="00F34791" w:rsidP="00972946">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(31 975)</w:t>
            </w:r>
          </w:p>
        </w:tc>
      </w:tr>
      <w:tr w:rsidR="00F34791" w:rsidRPr="00F34791" w:rsidTr="00730DD2">
        <w:trPr>
          <w:trHeight w:val="283"/>
        </w:trPr>
        <w:tc>
          <w:tcPr>
            <w:tcW w:w="1467" w:type="pct"/>
            <w:shd w:val="clear" w:color="auto" w:fill="FFFFFF"/>
            <w:vAlign w:val="bottom"/>
          </w:tcPr>
          <w:p w:rsidR="00F34791" w:rsidRPr="00F34791" w:rsidRDefault="00F34791" w:rsidP="00972946">
            <w:pPr>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Balance as of June 30, 2016</w:t>
            </w:r>
          </w:p>
        </w:tc>
        <w:tc>
          <w:tcPr>
            <w:tcW w:w="460" w:type="pct"/>
            <w:tcBorders>
              <w:top w:val="single" w:sz="4" w:space="0" w:color="auto"/>
              <w:bottom w:val="double" w:sz="4" w:space="0" w:color="auto"/>
            </w:tcBorders>
            <w:shd w:val="clear" w:color="auto" w:fill="FFFFFF"/>
            <w:vAlign w:val="bottom"/>
          </w:tcPr>
          <w:p w:rsidR="00F34791" w:rsidRPr="00F34791" w:rsidRDefault="00F34791" w:rsidP="00972946">
            <w:pPr>
              <w:jc w:val="right"/>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3 102 508</w:t>
            </w:r>
          </w:p>
        </w:tc>
        <w:tc>
          <w:tcPr>
            <w:tcW w:w="125" w:type="pct"/>
            <w:shd w:val="clear" w:color="auto" w:fill="FFFFFF"/>
            <w:vAlign w:val="bottom"/>
          </w:tcPr>
          <w:p w:rsidR="00F34791" w:rsidRPr="00F34791" w:rsidRDefault="00F34791" w:rsidP="00972946">
            <w:pPr>
              <w:jc w:val="right"/>
              <w:rPr>
                <w:rFonts w:ascii="Times New Roman" w:hAnsi="Times New Roman" w:cs="Times New Roman"/>
                <w:b/>
                <w:sz w:val="18"/>
                <w:szCs w:val="18"/>
              </w:rPr>
            </w:pPr>
          </w:p>
        </w:tc>
        <w:tc>
          <w:tcPr>
            <w:tcW w:w="575" w:type="pct"/>
            <w:tcBorders>
              <w:top w:val="single" w:sz="4" w:space="0" w:color="auto"/>
              <w:bottom w:val="double" w:sz="4" w:space="0" w:color="auto"/>
            </w:tcBorders>
            <w:shd w:val="clear" w:color="auto" w:fill="FFFFFF"/>
            <w:vAlign w:val="bottom"/>
          </w:tcPr>
          <w:p w:rsidR="00F34791" w:rsidRPr="00F34791" w:rsidRDefault="00F34791" w:rsidP="00972946">
            <w:pPr>
              <w:jc w:val="right"/>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19 112 066</w:t>
            </w:r>
          </w:p>
        </w:tc>
        <w:tc>
          <w:tcPr>
            <w:tcW w:w="73" w:type="pct"/>
            <w:shd w:val="clear" w:color="auto" w:fill="FFFFFF"/>
            <w:vAlign w:val="bottom"/>
          </w:tcPr>
          <w:p w:rsidR="00F34791" w:rsidRPr="00F34791" w:rsidRDefault="00F34791" w:rsidP="00972946">
            <w:pPr>
              <w:jc w:val="right"/>
              <w:rPr>
                <w:rFonts w:ascii="Times New Roman" w:hAnsi="Times New Roman" w:cs="Times New Roman"/>
                <w:b/>
                <w:sz w:val="18"/>
                <w:szCs w:val="18"/>
              </w:rPr>
            </w:pPr>
          </w:p>
        </w:tc>
        <w:tc>
          <w:tcPr>
            <w:tcW w:w="520" w:type="pct"/>
            <w:tcBorders>
              <w:top w:val="single" w:sz="4" w:space="0" w:color="auto"/>
              <w:bottom w:val="double" w:sz="4" w:space="0" w:color="auto"/>
            </w:tcBorders>
            <w:shd w:val="clear" w:color="auto" w:fill="FFFFFF"/>
            <w:vAlign w:val="bottom"/>
          </w:tcPr>
          <w:p w:rsidR="00F34791" w:rsidRPr="00F34791" w:rsidRDefault="00F34791" w:rsidP="00972946">
            <w:pPr>
              <w:jc w:val="right"/>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12 190 367</w:t>
            </w:r>
          </w:p>
        </w:tc>
        <w:tc>
          <w:tcPr>
            <w:tcW w:w="77" w:type="pct"/>
            <w:shd w:val="clear" w:color="auto" w:fill="FFFFFF"/>
            <w:vAlign w:val="bottom"/>
          </w:tcPr>
          <w:p w:rsidR="00F34791" w:rsidRPr="00F34791" w:rsidRDefault="00F34791" w:rsidP="00972946">
            <w:pPr>
              <w:jc w:val="right"/>
              <w:rPr>
                <w:rFonts w:ascii="Times New Roman" w:hAnsi="Times New Roman" w:cs="Times New Roman"/>
                <w:b/>
                <w:sz w:val="18"/>
                <w:szCs w:val="18"/>
              </w:rPr>
            </w:pPr>
          </w:p>
        </w:tc>
        <w:tc>
          <w:tcPr>
            <w:tcW w:w="505" w:type="pct"/>
            <w:tcBorders>
              <w:top w:val="single" w:sz="4" w:space="0" w:color="auto"/>
              <w:bottom w:val="double" w:sz="4" w:space="0" w:color="auto"/>
            </w:tcBorders>
            <w:shd w:val="clear" w:color="auto" w:fill="FFFFFF"/>
            <w:vAlign w:val="bottom"/>
          </w:tcPr>
          <w:p w:rsidR="00F34791" w:rsidRPr="00F34791" w:rsidRDefault="00F34791" w:rsidP="00972946">
            <w:pPr>
              <w:jc w:val="right"/>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6 399 983</w:t>
            </w:r>
          </w:p>
        </w:tc>
        <w:tc>
          <w:tcPr>
            <w:tcW w:w="79" w:type="pct"/>
            <w:shd w:val="clear" w:color="auto" w:fill="FFFFFF"/>
            <w:vAlign w:val="bottom"/>
          </w:tcPr>
          <w:p w:rsidR="00F34791" w:rsidRPr="00F34791" w:rsidRDefault="00F34791" w:rsidP="00972946">
            <w:pPr>
              <w:jc w:val="right"/>
              <w:rPr>
                <w:rFonts w:ascii="Times New Roman" w:hAnsi="Times New Roman" w:cs="Times New Roman"/>
                <w:b/>
                <w:sz w:val="18"/>
                <w:szCs w:val="18"/>
              </w:rPr>
            </w:pPr>
          </w:p>
        </w:tc>
        <w:tc>
          <w:tcPr>
            <w:tcW w:w="529" w:type="pct"/>
            <w:tcBorders>
              <w:top w:val="single" w:sz="4" w:space="0" w:color="auto"/>
              <w:bottom w:val="double" w:sz="4" w:space="0" w:color="auto"/>
            </w:tcBorders>
            <w:shd w:val="clear" w:color="auto" w:fill="FFFFFF"/>
            <w:vAlign w:val="bottom"/>
          </w:tcPr>
          <w:p w:rsidR="00F34791" w:rsidRPr="00F34791" w:rsidRDefault="00F34791" w:rsidP="00972946">
            <w:pPr>
              <w:jc w:val="right"/>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2 615 437</w:t>
            </w:r>
          </w:p>
        </w:tc>
        <w:tc>
          <w:tcPr>
            <w:tcW w:w="74" w:type="pct"/>
            <w:shd w:val="clear" w:color="auto" w:fill="FFFFFF"/>
            <w:vAlign w:val="bottom"/>
          </w:tcPr>
          <w:p w:rsidR="00F34791" w:rsidRPr="00F34791" w:rsidRDefault="00F34791" w:rsidP="00972946">
            <w:pPr>
              <w:jc w:val="right"/>
              <w:rPr>
                <w:rFonts w:ascii="Times New Roman" w:hAnsi="Times New Roman" w:cs="Times New Roman"/>
                <w:b/>
                <w:sz w:val="18"/>
                <w:szCs w:val="18"/>
              </w:rPr>
            </w:pPr>
          </w:p>
        </w:tc>
        <w:tc>
          <w:tcPr>
            <w:tcW w:w="517" w:type="pct"/>
            <w:tcBorders>
              <w:top w:val="single" w:sz="4" w:space="0" w:color="auto"/>
              <w:bottom w:val="double" w:sz="4" w:space="0" w:color="auto"/>
            </w:tcBorders>
            <w:shd w:val="clear" w:color="auto" w:fill="FFFFFF"/>
            <w:vAlign w:val="bottom"/>
          </w:tcPr>
          <w:p w:rsidR="00F34791" w:rsidRPr="00F34791" w:rsidRDefault="00F34791" w:rsidP="00972946">
            <w:pPr>
              <w:jc w:val="right"/>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43 420 361</w:t>
            </w:r>
          </w:p>
        </w:tc>
      </w:tr>
      <w:tr w:rsidR="00F34791" w:rsidRPr="00F34791" w:rsidTr="00730DD2">
        <w:trPr>
          <w:trHeight w:val="283"/>
        </w:trPr>
        <w:tc>
          <w:tcPr>
            <w:tcW w:w="1467" w:type="pct"/>
            <w:shd w:val="clear" w:color="auto" w:fill="FFFFFF"/>
            <w:vAlign w:val="bottom"/>
          </w:tcPr>
          <w:p w:rsidR="00F34791" w:rsidRPr="00F34791" w:rsidRDefault="00F34791" w:rsidP="00972946">
            <w:pPr>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Balance as of January 1, 2017</w:t>
            </w:r>
          </w:p>
        </w:tc>
        <w:tc>
          <w:tcPr>
            <w:tcW w:w="460" w:type="pct"/>
            <w:tcBorders>
              <w:top w:val="double" w:sz="4" w:space="0" w:color="auto"/>
            </w:tcBorders>
            <w:shd w:val="clear" w:color="auto" w:fill="FFFFFF"/>
            <w:vAlign w:val="bottom"/>
          </w:tcPr>
          <w:p w:rsidR="00F34791" w:rsidRPr="00F34791" w:rsidRDefault="00F34791" w:rsidP="00972946">
            <w:pPr>
              <w:jc w:val="right"/>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3 145 751</w:t>
            </w:r>
          </w:p>
        </w:tc>
        <w:tc>
          <w:tcPr>
            <w:tcW w:w="125" w:type="pct"/>
            <w:shd w:val="clear" w:color="auto" w:fill="FFFFFF"/>
            <w:vAlign w:val="bottom"/>
          </w:tcPr>
          <w:p w:rsidR="00F34791" w:rsidRPr="00F34791" w:rsidRDefault="00F34791" w:rsidP="00972946">
            <w:pPr>
              <w:jc w:val="right"/>
              <w:rPr>
                <w:rFonts w:ascii="Times New Roman" w:hAnsi="Times New Roman" w:cs="Times New Roman"/>
                <w:b/>
                <w:sz w:val="18"/>
                <w:szCs w:val="18"/>
              </w:rPr>
            </w:pPr>
          </w:p>
        </w:tc>
        <w:tc>
          <w:tcPr>
            <w:tcW w:w="575" w:type="pct"/>
            <w:tcBorders>
              <w:top w:val="double" w:sz="4" w:space="0" w:color="auto"/>
            </w:tcBorders>
            <w:shd w:val="clear" w:color="auto" w:fill="FFFFFF"/>
            <w:vAlign w:val="bottom"/>
          </w:tcPr>
          <w:p w:rsidR="00F34791" w:rsidRPr="00F34791" w:rsidRDefault="00F34791" w:rsidP="00972946">
            <w:pPr>
              <w:jc w:val="right"/>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19 851 743</w:t>
            </w:r>
          </w:p>
        </w:tc>
        <w:tc>
          <w:tcPr>
            <w:tcW w:w="73" w:type="pct"/>
            <w:shd w:val="clear" w:color="auto" w:fill="FFFFFF"/>
            <w:vAlign w:val="bottom"/>
          </w:tcPr>
          <w:p w:rsidR="00F34791" w:rsidRPr="00F34791" w:rsidRDefault="00F34791" w:rsidP="00972946">
            <w:pPr>
              <w:jc w:val="right"/>
              <w:rPr>
                <w:rFonts w:ascii="Times New Roman" w:hAnsi="Times New Roman" w:cs="Times New Roman"/>
                <w:b/>
                <w:sz w:val="18"/>
                <w:szCs w:val="18"/>
              </w:rPr>
            </w:pPr>
          </w:p>
        </w:tc>
        <w:tc>
          <w:tcPr>
            <w:tcW w:w="520" w:type="pct"/>
            <w:tcBorders>
              <w:top w:val="double" w:sz="4" w:space="0" w:color="auto"/>
            </w:tcBorders>
            <w:shd w:val="clear" w:color="auto" w:fill="FFFFFF"/>
            <w:vAlign w:val="bottom"/>
          </w:tcPr>
          <w:p w:rsidR="00F34791" w:rsidRPr="00F34791" w:rsidRDefault="00F34791" w:rsidP="00972946">
            <w:pPr>
              <w:jc w:val="right"/>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12 414 980</w:t>
            </w:r>
          </w:p>
        </w:tc>
        <w:tc>
          <w:tcPr>
            <w:tcW w:w="77" w:type="pct"/>
            <w:shd w:val="clear" w:color="auto" w:fill="FFFFFF"/>
            <w:vAlign w:val="bottom"/>
          </w:tcPr>
          <w:p w:rsidR="00F34791" w:rsidRPr="00F34791" w:rsidRDefault="00F34791" w:rsidP="00972946">
            <w:pPr>
              <w:jc w:val="right"/>
              <w:rPr>
                <w:rFonts w:ascii="Times New Roman" w:hAnsi="Times New Roman" w:cs="Times New Roman"/>
                <w:b/>
                <w:sz w:val="18"/>
                <w:szCs w:val="18"/>
              </w:rPr>
            </w:pPr>
          </w:p>
        </w:tc>
        <w:tc>
          <w:tcPr>
            <w:tcW w:w="505" w:type="pct"/>
            <w:tcBorders>
              <w:top w:val="double" w:sz="4" w:space="0" w:color="auto"/>
            </w:tcBorders>
            <w:shd w:val="clear" w:color="auto" w:fill="FFFFFF"/>
            <w:vAlign w:val="bottom"/>
          </w:tcPr>
          <w:p w:rsidR="00F34791" w:rsidRPr="00F34791" w:rsidRDefault="00F34791" w:rsidP="00972946">
            <w:pPr>
              <w:jc w:val="right"/>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6 393 063</w:t>
            </w:r>
          </w:p>
        </w:tc>
        <w:tc>
          <w:tcPr>
            <w:tcW w:w="79" w:type="pct"/>
            <w:shd w:val="clear" w:color="auto" w:fill="FFFFFF"/>
            <w:vAlign w:val="bottom"/>
          </w:tcPr>
          <w:p w:rsidR="00F34791" w:rsidRPr="00F34791" w:rsidRDefault="00F34791" w:rsidP="00972946">
            <w:pPr>
              <w:jc w:val="right"/>
              <w:rPr>
                <w:rFonts w:ascii="Times New Roman" w:hAnsi="Times New Roman" w:cs="Times New Roman"/>
                <w:b/>
                <w:sz w:val="18"/>
                <w:szCs w:val="18"/>
              </w:rPr>
            </w:pPr>
          </w:p>
        </w:tc>
        <w:tc>
          <w:tcPr>
            <w:tcW w:w="529" w:type="pct"/>
            <w:tcBorders>
              <w:top w:val="double" w:sz="4" w:space="0" w:color="auto"/>
            </w:tcBorders>
            <w:shd w:val="clear" w:color="auto" w:fill="FFFFFF"/>
            <w:vAlign w:val="bottom"/>
          </w:tcPr>
          <w:p w:rsidR="00F34791" w:rsidRPr="00F34791" w:rsidRDefault="00F34791" w:rsidP="00972946">
            <w:pPr>
              <w:jc w:val="right"/>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3 327 099</w:t>
            </w:r>
          </w:p>
        </w:tc>
        <w:tc>
          <w:tcPr>
            <w:tcW w:w="74" w:type="pct"/>
            <w:shd w:val="clear" w:color="auto" w:fill="FFFFFF"/>
            <w:vAlign w:val="bottom"/>
          </w:tcPr>
          <w:p w:rsidR="00F34791" w:rsidRPr="00F34791" w:rsidRDefault="00F34791" w:rsidP="00972946">
            <w:pPr>
              <w:jc w:val="right"/>
              <w:rPr>
                <w:rFonts w:ascii="Times New Roman" w:hAnsi="Times New Roman" w:cs="Times New Roman"/>
                <w:b/>
                <w:sz w:val="18"/>
                <w:szCs w:val="18"/>
              </w:rPr>
            </w:pPr>
          </w:p>
        </w:tc>
        <w:tc>
          <w:tcPr>
            <w:tcW w:w="517" w:type="pct"/>
            <w:tcBorders>
              <w:top w:val="double" w:sz="4" w:space="0" w:color="auto"/>
            </w:tcBorders>
            <w:shd w:val="clear" w:color="auto" w:fill="FFFFFF"/>
            <w:vAlign w:val="bottom"/>
          </w:tcPr>
          <w:p w:rsidR="00F34791" w:rsidRPr="00F34791" w:rsidRDefault="00F34791" w:rsidP="00972946">
            <w:pPr>
              <w:jc w:val="right"/>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45 132 636</w:t>
            </w:r>
          </w:p>
        </w:tc>
      </w:tr>
      <w:tr w:rsidR="00F34791" w:rsidRPr="00F34791" w:rsidTr="00972946">
        <w:trPr>
          <w:trHeight w:val="283"/>
        </w:trPr>
        <w:tc>
          <w:tcPr>
            <w:tcW w:w="1467" w:type="pct"/>
            <w:shd w:val="clear" w:color="auto" w:fill="FFFFFF"/>
            <w:vAlign w:val="bottom"/>
          </w:tcPr>
          <w:p w:rsidR="00F34791" w:rsidRPr="00F34791" w:rsidRDefault="00F34791" w:rsidP="00972946">
            <w:pPr>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Reclassification between groups</w:t>
            </w:r>
          </w:p>
        </w:tc>
        <w:tc>
          <w:tcPr>
            <w:tcW w:w="460" w:type="pct"/>
            <w:shd w:val="clear" w:color="auto" w:fill="FFFFFF"/>
            <w:vAlign w:val="bottom"/>
          </w:tcPr>
          <w:p w:rsidR="00F34791" w:rsidRPr="00F34791" w:rsidRDefault="00F34791" w:rsidP="00972946">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(3 785)</w:t>
            </w:r>
          </w:p>
        </w:tc>
        <w:tc>
          <w:tcPr>
            <w:tcW w:w="125" w:type="pct"/>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575" w:type="pct"/>
            <w:shd w:val="clear" w:color="auto" w:fill="FFFFFF"/>
            <w:vAlign w:val="bottom"/>
          </w:tcPr>
          <w:p w:rsidR="00F34791" w:rsidRPr="00F34791" w:rsidRDefault="00F34791" w:rsidP="00972946">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90 869</w:t>
            </w:r>
          </w:p>
        </w:tc>
        <w:tc>
          <w:tcPr>
            <w:tcW w:w="73" w:type="pct"/>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520" w:type="pct"/>
            <w:shd w:val="clear" w:color="auto" w:fill="FFFFFF"/>
            <w:vAlign w:val="bottom"/>
          </w:tcPr>
          <w:p w:rsidR="00F34791" w:rsidRPr="00F34791" w:rsidRDefault="00F34791" w:rsidP="00972946">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(366 048)</w:t>
            </w:r>
          </w:p>
        </w:tc>
        <w:tc>
          <w:tcPr>
            <w:tcW w:w="77" w:type="pct"/>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505" w:type="pct"/>
            <w:shd w:val="clear" w:color="auto" w:fill="FFFFFF"/>
            <w:vAlign w:val="bottom"/>
          </w:tcPr>
          <w:p w:rsidR="00F34791" w:rsidRPr="00F34791" w:rsidRDefault="00F34791" w:rsidP="00972946">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278 964</w:t>
            </w:r>
          </w:p>
        </w:tc>
        <w:tc>
          <w:tcPr>
            <w:tcW w:w="79" w:type="pct"/>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529" w:type="pct"/>
            <w:shd w:val="clear" w:color="auto" w:fill="FFFFFF"/>
            <w:vAlign w:val="bottom"/>
          </w:tcPr>
          <w:p w:rsidR="00F34791" w:rsidRPr="00F34791" w:rsidRDefault="00F34791" w:rsidP="00972946">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74" w:type="pct"/>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517" w:type="pct"/>
            <w:shd w:val="clear" w:color="auto" w:fill="FFFFFF"/>
            <w:vAlign w:val="bottom"/>
          </w:tcPr>
          <w:p w:rsidR="00F34791" w:rsidRPr="00F34791" w:rsidRDefault="00F34791" w:rsidP="00972946">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r>
      <w:tr w:rsidR="00F34791" w:rsidRPr="00F34791" w:rsidTr="00972946">
        <w:trPr>
          <w:trHeight w:val="283"/>
        </w:trPr>
        <w:tc>
          <w:tcPr>
            <w:tcW w:w="1467" w:type="pct"/>
            <w:shd w:val="clear" w:color="auto" w:fill="FFFFFF"/>
            <w:vAlign w:val="bottom"/>
          </w:tcPr>
          <w:p w:rsidR="00F34791" w:rsidRPr="00F34791" w:rsidRDefault="00F34791" w:rsidP="00972946">
            <w:pPr>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Receipts</w:t>
            </w:r>
          </w:p>
        </w:tc>
        <w:tc>
          <w:tcPr>
            <w:tcW w:w="460" w:type="pct"/>
            <w:shd w:val="clear" w:color="auto" w:fill="FFFFFF"/>
            <w:vAlign w:val="bottom"/>
          </w:tcPr>
          <w:p w:rsidR="00F34791" w:rsidRPr="00F34791" w:rsidRDefault="00F34791" w:rsidP="00972946">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354</w:t>
            </w:r>
          </w:p>
        </w:tc>
        <w:tc>
          <w:tcPr>
            <w:tcW w:w="125" w:type="pct"/>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575" w:type="pct"/>
            <w:shd w:val="clear" w:color="auto" w:fill="FFFFFF"/>
            <w:vAlign w:val="bottom"/>
          </w:tcPr>
          <w:p w:rsidR="00F34791" w:rsidRPr="00F34791" w:rsidRDefault="00F34791" w:rsidP="00972946">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73" w:type="pct"/>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520" w:type="pct"/>
            <w:shd w:val="clear" w:color="auto" w:fill="FFFFFF"/>
            <w:vAlign w:val="bottom"/>
          </w:tcPr>
          <w:p w:rsidR="00F34791" w:rsidRPr="00F34791" w:rsidRDefault="00F34791" w:rsidP="00972946">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77" w:type="pct"/>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505" w:type="pct"/>
            <w:shd w:val="clear" w:color="auto" w:fill="FFFFFF"/>
            <w:vAlign w:val="bottom"/>
          </w:tcPr>
          <w:p w:rsidR="00F34791" w:rsidRPr="00F34791" w:rsidRDefault="00F34791" w:rsidP="00972946">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20 554</w:t>
            </w:r>
          </w:p>
        </w:tc>
        <w:tc>
          <w:tcPr>
            <w:tcW w:w="79" w:type="pct"/>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529" w:type="pct"/>
            <w:shd w:val="clear" w:color="auto" w:fill="FFFFFF"/>
            <w:vAlign w:val="bottom"/>
          </w:tcPr>
          <w:p w:rsidR="00F34791" w:rsidRPr="00F34791" w:rsidRDefault="00F34791" w:rsidP="00972946">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1 529 297</w:t>
            </w:r>
          </w:p>
        </w:tc>
        <w:tc>
          <w:tcPr>
            <w:tcW w:w="74" w:type="pct"/>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517" w:type="pct"/>
            <w:shd w:val="clear" w:color="auto" w:fill="FFFFFF"/>
            <w:vAlign w:val="bottom"/>
          </w:tcPr>
          <w:p w:rsidR="00F34791" w:rsidRPr="00F34791" w:rsidRDefault="00F34791" w:rsidP="00972946">
            <w:pPr>
              <w:jc w:val="right"/>
              <w:rPr>
                <w:rFonts w:ascii="Times New Roman" w:eastAsia="Times New Roman" w:hAnsi="Times New Roman" w:cs="Times New Roman"/>
                <w:sz w:val="18"/>
                <w:szCs w:val="18"/>
              </w:rPr>
            </w:pPr>
            <w:r>
              <w:rPr>
                <w:rFonts w:ascii="Times New Roman" w:eastAsia="Times New Roman" w:hAnsi="Times New Roman" w:cs="Times New Roman" w:hint="Times New Roman"/>
                <w:sz w:val="18"/>
                <w:szCs w:val="18"/>
                <w:lang w:bidi="en-us" w:val="en-us"/>
              </w:rPr>
              <w:t xml:space="preserve">1 550 205</w:t>
            </w:r>
          </w:p>
        </w:tc>
      </w:tr>
      <w:tr w:rsidR="00F34791" w:rsidRPr="00F34791" w:rsidTr="00972946">
        <w:trPr>
          <w:trHeight w:val="283"/>
        </w:trPr>
        <w:tc>
          <w:tcPr>
            <w:tcW w:w="1467" w:type="pct"/>
            <w:shd w:val="clear" w:color="auto" w:fill="FFFFFF"/>
            <w:vAlign w:val="bottom"/>
          </w:tcPr>
          <w:p w:rsidR="00F34791" w:rsidRPr="00F34791" w:rsidRDefault="00F34791" w:rsidP="00972946">
            <w:pPr>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Commissioning</w:t>
            </w:r>
          </w:p>
        </w:tc>
        <w:tc>
          <w:tcPr>
            <w:tcW w:w="460" w:type="pct"/>
            <w:shd w:val="clear" w:color="auto" w:fill="FFFFFF"/>
            <w:vAlign w:val="bottom"/>
          </w:tcPr>
          <w:p w:rsidR="00F34791" w:rsidRPr="00F34791" w:rsidRDefault="00F34791" w:rsidP="00972946">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297 661</w:t>
            </w:r>
          </w:p>
        </w:tc>
        <w:tc>
          <w:tcPr>
            <w:tcW w:w="125" w:type="pct"/>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575" w:type="pct"/>
            <w:shd w:val="clear" w:color="auto" w:fill="FFFFFF"/>
            <w:vAlign w:val="bottom"/>
          </w:tcPr>
          <w:p w:rsidR="00F34791" w:rsidRPr="00F34791" w:rsidRDefault="00F34791" w:rsidP="00972946">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461 037</w:t>
            </w:r>
          </w:p>
        </w:tc>
        <w:tc>
          <w:tcPr>
            <w:tcW w:w="73" w:type="pct"/>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520" w:type="pct"/>
            <w:shd w:val="clear" w:color="auto" w:fill="FFFFFF"/>
            <w:vAlign w:val="bottom"/>
          </w:tcPr>
          <w:p w:rsidR="00F34791" w:rsidRPr="00F34791" w:rsidRDefault="00F34791" w:rsidP="00972946">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516519</w:t>
            </w:r>
          </w:p>
        </w:tc>
        <w:tc>
          <w:tcPr>
            <w:tcW w:w="77" w:type="pct"/>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505" w:type="pct"/>
            <w:shd w:val="clear" w:color="auto" w:fill="FFFFFF"/>
            <w:vAlign w:val="bottom"/>
          </w:tcPr>
          <w:p w:rsidR="00F34791" w:rsidRPr="00F34791" w:rsidRDefault="00F34791" w:rsidP="00972946">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170 865</w:t>
            </w:r>
          </w:p>
        </w:tc>
        <w:tc>
          <w:tcPr>
            <w:tcW w:w="79" w:type="pct"/>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529" w:type="pct"/>
            <w:shd w:val="clear" w:color="auto" w:fill="FFFFFF"/>
            <w:vAlign w:val="bottom"/>
          </w:tcPr>
          <w:p w:rsidR="00F34791" w:rsidRPr="00F34791" w:rsidRDefault="00F34791" w:rsidP="00972946">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(1 446 082)</w:t>
            </w:r>
          </w:p>
        </w:tc>
        <w:tc>
          <w:tcPr>
            <w:tcW w:w="74" w:type="pct"/>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517" w:type="pct"/>
            <w:shd w:val="clear" w:color="auto" w:fill="FFFFFF"/>
            <w:vAlign w:val="bottom"/>
          </w:tcPr>
          <w:p w:rsidR="00F34791" w:rsidRPr="00F34791" w:rsidRDefault="00F34791" w:rsidP="00972946">
            <w:pPr>
              <w:jc w:val="right"/>
              <w:rPr>
                <w:rFonts w:ascii="Times New Roman" w:hAnsi="Times New Roman" w:cs="Times New Roman"/>
                <w:sz w:val="18"/>
                <w:szCs w:val="18"/>
              </w:rPr>
            </w:pPr>
          </w:p>
        </w:tc>
      </w:tr>
      <w:tr w:rsidR="00F34791" w:rsidRPr="00F34791" w:rsidTr="00972946">
        <w:trPr>
          <w:trHeight w:val="283"/>
        </w:trPr>
        <w:tc>
          <w:tcPr>
            <w:tcW w:w="1467" w:type="pct"/>
            <w:shd w:val="clear" w:color="auto" w:fill="FFFFFF"/>
            <w:vAlign w:val="bottom"/>
          </w:tcPr>
          <w:p w:rsidR="00F34791" w:rsidRPr="00F34791" w:rsidRDefault="00F34791" w:rsidP="00972946">
            <w:pPr>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Withrawals</w:t>
            </w:r>
          </w:p>
        </w:tc>
        <w:tc>
          <w:tcPr>
            <w:tcW w:w="460" w:type="pct"/>
            <w:shd w:val="clear" w:color="auto" w:fill="FFFFFF"/>
            <w:vAlign w:val="bottom"/>
          </w:tcPr>
          <w:p w:rsidR="00F34791" w:rsidRPr="00F34791" w:rsidRDefault="00F34791" w:rsidP="00972946">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(3111)</w:t>
            </w:r>
          </w:p>
        </w:tc>
        <w:tc>
          <w:tcPr>
            <w:tcW w:w="125" w:type="pct"/>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575" w:type="pct"/>
            <w:shd w:val="clear" w:color="auto" w:fill="FFFFFF"/>
            <w:vAlign w:val="bottom"/>
          </w:tcPr>
          <w:p w:rsidR="00F34791" w:rsidRPr="00F34791" w:rsidRDefault="00F34791" w:rsidP="00972946">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(11 214)</w:t>
            </w:r>
          </w:p>
        </w:tc>
        <w:tc>
          <w:tcPr>
            <w:tcW w:w="73" w:type="pct"/>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520" w:type="pct"/>
            <w:shd w:val="clear" w:color="auto" w:fill="FFFFFF"/>
            <w:vAlign w:val="bottom"/>
          </w:tcPr>
          <w:p w:rsidR="00F34791" w:rsidRPr="00F34791" w:rsidRDefault="00F34791" w:rsidP="00972946">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(10333)</w:t>
            </w:r>
          </w:p>
        </w:tc>
        <w:tc>
          <w:tcPr>
            <w:tcW w:w="77" w:type="pct"/>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505" w:type="pct"/>
            <w:shd w:val="clear" w:color="auto" w:fill="FFFFFF"/>
            <w:vAlign w:val="bottom"/>
          </w:tcPr>
          <w:p w:rsidR="00F34791" w:rsidRPr="00F34791" w:rsidRDefault="00F34791" w:rsidP="00972946">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(9 549)</w:t>
            </w:r>
          </w:p>
        </w:tc>
        <w:tc>
          <w:tcPr>
            <w:tcW w:w="79" w:type="pct"/>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529" w:type="pct"/>
            <w:shd w:val="clear" w:color="auto" w:fill="FFFFFF"/>
            <w:vAlign w:val="bottom"/>
          </w:tcPr>
          <w:p w:rsidR="00F34791" w:rsidRPr="00F34791" w:rsidRDefault="00F34791" w:rsidP="00972946">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(11 111)</w:t>
            </w:r>
          </w:p>
        </w:tc>
        <w:tc>
          <w:tcPr>
            <w:tcW w:w="74" w:type="pct"/>
            <w:shd w:val="clear" w:color="auto" w:fill="FFFFFF"/>
            <w:vAlign w:val="bottom"/>
          </w:tcPr>
          <w:p w:rsidR="00F34791" w:rsidRPr="00F34791" w:rsidRDefault="00F34791" w:rsidP="00972946">
            <w:pPr>
              <w:jc w:val="right"/>
              <w:rPr>
                <w:rFonts w:ascii="Times New Roman" w:hAnsi="Times New Roman" w:cs="Times New Roman"/>
                <w:sz w:val="18"/>
                <w:szCs w:val="18"/>
              </w:rPr>
            </w:pPr>
          </w:p>
        </w:tc>
        <w:tc>
          <w:tcPr>
            <w:tcW w:w="517" w:type="pct"/>
            <w:shd w:val="clear" w:color="auto" w:fill="FFFFFF"/>
            <w:vAlign w:val="bottom"/>
          </w:tcPr>
          <w:p w:rsidR="00F34791" w:rsidRPr="00F34791" w:rsidRDefault="00F34791" w:rsidP="00972946">
            <w:pPr>
              <w:jc w:val="right"/>
              <w:rPr>
                <w:rFonts w:ascii="Times New Roman" w:eastAsia="Times New Roman" w:hAnsi="Times New Roman" w:cs="Times New Roman"/>
                <w:sz w:val="18"/>
                <w:szCs w:val="18"/>
              </w:rPr>
            </w:pPr>
            <w:r w:rsidRPr="00F34791">
              <w:rPr>
                <w:rFonts w:ascii="Times New Roman" w:eastAsia="Times New Roman" w:hAnsi="Times New Roman" w:cs="Times New Roman" w:hint="Times New Roman"/>
                <w:sz w:val="18"/>
                <w:szCs w:val="18"/>
                <w:lang w:bidi="en-us" w:val="en-us"/>
              </w:rPr>
              <w:t xml:space="preserve">(45 318)</w:t>
            </w:r>
          </w:p>
        </w:tc>
      </w:tr>
      <w:tr w:rsidR="00F34791" w:rsidRPr="00F34791" w:rsidTr="00730DD2">
        <w:trPr>
          <w:trHeight w:val="283"/>
        </w:trPr>
        <w:tc>
          <w:tcPr>
            <w:tcW w:w="1467" w:type="pct"/>
            <w:shd w:val="clear" w:color="auto" w:fill="FFFFFF"/>
            <w:vAlign w:val="bottom"/>
          </w:tcPr>
          <w:p w:rsidR="00F34791" w:rsidRPr="00F34791" w:rsidRDefault="00F34791" w:rsidP="00972946">
            <w:pPr>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Balance as of June 30, 2017</w:t>
            </w:r>
          </w:p>
        </w:tc>
        <w:tc>
          <w:tcPr>
            <w:tcW w:w="460" w:type="pct"/>
            <w:tcBorders>
              <w:top w:val="single" w:sz="4" w:space="0" w:color="auto"/>
              <w:bottom w:val="double" w:sz="4" w:space="0" w:color="auto"/>
            </w:tcBorders>
            <w:shd w:val="clear" w:color="auto" w:fill="FFFFFF"/>
            <w:vAlign w:val="bottom"/>
          </w:tcPr>
          <w:p w:rsidR="00F34791" w:rsidRPr="00F34791" w:rsidRDefault="00F34791" w:rsidP="00972946">
            <w:pPr>
              <w:jc w:val="right"/>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3 436 870</w:t>
            </w:r>
          </w:p>
        </w:tc>
        <w:tc>
          <w:tcPr>
            <w:tcW w:w="125" w:type="pct"/>
            <w:shd w:val="clear" w:color="auto" w:fill="FFFFFF"/>
            <w:vAlign w:val="bottom"/>
          </w:tcPr>
          <w:p w:rsidR="00F34791" w:rsidRPr="00F34791" w:rsidRDefault="00F34791" w:rsidP="00972946">
            <w:pPr>
              <w:jc w:val="right"/>
              <w:rPr>
                <w:rFonts w:ascii="Times New Roman" w:hAnsi="Times New Roman" w:cs="Times New Roman"/>
                <w:b/>
                <w:sz w:val="18"/>
                <w:szCs w:val="18"/>
              </w:rPr>
            </w:pPr>
          </w:p>
        </w:tc>
        <w:tc>
          <w:tcPr>
            <w:tcW w:w="575" w:type="pct"/>
            <w:tcBorders>
              <w:top w:val="single" w:sz="4" w:space="0" w:color="auto"/>
              <w:bottom w:val="double" w:sz="4" w:space="0" w:color="auto"/>
            </w:tcBorders>
            <w:shd w:val="clear" w:color="auto" w:fill="FFFFFF"/>
            <w:vAlign w:val="bottom"/>
          </w:tcPr>
          <w:p w:rsidR="00F34791" w:rsidRPr="00F34791" w:rsidRDefault="00F34791" w:rsidP="00972946">
            <w:pPr>
              <w:jc w:val="right"/>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20 392 435</w:t>
            </w:r>
          </w:p>
        </w:tc>
        <w:tc>
          <w:tcPr>
            <w:tcW w:w="73" w:type="pct"/>
            <w:shd w:val="clear" w:color="auto" w:fill="FFFFFF"/>
            <w:vAlign w:val="bottom"/>
          </w:tcPr>
          <w:p w:rsidR="00F34791" w:rsidRPr="00F34791" w:rsidRDefault="00F34791" w:rsidP="00972946">
            <w:pPr>
              <w:jc w:val="right"/>
              <w:rPr>
                <w:rFonts w:ascii="Times New Roman" w:hAnsi="Times New Roman" w:cs="Times New Roman"/>
                <w:b/>
                <w:sz w:val="18"/>
                <w:szCs w:val="18"/>
              </w:rPr>
            </w:pPr>
          </w:p>
        </w:tc>
        <w:tc>
          <w:tcPr>
            <w:tcW w:w="520" w:type="pct"/>
            <w:tcBorders>
              <w:top w:val="single" w:sz="4" w:space="0" w:color="auto"/>
              <w:bottom w:val="double" w:sz="4" w:space="0" w:color="auto"/>
            </w:tcBorders>
            <w:shd w:val="clear" w:color="auto" w:fill="FFFFFF"/>
            <w:vAlign w:val="bottom"/>
          </w:tcPr>
          <w:p w:rsidR="00F34791" w:rsidRPr="00F34791" w:rsidRDefault="00F34791" w:rsidP="00972946">
            <w:pPr>
              <w:jc w:val="right"/>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12 555 118</w:t>
            </w:r>
          </w:p>
        </w:tc>
        <w:tc>
          <w:tcPr>
            <w:tcW w:w="77" w:type="pct"/>
            <w:shd w:val="clear" w:color="auto" w:fill="FFFFFF"/>
            <w:vAlign w:val="bottom"/>
          </w:tcPr>
          <w:p w:rsidR="00F34791" w:rsidRPr="00F34791" w:rsidRDefault="00F34791" w:rsidP="00972946">
            <w:pPr>
              <w:jc w:val="right"/>
              <w:rPr>
                <w:rFonts w:ascii="Times New Roman" w:hAnsi="Times New Roman" w:cs="Times New Roman"/>
                <w:b/>
                <w:sz w:val="18"/>
                <w:szCs w:val="18"/>
              </w:rPr>
            </w:pPr>
          </w:p>
        </w:tc>
        <w:tc>
          <w:tcPr>
            <w:tcW w:w="505" w:type="pct"/>
            <w:tcBorders>
              <w:top w:val="single" w:sz="4" w:space="0" w:color="auto"/>
              <w:bottom w:val="double" w:sz="4" w:space="0" w:color="auto"/>
            </w:tcBorders>
            <w:shd w:val="clear" w:color="auto" w:fill="FFFFFF"/>
            <w:vAlign w:val="bottom"/>
          </w:tcPr>
          <w:p w:rsidR="00F34791" w:rsidRPr="00F34791" w:rsidRDefault="00F34791" w:rsidP="00972946">
            <w:pPr>
              <w:jc w:val="right"/>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6 853 897</w:t>
            </w:r>
          </w:p>
        </w:tc>
        <w:tc>
          <w:tcPr>
            <w:tcW w:w="79" w:type="pct"/>
            <w:shd w:val="clear" w:color="auto" w:fill="FFFFFF"/>
            <w:vAlign w:val="bottom"/>
          </w:tcPr>
          <w:p w:rsidR="00F34791" w:rsidRPr="00F34791" w:rsidRDefault="00F34791" w:rsidP="00972946">
            <w:pPr>
              <w:jc w:val="right"/>
              <w:rPr>
                <w:rFonts w:ascii="Times New Roman" w:hAnsi="Times New Roman" w:cs="Times New Roman"/>
                <w:b/>
                <w:sz w:val="18"/>
                <w:szCs w:val="18"/>
              </w:rPr>
            </w:pPr>
          </w:p>
        </w:tc>
        <w:tc>
          <w:tcPr>
            <w:tcW w:w="529" w:type="pct"/>
            <w:tcBorders>
              <w:top w:val="single" w:sz="4" w:space="0" w:color="auto"/>
              <w:bottom w:val="double" w:sz="4" w:space="0" w:color="auto"/>
            </w:tcBorders>
            <w:shd w:val="clear" w:color="auto" w:fill="FFFFFF"/>
            <w:vAlign w:val="bottom"/>
          </w:tcPr>
          <w:p w:rsidR="00F34791" w:rsidRPr="00F34791" w:rsidRDefault="00F34791" w:rsidP="00972946">
            <w:pPr>
              <w:jc w:val="right"/>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3 399 203</w:t>
            </w:r>
          </w:p>
        </w:tc>
        <w:tc>
          <w:tcPr>
            <w:tcW w:w="74" w:type="pct"/>
            <w:shd w:val="clear" w:color="auto" w:fill="FFFFFF"/>
            <w:vAlign w:val="bottom"/>
          </w:tcPr>
          <w:p w:rsidR="00F34791" w:rsidRPr="00F34791" w:rsidRDefault="00F34791" w:rsidP="00972946">
            <w:pPr>
              <w:jc w:val="right"/>
              <w:rPr>
                <w:rFonts w:ascii="Times New Roman" w:hAnsi="Times New Roman" w:cs="Times New Roman"/>
                <w:b/>
                <w:sz w:val="18"/>
                <w:szCs w:val="18"/>
              </w:rPr>
            </w:pPr>
          </w:p>
        </w:tc>
        <w:tc>
          <w:tcPr>
            <w:tcW w:w="517" w:type="pct"/>
            <w:tcBorders>
              <w:top w:val="single" w:sz="4" w:space="0" w:color="auto"/>
              <w:bottom w:val="double" w:sz="4" w:space="0" w:color="auto"/>
            </w:tcBorders>
            <w:shd w:val="clear" w:color="auto" w:fill="FFFFFF"/>
            <w:vAlign w:val="bottom"/>
          </w:tcPr>
          <w:p w:rsidR="00F34791" w:rsidRPr="00F34791" w:rsidRDefault="00F34791" w:rsidP="00972946">
            <w:pPr>
              <w:jc w:val="right"/>
              <w:rPr>
                <w:rFonts w:ascii="Times New Roman" w:eastAsia="Times New Roman" w:hAnsi="Times New Roman" w:cs="Times New Roman"/>
                <w:b/>
                <w:sz w:val="18"/>
                <w:szCs w:val="18"/>
              </w:rPr>
            </w:pPr>
            <w:r w:rsidRPr="00F34791">
              <w:rPr>
                <w:b/>
                <w:rFonts w:ascii="Times New Roman" w:eastAsia="Times New Roman" w:hAnsi="Times New Roman" w:cs="Times New Roman" w:hint="Times New Roman"/>
                <w:sz w:val="18"/>
                <w:szCs w:val="18"/>
                <w:lang w:bidi="en-us" w:val="en-us"/>
              </w:rPr>
              <w:t xml:space="preserve">46 637 523</w:t>
            </w:r>
          </w:p>
        </w:tc>
      </w:tr>
    </w:tbl>
    <w:p xmlns:w="http://schemas.openxmlformats.org/wordprocessingml/2006/main" w:rsidR="00F34791" w:rsidRDefault="00F34791" w:rsidP="00824D8A">
      <w:pPr>
        <w:jc w:val="both"/>
        <w:rPr>
          <w:rFonts w:ascii="Times New Roman" w:eastAsia="Times New Roman" w:hAnsi="Times New Roman" w:cs="Times New Roman"/>
          <w:b/>
          <w:bCs/>
          <w:sz w:val="20"/>
          <w:szCs w:val="20"/>
        </w:rPr>
      </w:pPr>
      <w:r>
        <w:rPr>
          <w:b/>
          <w:rFonts w:ascii="Times New Roman" w:eastAsia="Times New Roman" w:hAnsi="Times New Roman" w:cs="Times New Roman" w:hint="Times New Roman"/>
          <w:sz w:val="20"/>
          <w:szCs w:val="20"/>
          <w:lang w:bidi="en-us" w:val="en-us"/>
        </w:rPr>
        <w:br w:type="page"/>
      </w:r>
    </w:p>
    <w:p xmlns:w="http://schemas.openxmlformats.org/wordprocessingml/2006/main" w:rsidR="00824D8A" w:rsidRPr="00824D8A" w:rsidRDefault="00824D8A" w:rsidP="00730DD2">
      <w:pPr>
        <w:spacing w:after="200"/>
        <w:jc w:val="both"/>
        <w:rPr>
          <w:rFonts w:ascii="Times New Roman" w:eastAsia="Times New Roman" w:hAnsi="Times New Roman" w:cs="Times New Roman"/>
          <w:b/>
          <w:bCs/>
          <w:sz w:val="20"/>
          <w:szCs w:val="20"/>
        </w:rPr>
      </w:pPr>
      <w:r w:rsidRPr="00824D8A">
        <w:rPr>
          <w:b/>
          <w:rFonts w:ascii="Times New Roman" w:eastAsia="Times New Roman" w:hAnsi="Times New Roman" w:cs="Times New Roman" w:hint="Times New Roman"/>
          <w:sz w:val="20"/>
          <w:szCs w:val="20"/>
          <w:lang w:bidi="en-us" w:val="en-us"/>
        </w:rPr>
        <w:t xml:space="preserve">9.</w:t>
      </w:r>
      <w:r w:rsidRPr="00824D8A">
        <w:rPr>
          <w:b/>
          <w:rFonts w:ascii="Times New Roman" w:eastAsia="Times New Roman" w:hAnsi="Times New Roman" w:cs="Times New Roman" w:hint="Times New Roman"/>
          <w:sz w:val="20"/>
          <w:szCs w:val="20"/>
          <w:lang w:bidi="en-us" w:val="en-us"/>
        </w:rPr>
        <w:tab/>
      </w:r>
      <w:r w:rsidRPr="00824D8A">
        <w:rPr>
          <w:b/>
          <w:rFonts w:ascii="Times New Roman" w:eastAsia="Times New Roman" w:hAnsi="Times New Roman" w:cs="Times New Roman" w:hint="Times New Roman"/>
          <w:sz w:val="20"/>
          <w:szCs w:val="20"/>
          <w:lang w:bidi="en-us" w:val="en-us"/>
        </w:rPr>
        <w:t xml:space="preserve">Fixed assets (continued)</w:t>
      </w: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4154"/>
        <w:gridCol w:w="1521"/>
        <w:gridCol w:w="221"/>
        <w:gridCol w:w="1726"/>
        <w:gridCol w:w="194"/>
        <w:gridCol w:w="1644"/>
        <w:gridCol w:w="248"/>
        <w:gridCol w:w="1533"/>
        <w:gridCol w:w="221"/>
        <w:gridCol w:w="1613"/>
        <w:gridCol w:w="221"/>
        <w:gridCol w:w="1579"/>
      </w:tblGrid>
      <w:tr w:rsidR="00730DD2" w:rsidRPr="00730DD2" w:rsidTr="00972946">
        <w:trPr>
          <w:trHeight w:val="283"/>
        </w:trPr>
        <w:tc>
          <w:tcPr>
            <w:tcW w:w="1399" w:type="pct"/>
            <w:shd w:val="clear" w:color="auto" w:fill="FFFFFF"/>
            <w:vAlign w:val="bottom"/>
          </w:tcPr>
          <w:p w:rsidR="00730DD2" w:rsidRPr="00730DD2" w:rsidRDefault="00730DD2" w:rsidP="00972946">
            <w:pPr>
              <w:rPr>
                <w:rFonts w:ascii="Times New Roman" w:hAnsi="Times New Roman" w:cs="Times New Roman"/>
                <w:sz w:val="18"/>
                <w:szCs w:val="18"/>
              </w:rPr>
            </w:pPr>
          </w:p>
        </w:tc>
        <w:tc>
          <w:tcPr>
            <w:tcW w:w="514" w:type="pct"/>
            <w:shd w:val="clear" w:color="auto" w:fill="FFFFFF"/>
            <w:vAlign w:val="center"/>
          </w:tcPr>
          <w:p w:rsidR="00730DD2" w:rsidRPr="00730DD2" w:rsidRDefault="00730DD2" w:rsidP="00972946">
            <w:pPr>
              <w:jc w:val="center"/>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Land plots and buildings</w:t>
            </w:r>
          </w:p>
        </w:tc>
        <w:tc>
          <w:tcPr>
            <w:tcW w:w="77" w:type="pct"/>
            <w:shd w:val="clear" w:color="auto" w:fill="FFFFFF"/>
            <w:vAlign w:val="center"/>
          </w:tcPr>
          <w:p w:rsidR="00730DD2" w:rsidRPr="00730DD2" w:rsidRDefault="00730DD2" w:rsidP="00972946">
            <w:pPr>
              <w:jc w:val="center"/>
              <w:rPr>
                <w:rFonts w:ascii="Times New Roman" w:hAnsi="Times New Roman" w:cs="Times New Roman"/>
                <w:b/>
                <w:sz w:val="18"/>
                <w:szCs w:val="18"/>
              </w:rPr>
            </w:pPr>
          </w:p>
        </w:tc>
        <w:tc>
          <w:tcPr>
            <w:tcW w:w="583" w:type="pct"/>
            <w:shd w:val="clear" w:color="auto" w:fill="FFFFFF"/>
            <w:vAlign w:val="center"/>
          </w:tcPr>
          <w:p w:rsidR="00730DD2" w:rsidRPr="00730DD2" w:rsidRDefault="00730DD2" w:rsidP="00972946">
            <w:pPr>
              <w:jc w:val="center"/>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Power grids</w:t>
            </w:r>
          </w:p>
        </w:tc>
        <w:tc>
          <w:tcPr>
            <w:tcW w:w="68" w:type="pct"/>
            <w:shd w:val="clear" w:color="auto" w:fill="FFFFFF"/>
            <w:vAlign w:val="center"/>
          </w:tcPr>
          <w:p w:rsidR="00730DD2" w:rsidRPr="00730DD2" w:rsidRDefault="00730DD2" w:rsidP="00972946">
            <w:pPr>
              <w:jc w:val="center"/>
              <w:rPr>
                <w:rFonts w:ascii="Times New Roman" w:hAnsi="Times New Roman" w:cs="Times New Roman"/>
                <w:b/>
                <w:sz w:val="18"/>
                <w:szCs w:val="18"/>
              </w:rPr>
            </w:pPr>
          </w:p>
        </w:tc>
        <w:tc>
          <w:tcPr>
            <w:tcW w:w="523" w:type="pct"/>
            <w:shd w:val="clear" w:color="auto" w:fill="FFFFFF"/>
            <w:vAlign w:val="center"/>
          </w:tcPr>
          <w:p w:rsidR="00730DD2" w:rsidRPr="00730DD2" w:rsidRDefault="00730DD2" w:rsidP="00972946">
            <w:pPr>
              <w:jc w:val="center"/>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Transformer substations</w:t>
            </w:r>
          </w:p>
        </w:tc>
        <w:tc>
          <w:tcPr>
            <w:tcW w:w="86" w:type="pct"/>
            <w:shd w:val="clear" w:color="auto" w:fill="FFFFFF"/>
            <w:vAlign w:val="center"/>
          </w:tcPr>
          <w:p w:rsidR="00730DD2" w:rsidRPr="00730DD2" w:rsidRDefault="00730DD2" w:rsidP="00972946">
            <w:pPr>
              <w:jc w:val="center"/>
              <w:rPr>
                <w:rFonts w:ascii="Times New Roman" w:hAnsi="Times New Roman" w:cs="Times New Roman"/>
                <w:b/>
                <w:sz w:val="18"/>
                <w:szCs w:val="18"/>
              </w:rPr>
            </w:pPr>
          </w:p>
        </w:tc>
        <w:tc>
          <w:tcPr>
            <w:tcW w:w="518" w:type="pct"/>
            <w:shd w:val="clear" w:color="auto" w:fill="FFFFFF"/>
            <w:vAlign w:val="center"/>
          </w:tcPr>
          <w:p w:rsidR="00730DD2" w:rsidRPr="00730DD2" w:rsidRDefault="00730DD2" w:rsidP="00972946">
            <w:pPr>
              <w:jc w:val="center"/>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Other</w:t>
            </w:r>
          </w:p>
        </w:tc>
        <w:tc>
          <w:tcPr>
            <w:tcW w:w="77" w:type="pct"/>
            <w:shd w:val="clear" w:color="auto" w:fill="FFFFFF"/>
            <w:vAlign w:val="center"/>
          </w:tcPr>
          <w:p w:rsidR="00730DD2" w:rsidRPr="00730DD2" w:rsidRDefault="00730DD2" w:rsidP="00972946">
            <w:pPr>
              <w:jc w:val="center"/>
              <w:rPr>
                <w:rFonts w:ascii="Times New Roman" w:hAnsi="Times New Roman" w:cs="Times New Roman"/>
                <w:b/>
                <w:sz w:val="18"/>
                <w:szCs w:val="18"/>
              </w:rPr>
            </w:pPr>
          </w:p>
        </w:tc>
        <w:tc>
          <w:tcPr>
            <w:tcW w:w="545" w:type="pct"/>
            <w:shd w:val="clear" w:color="auto" w:fill="FFFFFF"/>
            <w:vAlign w:val="center"/>
          </w:tcPr>
          <w:p w:rsidR="00730DD2" w:rsidRPr="00730DD2" w:rsidRDefault="00730DD2" w:rsidP="00972946">
            <w:pPr>
              <w:jc w:val="center"/>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Construction-in-progress</w:t>
            </w:r>
          </w:p>
        </w:tc>
        <w:tc>
          <w:tcPr>
            <w:tcW w:w="77" w:type="pct"/>
            <w:shd w:val="clear" w:color="auto" w:fill="FFFFFF"/>
            <w:vAlign w:val="center"/>
          </w:tcPr>
          <w:p w:rsidR="00730DD2" w:rsidRPr="00730DD2" w:rsidRDefault="00730DD2" w:rsidP="00972946">
            <w:pPr>
              <w:jc w:val="center"/>
              <w:rPr>
                <w:rFonts w:ascii="Times New Roman" w:hAnsi="Times New Roman" w:cs="Times New Roman"/>
                <w:b/>
                <w:sz w:val="18"/>
                <w:szCs w:val="18"/>
              </w:rPr>
            </w:pPr>
          </w:p>
        </w:tc>
        <w:tc>
          <w:tcPr>
            <w:tcW w:w="533" w:type="pct"/>
            <w:shd w:val="clear" w:color="auto" w:fill="FFFFFF"/>
            <w:vAlign w:val="center"/>
          </w:tcPr>
          <w:p w:rsidR="00730DD2" w:rsidRPr="00730DD2" w:rsidRDefault="00730DD2" w:rsidP="00972946">
            <w:pPr>
              <w:jc w:val="center"/>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Total</w:t>
            </w:r>
          </w:p>
        </w:tc>
      </w:tr>
      <w:tr w:rsidR="00730DD2" w:rsidRPr="00730DD2" w:rsidTr="00972946">
        <w:trPr>
          <w:trHeight w:val="283"/>
        </w:trPr>
        <w:tc>
          <w:tcPr>
            <w:tcW w:w="1399" w:type="pct"/>
            <w:shd w:val="clear" w:color="auto" w:fill="FFFFFF"/>
            <w:vAlign w:val="bottom"/>
          </w:tcPr>
          <w:p w:rsidR="00730DD2" w:rsidRPr="00730DD2" w:rsidRDefault="00730DD2" w:rsidP="00972946">
            <w:pPr>
              <w:rPr>
                <w:rFonts w:ascii="Times New Roman" w:eastAsia="Times New Roman" w:hAnsi="Times New Roman" w:cs="Times New Roman"/>
                <w:sz w:val="18"/>
                <w:szCs w:val="18"/>
              </w:rPr>
            </w:pPr>
            <w:r w:rsidRPr="00730DD2">
              <w:rPr>
                <w:i/>
                <w:rFonts w:ascii="Times New Roman" w:eastAsia="Times New Roman" w:hAnsi="Times New Roman" w:cs="Times New Roman" w:hint="Times New Roman"/>
                <w:sz w:val="18"/>
                <w:szCs w:val="18"/>
                <w:lang w:bidi="en-us" w:val="en-us"/>
              </w:rPr>
              <w:t xml:space="preserve">Depreciation and depreciation loss</w:t>
            </w:r>
          </w:p>
        </w:tc>
        <w:tc>
          <w:tcPr>
            <w:tcW w:w="514" w:type="pct"/>
            <w:tcBorders>
              <w:top w:val="single" w:sz="4" w:space="0" w:color="auto"/>
            </w:tcBorders>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77"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83" w:type="pct"/>
            <w:tcBorders>
              <w:top w:val="single" w:sz="4" w:space="0" w:color="auto"/>
            </w:tcBorders>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68"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23" w:type="pct"/>
            <w:tcBorders>
              <w:top w:val="single" w:sz="4" w:space="0" w:color="auto"/>
            </w:tcBorders>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86"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18" w:type="pct"/>
            <w:tcBorders>
              <w:top w:val="single" w:sz="4" w:space="0" w:color="auto"/>
            </w:tcBorders>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77"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45" w:type="pct"/>
            <w:tcBorders>
              <w:top w:val="single" w:sz="4" w:space="0" w:color="auto"/>
            </w:tcBorders>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77"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33" w:type="pct"/>
            <w:tcBorders>
              <w:top w:val="single" w:sz="4" w:space="0" w:color="auto"/>
            </w:tcBorders>
            <w:shd w:val="clear" w:color="auto" w:fill="FFFFFF"/>
            <w:vAlign w:val="bottom"/>
          </w:tcPr>
          <w:p w:rsidR="00730DD2" w:rsidRPr="00730DD2" w:rsidRDefault="00730DD2" w:rsidP="00972946">
            <w:pPr>
              <w:jc w:val="right"/>
              <w:rPr>
                <w:rFonts w:ascii="Times New Roman" w:hAnsi="Times New Roman" w:cs="Times New Roman"/>
                <w:sz w:val="18"/>
                <w:szCs w:val="18"/>
              </w:rPr>
            </w:pPr>
          </w:p>
        </w:tc>
      </w:tr>
      <w:tr w:rsidR="00730DD2" w:rsidRPr="00730DD2" w:rsidTr="00972946">
        <w:trPr>
          <w:trHeight w:val="283"/>
        </w:trPr>
        <w:tc>
          <w:tcPr>
            <w:tcW w:w="1399" w:type="pct"/>
            <w:shd w:val="clear" w:color="auto" w:fill="FFFFFF"/>
            <w:vAlign w:val="bottom"/>
          </w:tcPr>
          <w:p w:rsidR="00730DD2" w:rsidRPr="00730DD2" w:rsidRDefault="00730DD2" w:rsidP="00972946">
            <w:pPr>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Balance as of January 1, 2016</w:t>
            </w:r>
          </w:p>
        </w:tc>
        <w:tc>
          <w:tcPr>
            <w:tcW w:w="514" w:type="pct"/>
            <w:shd w:val="clear" w:color="auto" w:fill="FFFFFF"/>
            <w:vAlign w:val="bottom"/>
          </w:tcPr>
          <w:p w:rsidR="00730DD2" w:rsidRPr="00730DD2" w:rsidRDefault="00730DD2" w:rsidP="00972946">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(1 298 555)</w:t>
            </w:r>
          </w:p>
        </w:tc>
        <w:tc>
          <w:tcPr>
            <w:tcW w:w="77" w:type="pct"/>
            <w:shd w:val="clear" w:color="auto" w:fill="FFFFFF"/>
            <w:vAlign w:val="bottom"/>
          </w:tcPr>
          <w:p w:rsidR="00730DD2" w:rsidRPr="00730DD2" w:rsidRDefault="00730DD2" w:rsidP="00972946">
            <w:pPr>
              <w:jc w:val="right"/>
              <w:rPr>
                <w:rFonts w:ascii="Times New Roman" w:hAnsi="Times New Roman" w:cs="Times New Roman"/>
                <w:b/>
                <w:sz w:val="18"/>
                <w:szCs w:val="18"/>
              </w:rPr>
            </w:pPr>
          </w:p>
        </w:tc>
        <w:tc>
          <w:tcPr>
            <w:tcW w:w="583" w:type="pct"/>
            <w:shd w:val="clear" w:color="auto" w:fill="FFFFFF"/>
            <w:vAlign w:val="bottom"/>
          </w:tcPr>
          <w:p w:rsidR="00730DD2" w:rsidRPr="00730DD2" w:rsidRDefault="00730DD2" w:rsidP="00972946">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(10 686 082)</w:t>
            </w:r>
          </w:p>
        </w:tc>
        <w:tc>
          <w:tcPr>
            <w:tcW w:w="68" w:type="pct"/>
            <w:shd w:val="clear" w:color="auto" w:fill="FFFFFF"/>
            <w:vAlign w:val="bottom"/>
          </w:tcPr>
          <w:p w:rsidR="00730DD2" w:rsidRPr="00730DD2" w:rsidRDefault="00730DD2" w:rsidP="00972946">
            <w:pPr>
              <w:jc w:val="right"/>
              <w:rPr>
                <w:rFonts w:ascii="Times New Roman" w:hAnsi="Times New Roman" w:cs="Times New Roman"/>
                <w:b/>
                <w:sz w:val="18"/>
                <w:szCs w:val="18"/>
              </w:rPr>
            </w:pPr>
          </w:p>
        </w:tc>
        <w:tc>
          <w:tcPr>
            <w:tcW w:w="523" w:type="pct"/>
            <w:shd w:val="clear" w:color="auto" w:fill="FFFFFF"/>
            <w:vAlign w:val="bottom"/>
          </w:tcPr>
          <w:p w:rsidR="00730DD2" w:rsidRPr="00730DD2" w:rsidRDefault="00730DD2" w:rsidP="00972946">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(6 030 406)</w:t>
            </w:r>
          </w:p>
        </w:tc>
        <w:tc>
          <w:tcPr>
            <w:tcW w:w="86" w:type="pct"/>
            <w:shd w:val="clear" w:color="auto" w:fill="FFFFFF"/>
            <w:vAlign w:val="bottom"/>
          </w:tcPr>
          <w:p w:rsidR="00730DD2" w:rsidRPr="00730DD2" w:rsidRDefault="00730DD2" w:rsidP="00972946">
            <w:pPr>
              <w:jc w:val="right"/>
              <w:rPr>
                <w:rFonts w:ascii="Times New Roman" w:hAnsi="Times New Roman" w:cs="Times New Roman"/>
                <w:b/>
                <w:sz w:val="18"/>
                <w:szCs w:val="18"/>
              </w:rPr>
            </w:pPr>
          </w:p>
        </w:tc>
        <w:tc>
          <w:tcPr>
            <w:tcW w:w="518" w:type="pct"/>
            <w:shd w:val="clear" w:color="auto" w:fill="FFFFFF"/>
            <w:vAlign w:val="bottom"/>
          </w:tcPr>
          <w:p w:rsidR="00730DD2" w:rsidRPr="00730DD2" w:rsidRDefault="00730DD2" w:rsidP="00972946">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(4 088 531)</w:t>
            </w:r>
          </w:p>
        </w:tc>
        <w:tc>
          <w:tcPr>
            <w:tcW w:w="77" w:type="pct"/>
            <w:shd w:val="clear" w:color="auto" w:fill="FFFFFF"/>
            <w:vAlign w:val="bottom"/>
          </w:tcPr>
          <w:p w:rsidR="00730DD2" w:rsidRPr="00730DD2" w:rsidRDefault="00730DD2" w:rsidP="00972946">
            <w:pPr>
              <w:jc w:val="right"/>
              <w:rPr>
                <w:rFonts w:ascii="Times New Roman" w:hAnsi="Times New Roman" w:cs="Times New Roman"/>
                <w:b/>
                <w:sz w:val="18"/>
                <w:szCs w:val="18"/>
              </w:rPr>
            </w:pPr>
          </w:p>
        </w:tc>
        <w:tc>
          <w:tcPr>
            <w:tcW w:w="545" w:type="pct"/>
            <w:shd w:val="clear" w:color="auto" w:fill="FFFFFF"/>
            <w:vAlign w:val="bottom"/>
          </w:tcPr>
          <w:p w:rsidR="00730DD2" w:rsidRPr="00730DD2" w:rsidRDefault="00730DD2" w:rsidP="00972946">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(12 862)</w:t>
            </w:r>
          </w:p>
        </w:tc>
        <w:tc>
          <w:tcPr>
            <w:tcW w:w="77" w:type="pct"/>
            <w:shd w:val="clear" w:color="auto" w:fill="FFFFFF"/>
            <w:vAlign w:val="bottom"/>
          </w:tcPr>
          <w:p w:rsidR="00730DD2" w:rsidRPr="00730DD2" w:rsidRDefault="00730DD2" w:rsidP="00972946">
            <w:pPr>
              <w:jc w:val="right"/>
              <w:rPr>
                <w:rFonts w:ascii="Times New Roman" w:hAnsi="Times New Roman" w:cs="Times New Roman"/>
                <w:b/>
                <w:sz w:val="18"/>
                <w:szCs w:val="18"/>
              </w:rPr>
            </w:pPr>
          </w:p>
        </w:tc>
        <w:tc>
          <w:tcPr>
            <w:tcW w:w="533" w:type="pct"/>
            <w:shd w:val="clear" w:color="auto" w:fill="FFFFFF"/>
            <w:vAlign w:val="bottom"/>
          </w:tcPr>
          <w:p w:rsidR="00730DD2" w:rsidRPr="00730DD2" w:rsidRDefault="00730DD2" w:rsidP="00972946">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(22 116 436)</w:t>
            </w:r>
          </w:p>
        </w:tc>
      </w:tr>
      <w:tr w:rsidR="00730DD2" w:rsidRPr="00730DD2" w:rsidTr="00972946">
        <w:trPr>
          <w:trHeight w:val="283"/>
        </w:trPr>
        <w:tc>
          <w:tcPr>
            <w:tcW w:w="1399" w:type="pct"/>
            <w:shd w:val="clear" w:color="auto" w:fill="FFFFFF"/>
            <w:vAlign w:val="bottom"/>
          </w:tcPr>
          <w:p w:rsidR="00730DD2" w:rsidRPr="00730DD2" w:rsidRDefault="00730DD2" w:rsidP="00972946">
            <w:pPr>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Reclassification between groups</w:t>
            </w:r>
          </w:p>
        </w:tc>
        <w:tc>
          <w:tcPr>
            <w:tcW w:w="514" w:type="pct"/>
            <w:shd w:val="clear" w:color="auto" w:fill="FFFFFF"/>
            <w:vAlign w:val="bottom"/>
          </w:tcPr>
          <w:p w:rsidR="00730DD2" w:rsidRPr="00730DD2" w:rsidRDefault="00730DD2" w:rsidP="00972946">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77"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83" w:type="pct"/>
            <w:shd w:val="clear" w:color="auto" w:fill="FFFFFF"/>
            <w:vAlign w:val="bottom"/>
          </w:tcPr>
          <w:p w:rsidR="00730DD2" w:rsidRPr="00730DD2" w:rsidRDefault="00730DD2" w:rsidP="00972946">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68"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23" w:type="pct"/>
            <w:shd w:val="clear" w:color="auto" w:fill="FFFFFF"/>
            <w:vAlign w:val="bottom"/>
          </w:tcPr>
          <w:p w:rsidR="00730DD2" w:rsidRPr="00730DD2" w:rsidRDefault="00730DD2" w:rsidP="00972946">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5</w:t>
            </w:r>
          </w:p>
        </w:tc>
        <w:tc>
          <w:tcPr>
            <w:tcW w:w="86"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18" w:type="pct"/>
            <w:shd w:val="clear" w:color="auto" w:fill="FFFFFF"/>
            <w:vAlign w:val="bottom"/>
          </w:tcPr>
          <w:p w:rsidR="00730DD2" w:rsidRPr="00730DD2" w:rsidRDefault="00730DD2" w:rsidP="00972946">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(5)</w:t>
            </w:r>
          </w:p>
        </w:tc>
        <w:tc>
          <w:tcPr>
            <w:tcW w:w="77"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45" w:type="pct"/>
            <w:shd w:val="clear" w:color="auto" w:fill="FFFFFF"/>
            <w:vAlign w:val="bottom"/>
          </w:tcPr>
          <w:p w:rsidR="00730DD2" w:rsidRPr="00730DD2" w:rsidRDefault="00730DD2" w:rsidP="00972946">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77"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33" w:type="pct"/>
            <w:shd w:val="clear" w:color="auto" w:fill="FFFFFF"/>
            <w:vAlign w:val="bottom"/>
          </w:tcPr>
          <w:p w:rsidR="00730DD2" w:rsidRPr="00730DD2" w:rsidRDefault="00730DD2" w:rsidP="00972946">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r>
      <w:tr w:rsidR="00730DD2" w:rsidRPr="00730DD2" w:rsidTr="00972946">
        <w:trPr>
          <w:trHeight w:val="283"/>
        </w:trPr>
        <w:tc>
          <w:tcPr>
            <w:tcW w:w="1399" w:type="pct"/>
            <w:shd w:val="clear" w:color="auto" w:fill="FFFFFF"/>
            <w:vAlign w:val="bottom"/>
          </w:tcPr>
          <w:p w:rsidR="00730DD2" w:rsidRPr="00730DD2" w:rsidRDefault="00730DD2" w:rsidP="00972946">
            <w:pPr>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Accrued for the period</w:t>
            </w:r>
          </w:p>
        </w:tc>
        <w:tc>
          <w:tcPr>
            <w:tcW w:w="514" w:type="pct"/>
            <w:shd w:val="clear" w:color="auto" w:fill="FFFFFF"/>
            <w:vAlign w:val="bottom"/>
          </w:tcPr>
          <w:p w:rsidR="00730DD2" w:rsidRPr="00730DD2" w:rsidRDefault="00730DD2" w:rsidP="00972946">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(65 154)</w:t>
            </w:r>
          </w:p>
        </w:tc>
        <w:tc>
          <w:tcPr>
            <w:tcW w:w="77"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83" w:type="pct"/>
            <w:shd w:val="clear" w:color="auto" w:fill="FFFFFF"/>
            <w:vAlign w:val="bottom"/>
          </w:tcPr>
          <w:p w:rsidR="00730DD2" w:rsidRPr="00730DD2" w:rsidRDefault="00730DD2" w:rsidP="00972946">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(469 305)</w:t>
            </w:r>
          </w:p>
        </w:tc>
        <w:tc>
          <w:tcPr>
            <w:tcW w:w="68"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23" w:type="pct"/>
            <w:shd w:val="clear" w:color="auto" w:fill="FFFFFF"/>
            <w:vAlign w:val="bottom"/>
          </w:tcPr>
          <w:p w:rsidR="00730DD2" w:rsidRPr="00730DD2" w:rsidRDefault="00730DD2" w:rsidP="00972946">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(336 580)</w:t>
            </w:r>
          </w:p>
        </w:tc>
        <w:tc>
          <w:tcPr>
            <w:tcW w:w="86"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18" w:type="pct"/>
            <w:shd w:val="clear" w:color="auto" w:fill="FFFFFF"/>
            <w:vAlign w:val="bottom"/>
          </w:tcPr>
          <w:p w:rsidR="00730DD2" w:rsidRPr="00730DD2" w:rsidRDefault="00730DD2" w:rsidP="00972946">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(247 156)</w:t>
            </w:r>
          </w:p>
        </w:tc>
        <w:tc>
          <w:tcPr>
            <w:tcW w:w="77"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45" w:type="pct"/>
            <w:shd w:val="clear" w:color="auto" w:fill="FFFFFF"/>
            <w:vAlign w:val="bottom"/>
          </w:tcPr>
          <w:p w:rsidR="00730DD2" w:rsidRPr="00730DD2" w:rsidRDefault="00730DD2" w:rsidP="00972946">
            <w:pPr>
              <w:jc w:val="right"/>
              <w:rPr>
                <w:rFonts w:ascii="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77"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33" w:type="pct"/>
            <w:shd w:val="clear" w:color="auto" w:fill="FFFFFF"/>
            <w:vAlign w:val="bottom"/>
          </w:tcPr>
          <w:p w:rsidR="00730DD2" w:rsidRPr="00730DD2" w:rsidRDefault="00730DD2" w:rsidP="00972946">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(1 118 195)</w:t>
            </w:r>
          </w:p>
        </w:tc>
      </w:tr>
      <w:tr w:rsidR="00730DD2" w:rsidRPr="00730DD2" w:rsidTr="00972946">
        <w:trPr>
          <w:trHeight w:val="283"/>
        </w:trPr>
        <w:tc>
          <w:tcPr>
            <w:tcW w:w="1399" w:type="pct"/>
            <w:shd w:val="clear" w:color="auto" w:fill="FFFFFF"/>
            <w:vAlign w:val="bottom"/>
          </w:tcPr>
          <w:p w:rsidR="00730DD2" w:rsidRPr="00730DD2" w:rsidRDefault="00730DD2" w:rsidP="00972946">
            <w:pPr>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Introduction and composition of fixed assets</w:t>
            </w:r>
          </w:p>
        </w:tc>
        <w:tc>
          <w:tcPr>
            <w:tcW w:w="514" w:type="pct"/>
            <w:shd w:val="clear" w:color="auto" w:fill="FFFFFF"/>
            <w:vAlign w:val="bottom"/>
          </w:tcPr>
          <w:p w:rsidR="00730DD2" w:rsidRPr="00730DD2" w:rsidRDefault="00730DD2" w:rsidP="00972946">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(40)</w:t>
            </w:r>
          </w:p>
        </w:tc>
        <w:tc>
          <w:tcPr>
            <w:tcW w:w="77"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83" w:type="pct"/>
            <w:shd w:val="clear" w:color="auto" w:fill="FFFFFF"/>
            <w:vAlign w:val="bottom"/>
          </w:tcPr>
          <w:p w:rsidR="00730DD2" w:rsidRPr="00730DD2" w:rsidRDefault="00730DD2" w:rsidP="00972946">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(4 598)</w:t>
            </w:r>
          </w:p>
        </w:tc>
        <w:tc>
          <w:tcPr>
            <w:tcW w:w="68"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23" w:type="pct"/>
            <w:shd w:val="clear" w:color="auto" w:fill="FFFFFF"/>
            <w:vAlign w:val="bottom"/>
          </w:tcPr>
          <w:p w:rsidR="00730DD2" w:rsidRPr="00730DD2" w:rsidRDefault="00730DD2" w:rsidP="00972946">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(1 190)</w:t>
            </w:r>
          </w:p>
        </w:tc>
        <w:tc>
          <w:tcPr>
            <w:tcW w:w="86"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18" w:type="pct"/>
            <w:shd w:val="clear" w:color="auto" w:fill="FFFFFF"/>
            <w:vAlign w:val="bottom"/>
          </w:tcPr>
          <w:p w:rsidR="00730DD2" w:rsidRPr="00730DD2" w:rsidRDefault="00730DD2" w:rsidP="00972946">
            <w:pPr>
              <w:jc w:val="right"/>
              <w:rPr>
                <w:rFonts w:ascii="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77"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45" w:type="pct"/>
            <w:shd w:val="clear" w:color="auto" w:fill="FFFFFF"/>
            <w:vAlign w:val="bottom"/>
          </w:tcPr>
          <w:p w:rsidR="00730DD2" w:rsidRPr="00730DD2" w:rsidRDefault="00730DD2" w:rsidP="00972946">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5 828</w:t>
            </w:r>
          </w:p>
        </w:tc>
        <w:tc>
          <w:tcPr>
            <w:tcW w:w="77"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33" w:type="pct"/>
            <w:shd w:val="clear" w:color="auto" w:fill="FFFFFF"/>
            <w:vAlign w:val="bottom"/>
          </w:tcPr>
          <w:p w:rsidR="00730DD2" w:rsidRPr="00730DD2" w:rsidRDefault="00730DD2" w:rsidP="00972946">
            <w:pPr>
              <w:jc w:val="right"/>
              <w:rPr>
                <w:rFonts w:ascii="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r>
      <w:tr w:rsidR="00730DD2" w:rsidRPr="00730DD2" w:rsidTr="00972946">
        <w:trPr>
          <w:trHeight w:val="283"/>
        </w:trPr>
        <w:tc>
          <w:tcPr>
            <w:tcW w:w="1399" w:type="pct"/>
            <w:shd w:val="clear" w:color="auto" w:fill="FFFFFF"/>
            <w:vAlign w:val="bottom"/>
          </w:tcPr>
          <w:p w:rsidR="00730DD2" w:rsidRPr="00730DD2" w:rsidRDefault="00730DD2" w:rsidP="00972946">
            <w:pPr>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Withrawals</w:t>
            </w:r>
          </w:p>
        </w:tc>
        <w:tc>
          <w:tcPr>
            <w:tcW w:w="514" w:type="pct"/>
            <w:shd w:val="clear" w:color="auto" w:fill="FFFFFF"/>
            <w:vAlign w:val="bottom"/>
          </w:tcPr>
          <w:p w:rsidR="00730DD2" w:rsidRPr="00730DD2" w:rsidRDefault="00730DD2" w:rsidP="00972946">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440</w:t>
            </w:r>
          </w:p>
        </w:tc>
        <w:tc>
          <w:tcPr>
            <w:tcW w:w="77"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83" w:type="pct"/>
            <w:shd w:val="clear" w:color="auto" w:fill="FFFFFF"/>
            <w:vAlign w:val="bottom"/>
          </w:tcPr>
          <w:p w:rsidR="00730DD2" w:rsidRPr="00730DD2" w:rsidRDefault="00730DD2" w:rsidP="00972946">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4 424</w:t>
            </w:r>
          </w:p>
        </w:tc>
        <w:tc>
          <w:tcPr>
            <w:tcW w:w="68"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23" w:type="pct"/>
            <w:shd w:val="clear" w:color="auto" w:fill="FFFFFF"/>
            <w:vAlign w:val="bottom"/>
          </w:tcPr>
          <w:p w:rsidR="00730DD2" w:rsidRPr="00730DD2" w:rsidRDefault="00730DD2" w:rsidP="00972946">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628</w:t>
            </w:r>
          </w:p>
        </w:tc>
        <w:tc>
          <w:tcPr>
            <w:tcW w:w="86"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18" w:type="pct"/>
            <w:shd w:val="clear" w:color="auto" w:fill="FFFFFF"/>
            <w:vAlign w:val="bottom"/>
          </w:tcPr>
          <w:p w:rsidR="00730DD2" w:rsidRPr="00730DD2" w:rsidRDefault="00730DD2" w:rsidP="00972946">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9 261</w:t>
            </w:r>
          </w:p>
        </w:tc>
        <w:tc>
          <w:tcPr>
            <w:tcW w:w="77"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45" w:type="pct"/>
            <w:shd w:val="clear" w:color="auto" w:fill="FFFFFF"/>
            <w:vAlign w:val="bottom"/>
          </w:tcPr>
          <w:p w:rsidR="00730DD2" w:rsidRPr="00730DD2" w:rsidRDefault="00730DD2" w:rsidP="00972946">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77"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33" w:type="pct"/>
            <w:shd w:val="clear" w:color="auto" w:fill="FFFFFF"/>
            <w:vAlign w:val="bottom"/>
          </w:tcPr>
          <w:p w:rsidR="00730DD2" w:rsidRPr="00730DD2" w:rsidRDefault="00730DD2" w:rsidP="00972946">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14 753</w:t>
            </w:r>
          </w:p>
        </w:tc>
      </w:tr>
      <w:tr w:rsidR="00730DD2" w:rsidRPr="00730DD2" w:rsidTr="00972946">
        <w:trPr>
          <w:trHeight w:val="283"/>
        </w:trPr>
        <w:tc>
          <w:tcPr>
            <w:tcW w:w="1399" w:type="pct"/>
            <w:shd w:val="clear" w:color="auto" w:fill="FFFFFF"/>
            <w:vAlign w:val="bottom"/>
          </w:tcPr>
          <w:p w:rsidR="00730DD2" w:rsidRPr="00730DD2" w:rsidRDefault="00730DD2" w:rsidP="00972946">
            <w:pPr>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Balance as of June 30, 2016</w:t>
            </w:r>
          </w:p>
        </w:tc>
        <w:tc>
          <w:tcPr>
            <w:tcW w:w="514" w:type="pct"/>
            <w:tcBorders>
              <w:top w:val="single" w:sz="4" w:space="0" w:color="auto"/>
              <w:bottom w:val="double" w:sz="4" w:space="0" w:color="auto"/>
            </w:tcBorders>
            <w:shd w:val="clear" w:color="auto" w:fill="FFFFFF"/>
            <w:vAlign w:val="bottom"/>
          </w:tcPr>
          <w:p w:rsidR="00730DD2" w:rsidRPr="00730DD2" w:rsidRDefault="00730DD2" w:rsidP="00972946">
            <w:pPr>
              <w:jc w:val="right"/>
              <w:rPr>
                <w:rFonts w:ascii="Times New Roman" w:eastAsia="Times New Roman" w:hAnsi="Times New Roman" w:cs="Times New Roman"/>
                <w:b/>
                <w:sz w:val="18"/>
                <w:szCs w:val="18"/>
              </w:rPr>
            </w:pPr>
            <w:r>
              <w:rPr>
                <w:b/>
                <w:rFonts w:ascii="Times New Roman" w:eastAsia="Times New Roman" w:hAnsi="Times New Roman" w:cs="Times New Roman" w:hint="Times New Roman"/>
                <w:sz w:val="18"/>
                <w:szCs w:val="18"/>
                <w:lang w:bidi="en-us" w:val="en-us"/>
              </w:rPr>
              <w:t xml:space="preserve">(1 363 309)</w:t>
            </w:r>
          </w:p>
        </w:tc>
        <w:tc>
          <w:tcPr>
            <w:tcW w:w="77" w:type="pct"/>
            <w:shd w:val="clear" w:color="auto" w:fill="FFFFFF"/>
            <w:vAlign w:val="bottom"/>
          </w:tcPr>
          <w:p w:rsidR="00730DD2" w:rsidRPr="00730DD2" w:rsidRDefault="00730DD2" w:rsidP="00972946">
            <w:pPr>
              <w:jc w:val="right"/>
              <w:rPr>
                <w:rFonts w:ascii="Times New Roman" w:hAnsi="Times New Roman" w:cs="Times New Roman"/>
                <w:b/>
                <w:sz w:val="18"/>
                <w:szCs w:val="18"/>
              </w:rPr>
            </w:pPr>
          </w:p>
        </w:tc>
        <w:tc>
          <w:tcPr>
            <w:tcW w:w="583" w:type="pct"/>
            <w:tcBorders>
              <w:top w:val="single" w:sz="4" w:space="0" w:color="auto"/>
              <w:bottom w:val="double" w:sz="4" w:space="0" w:color="auto"/>
            </w:tcBorders>
            <w:shd w:val="clear" w:color="auto" w:fill="FFFFFF"/>
            <w:vAlign w:val="bottom"/>
          </w:tcPr>
          <w:p w:rsidR="00730DD2" w:rsidRPr="00730DD2" w:rsidRDefault="00730DD2" w:rsidP="00972946">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(11 155 561)</w:t>
            </w:r>
          </w:p>
        </w:tc>
        <w:tc>
          <w:tcPr>
            <w:tcW w:w="68" w:type="pct"/>
            <w:shd w:val="clear" w:color="auto" w:fill="FFFFFF"/>
            <w:vAlign w:val="bottom"/>
          </w:tcPr>
          <w:p w:rsidR="00730DD2" w:rsidRPr="00730DD2" w:rsidRDefault="00730DD2" w:rsidP="00972946">
            <w:pPr>
              <w:jc w:val="right"/>
              <w:rPr>
                <w:rFonts w:ascii="Times New Roman" w:hAnsi="Times New Roman" w:cs="Times New Roman"/>
                <w:b/>
                <w:sz w:val="18"/>
                <w:szCs w:val="18"/>
              </w:rPr>
            </w:pPr>
          </w:p>
        </w:tc>
        <w:tc>
          <w:tcPr>
            <w:tcW w:w="523" w:type="pct"/>
            <w:tcBorders>
              <w:top w:val="single" w:sz="4" w:space="0" w:color="auto"/>
              <w:bottom w:val="double" w:sz="4" w:space="0" w:color="auto"/>
            </w:tcBorders>
            <w:shd w:val="clear" w:color="auto" w:fill="FFFFFF"/>
            <w:vAlign w:val="bottom"/>
          </w:tcPr>
          <w:p w:rsidR="00730DD2" w:rsidRPr="00730DD2" w:rsidRDefault="00730DD2" w:rsidP="00972946">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(6 367 543)</w:t>
            </w:r>
          </w:p>
        </w:tc>
        <w:tc>
          <w:tcPr>
            <w:tcW w:w="86" w:type="pct"/>
            <w:shd w:val="clear" w:color="auto" w:fill="FFFFFF"/>
            <w:vAlign w:val="bottom"/>
          </w:tcPr>
          <w:p w:rsidR="00730DD2" w:rsidRPr="00730DD2" w:rsidRDefault="00730DD2" w:rsidP="00972946">
            <w:pPr>
              <w:jc w:val="right"/>
              <w:rPr>
                <w:rFonts w:ascii="Times New Roman" w:hAnsi="Times New Roman" w:cs="Times New Roman"/>
                <w:b/>
                <w:sz w:val="18"/>
                <w:szCs w:val="18"/>
              </w:rPr>
            </w:pPr>
          </w:p>
        </w:tc>
        <w:tc>
          <w:tcPr>
            <w:tcW w:w="518" w:type="pct"/>
            <w:tcBorders>
              <w:top w:val="single" w:sz="4" w:space="0" w:color="auto"/>
              <w:bottom w:val="double" w:sz="4" w:space="0" w:color="auto"/>
            </w:tcBorders>
            <w:shd w:val="clear" w:color="auto" w:fill="FFFFFF"/>
            <w:vAlign w:val="bottom"/>
          </w:tcPr>
          <w:p w:rsidR="00730DD2" w:rsidRPr="00730DD2" w:rsidRDefault="00730DD2" w:rsidP="00972946">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(4 326 431)</w:t>
            </w:r>
          </w:p>
        </w:tc>
        <w:tc>
          <w:tcPr>
            <w:tcW w:w="77" w:type="pct"/>
            <w:shd w:val="clear" w:color="auto" w:fill="FFFFFF"/>
            <w:vAlign w:val="bottom"/>
          </w:tcPr>
          <w:p w:rsidR="00730DD2" w:rsidRPr="00730DD2" w:rsidRDefault="00730DD2" w:rsidP="00972946">
            <w:pPr>
              <w:jc w:val="right"/>
              <w:rPr>
                <w:rFonts w:ascii="Times New Roman" w:hAnsi="Times New Roman" w:cs="Times New Roman"/>
                <w:b/>
                <w:sz w:val="18"/>
                <w:szCs w:val="18"/>
              </w:rPr>
            </w:pPr>
          </w:p>
        </w:tc>
        <w:tc>
          <w:tcPr>
            <w:tcW w:w="545" w:type="pct"/>
            <w:tcBorders>
              <w:top w:val="single" w:sz="4" w:space="0" w:color="auto"/>
              <w:bottom w:val="double" w:sz="4" w:space="0" w:color="auto"/>
            </w:tcBorders>
            <w:shd w:val="clear" w:color="auto" w:fill="FFFFFF"/>
            <w:vAlign w:val="bottom"/>
          </w:tcPr>
          <w:p w:rsidR="00730DD2" w:rsidRPr="00730DD2" w:rsidRDefault="00730DD2" w:rsidP="00972946">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(7 034)</w:t>
            </w:r>
          </w:p>
        </w:tc>
        <w:tc>
          <w:tcPr>
            <w:tcW w:w="77" w:type="pct"/>
            <w:shd w:val="clear" w:color="auto" w:fill="FFFFFF"/>
            <w:vAlign w:val="bottom"/>
          </w:tcPr>
          <w:p w:rsidR="00730DD2" w:rsidRPr="00730DD2" w:rsidRDefault="00730DD2" w:rsidP="00972946">
            <w:pPr>
              <w:jc w:val="right"/>
              <w:rPr>
                <w:rFonts w:ascii="Times New Roman" w:hAnsi="Times New Roman" w:cs="Times New Roman"/>
                <w:b/>
                <w:sz w:val="18"/>
                <w:szCs w:val="18"/>
              </w:rPr>
            </w:pPr>
          </w:p>
        </w:tc>
        <w:tc>
          <w:tcPr>
            <w:tcW w:w="533" w:type="pct"/>
            <w:tcBorders>
              <w:top w:val="single" w:sz="4" w:space="0" w:color="auto"/>
              <w:bottom w:val="double" w:sz="4" w:space="0" w:color="auto"/>
            </w:tcBorders>
            <w:shd w:val="clear" w:color="auto" w:fill="FFFFFF"/>
            <w:vAlign w:val="bottom"/>
          </w:tcPr>
          <w:p w:rsidR="00730DD2" w:rsidRPr="00730DD2" w:rsidRDefault="00730DD2" w:rsidP="00972946">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(23 219 878)</w:t>
            </w:r>
          </w:p>
        </w:tc>
      </w:tr>
      <w:tr w:rsidR="00730DD2" w:rsidRPr="00730DD2" w:rsidTr="00972946">
        <w:trPr>
          <w:trHeight w:val="283"/>
        </w:trPr>
        <w:tc>
          <w:tcPr>
            <w:tcW w:w="1399" w:type="pct"/>
            <w:shd w:val="clear" w:color="auto" w:fill="FFFFFF"/>
            <w:vAlign w:val="bottom"/>
          </w:tcPr>
          <w:p w:rsidR="00730DD2" w:rsidRPr="00730DD2" w:rsidRDefault="00730DD2" w:rsidP="00972946">
            <w:pPr>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Balance as of January 1, 2017</w:t>
            </w:r>
          </w:p>
        </w:tc>
        <w:tc>
          <w:tcPr>
            <w:tcW w:w="514" w:type="pct"/>
            <w:tcBorders>
              <w:top w:val="double" w:sz="4" w:space="0" w:color="auto"/>
            </w:tcBorders>
            <w:shd w:val="clear" w:color="auto" w:fill="FFFFFF"/>
            <w:vAlign w:val="bottom"/>
          </w:tcPr>
          <w:p w:rsidR="00730DD2" w:rsidRPr="00730DD2" w:rsidRDefault="00730DD2" w:rsidP="00972946">
            <w:pPr>
              <w:jc w:val="right"/>
              <w:rPr>
                <w:rFonts w:ascii="Times New Roman" w:eastAsia="Times New Roman" w:hAnsi="Times New Roman" w:cs="Times New Roman"/>
                <w:b/>
                <w:sz w:val="18"/>
                <w:szCs w:val="18"/>
              </w:rPr>
            </w:pPr>
            <w:r>
              <w:rPr>
                <w:b/>
                <w:rFonts w:ascii="Times New Roman" w:eastAsia="Times New Roman" w:hAnsi="Times New Roman" w:cs="Times New Roman" w:hint="Times New Roman"/>
                <w:sz w:val="18"/>
                <w:szCs w:val="18"/>
                <w:lang w:bidi="en-us" w:val="en-us"/>
              </w:rPr>
              <w:t xml:space="preserve">(1 491 355)</w:t>
            </w:r>
          </w:p>
        </w:tc>
        <w:tc>
          <w:tcPr>
            <w:tcW w:w="77" w:type="pct"/>
            <w:shd w:val="clear" w:color="auto" w:fill="FFFFFF"/>
            <w:vAlign w:val="bottom"/>
          </w:tcPr>
          <w:p w:rsidR="00730DD2" w:rsidRPr="00730DD2" w:rsidRDefault="00730DD2" w:rsidP="00972946">
            <w:pPr>
              <w:jc w:val="right"/>
              <w:rPr>
                <w:rFonts w:ascii="Times New Roman" w:hAnsi="Times New Roman" w:cs="Times New Roman"/>
                <w:b/>
                <w:sz w:val="18"/>
                <w:szCs w:val="18"/>
              </w:rPr>
            </w:pPr>
          </w:p>
        </w:tc>
        <w:tc>
          <w:tcPr>
            <w:tcW w:w="583" w:type="pct"/>
            <w:tcBorders>
              <w:top w:val="double" w:sz="4" w:space="0" w:color="auto"/>
            </w:tcBorders>
            <w:shd w:val="clear" w:color="auto" w:fill="FFFFFF"/>
            <w:vAlign w:val="bottom"/>
          </w:tcPr>
          <w:p w:rsidR="00730DD2" w:rsidRPr="00730DD2" w:rsidRDefault="00730DD2" w:rsidP="00972946">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(11 869 132)</w:t>
            </w:r>
          </w:p>
        </w:tc>
        <w:tc>
          <w:tcPr>
            <w:tcW w:w="68" w:type="pct"/>
            <w:shd w:val="clear" w:color="auto" w:fill="FFFFFF"/>
            <w:vAlign w:val="bottom"/>
          </w:tcPr>
          <w:p w:rsidR="00730DD2" w:rsidRPr="00730DD2" w:rsidRDefault="00730DD2" w:rsidP="00972946">
            <w:pPr>
              <w:jc w:val="right"/>
              <w:rPr>
                <w:rFonts w:ascii="Times New Roman" w:hAnsi="Times New Roman" w:cs="Times New Roman"/>
                <w:b/>
                <w:sz w:val="18"/>
                <w:szCs w:val="18"/>
              </w:rPr>
            </w:pPr>
          </w:p>
        </w:tc>
        <w:tc>
          <w:tcPr>
            <w:tcW w:w="523" w:type="pct"/>
            <w:tcBorders>
              <w:top w:val="double" w:sz="4" w:space="0" w:color="auto"/>
            </w:tcBorders>
            <w:shd w:val="clear" w:color="auto" w:fill="FFFFFF"/>
            <w:vAlign w:val="bottom"/>
          </w:tcPr>
          <w:p w:rsidR="00730DD2" w:rsidRPr="00730DD2" w:rsidRDefault="00730DD2" w:rsidP="00972946">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(6 758 749)</w:t>
            </w:r>
          </w:p>
        </w:tc>
        <w:tc>
          <w:tcPr>
            <w:tcW w:w="86" w:type="pct"/>
            <w:shd w:val="clear" w:color="auto" w:fill="FFFFFF"/>
            <w:vAlign w:val="bottom"/>
          </w:tcPr>
          <w:p w:rsidR="00730DD2" w:rsidRPr="00730DD2" w:rsidRDefault="00730DD2" w:rsidP="00972946">
            <w:pPr>
              <w:jc w:val="right"/>
              <w:rPr>
                <w:rFonts w:ascii="Times New Roman" w:hAnsi="Times New Roman" w:cs="Times New Roman"/>
                <w:b/>
                <w:sz w:val="18"/>
                <w:szCs w:val="18"/>
              </w:rPr>
            </w:pPr>
          </w:p>
        </w:tc>
        <w:tc>
          <w:tcPr>
            <w:tcW w:w="518" w:type="pct"/>
            <w:tcBorders>
              <w:top w:val="double" w:sz="4" w:space="0" w:color="auto"/>
            </w:tcBorders>
            <w:shd w:val="clear" w:color="auto" w:fill="FFFFFF"/>
            <w:vAlign w:val="bottom"/>
          </w:tcPr>
          <w:p w:rsidR="00730DD2" w:rsidRPr="00730DD2" w:rsidRDefault="00730DD2" w:rsidP="00972946">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(4 428 054)</w:t>
            </w:r>
          </w:p>
        </w:tc>
        <w:tc>
          <w:tcPr>
            <w:tcW w:w="77" w:type="pct"/>
            <w:shd w:val="clear" w:color="auto" w:fill="FFFFFF"/>
            <w:vAlign w:val="bottom"/>
          </w:tcPr>
          <w:p w:rsidR="00730DD2" w:rsidRPr="00730DD2" w:rsidRDefault="00730DD2" w:rsidP="00972946">
            <w:pPr>
              <w:jc w:val="right"/>
              <w:rPr>
                <w:rFonts w:ascii="Times New Roman" w:hAnsi="Times New Roman" w:cs="Times New Roman"/>
                <w:b/>
                <w:sz w:val="18"/>
                <w:szCs w:val="18"/>
              </w:rPr>
            </w:pPr>
          </w:p>
        </w:tc>
        <w:tc>
          <w:tcPr>
            <w:tcW w:w="545" w:type="pct"/>
            <w:tcBorders>
              <w:top w:val="double" w:sz="4" w:space="0" w:color="auto"/>
            </w:tcBorders>
            <w:shd w:val="clear" w:color="auto" w:fill="FFFFFF"/>
            <w:vAlign w:val="bottom"/>
          </w:tcPr>
          <w:p w:rsidR="00730DD2" w:rsidRPr="00730DD2" w:rsidRDefault="00730DD2" w:rsidP="00972946">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(9 563)</w:t>
            </w:r>
          </w:p>
        </w:tc>
        <w:tc>
          <w:tcPr>
            <w:tcW w:w="77" w:type="pct"/>
            <w:shd w:val="clear" w:color="auto" w:fill="FFFFFF"/>
            <w:vAlign w:val="bottom"/>
          </w:tcPr>
          <w:p w:rsidR="00730DD2" w:rsidRPr="00730DD2" w:rsidRDefault="00730DD2" w:rsidP="00972946">
            <w:pPr>
              <w:jc w:val="right"/>
              <w:rPr>
                <w:rFonts w:ascii="Times New Roman" w:hAnsi="Times New Roman" w:cs="Times New Roman"/>
                <w:b/>
                <w:sz w:val="18"/>
                <w:szCs w:val="18"/>
              </w:rPr>
            </w:pPr>
          </w:p>
        </w:tc>
        <w:tc>
          <w:tcPr>
            <w:tcW w:w="533" w:type="pct"/>
            <w:tcBorders>
              <w:top w:val="double" w:sz="4" w:space="0" w:color="auto"/>
            </w:tcBorders>
            <w:shd w:val="clear" w:color="auto" w:fill="FFFFFF"/>
            <w:vAlign w:val="bottom"/>
          </w:tcPr>
          <w:p w:rsidR="00730DD2" w:rsidRPr="00730DD2" w:rsidRDefault="00730DD2" w:rsidP="00972946">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(24 556 853)</w:t>
            </w:r>
          </w:p>
        </w:tc>
      </w:tr>
      <w:tr w:rsidR="00730DD2" w:rsidRPr="00730DD2" w:rsidTr="00972946">
        <w:trPr>
          <w:trHeight w:val="283"/>
        </w:trPr>
        <w:tc>
          <w:tcPr>
            <w:tcW w:w="1399" w:type="pct"/>
            <w:shd w:val="clear" w:color="auto" w:fill="FFFFFF"/>
            <w:vAlign w:val="bottom"/>
          </w:tcPr>
          <w:p w:rsidR="00730DD2" w:rsidRPr="00730DD2" w:rsidRDefault="00730DD2" w:rsidP="00972946">
            <w:pPr>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Reclassification between groups</w:t>
            </w:r>
          </w:p>
        </w:tc>
        <w:tc>
          <w:tcPr>
            <w:tcW w:w="514" w:type="pct"/>
            <w:shd w:val="clear" w:color="auto" w:fill="FFFFFF"/>
            <w:vAlign w:val="bottom"/>
          </w:tcPr>
          <w:p w:rsidR="00730DD2" w:rsidRPr="00730DD2" w:rsidRDefault="00730DD2" w:rsidP="00972946">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(39 916)</w:t>
            </w:r>
          </w:p>
        </w:tc>
        <w:tc>
          <w:tcPr>
            <w:tcW w:w="77"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83" w:type="pct"/>
            <w:shd w:val="clear" w:color="auto" w:fill="FFFFFF"/>
            <w:vAlign w:val="bottom"/>
          </w:tcPr>
          <w:p w:rsidR="00730DD2" w:rsidRPr="00730DD2" w:rsidRDefault="00730DD2" w:rsidP="00972946">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(29 772)</w:t>
            </w:r>
          </w:p>
        </w:tc>
        <w:tc>
          <w:tcPr>
            <w:tcW w:w="68"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23" w:type="pct"/>
            <w:shd w:val="clear" w:color="auto" w:fill="FFFFFF"/>
            <w:vAlign w:val="bottom"/>
          </w:tcPr>
          <w:p w:rsidR="00730DD2" w:rsidRPr="00730DD2" w:rsidRDefault="00730DD2" w:rsidP="00972946">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335 677</w:t>
            </w:r>
          </w:p>
        </w:tc>
        <w:tc>
          <w:tcPr>
            <w:tcW w:w="86"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18" w:type="pct"/>
            <w:shd w:val="clear" w:color="auto" w:fill="FFFFFF"/>
            <w:vAlign w:val="bottom"/>
          </w:tcPr>
          <w:p w:rsidR="00730DD2" w:rsidRPr="00730DD2" w:rsidRDefault="00730DD2" w:rsidP="00972946">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(265 989)</w:t>
            </w:r>
          </w:p>
        </w:tc>
        <w:tc>
          <w:tcPr>
            <w:tcW w:w="77"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45" w:type="pct"/>
            <w:shd w:val="clear" w:color="auto" w:fill="FFFFFF"/>
            <w:vAlign w:val="bottom"/>
          </w:tcPr>
          <w:p w:rsidR="00730DD2" w:rsidRPr="00730DD2" w:rsidRDefault="00730DD2" w:rsidP="00972946">
            <w:pPr>
              <w:jc w:val="right"/>
              <w:rPr>
                <w:rFonts w:ascii="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77"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33" w:type="pct"/>
            <w:shd w:val="clear" w:color="auto" w:fill="FFFFFF"/>
            <w:vAlign w:val="bottom"/>
          </w:tcPr>
          <w:p w:rsidR="00730DD2" w:rsidRPr="00730DD2" w:rsidRDefault="00730DD2" w:rsidP="00972946">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r>
      <w:tr w:rsidR="00730DD2" w:rsidRPr="00730DD2" w:rsidTr="00972946">
        <w:trPr>
          <w:trHeight w:val="283"/>
        </w:trPr>
        <w:tc>
          <w:tcPr>
            <w:tcW w:w="1399" w:type="pct"/>
            <w:shd w:val="clear" w:color="auto" w:fill="FFFFFF"/>
            <w:vAlign w:val="bottom"/>
          </w:tcPr>
          <w:p w:rsidR="00730DD2" w:rsidRPr="00730DD2" w:rsidRDefault="00730DD2" w:rsidP="00972946">
            <w:pPr>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Accrued for the period</w:t>
            </w:r>
          </w:p>
        </w:tc>
        <w:tc>
          <w:tcPr>
            <w:tcW w:w="514" w:type="pct"/>
            <w:shd w:val="clear" w:color="auto" w:fill="FFFFFF"/>
            <w:vAlign w:val="bottom"/>
          </w:tcPr>
          <w:p w:rsidR="00730DD2" w:rsidRPr="00730DD2" w:rsidRDefault="00730DD2" w:rsidP="00972946">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(62 372)</w:t>
            </w:r>
          </w:p>
        </w:tc>
        <w:tc>
          <w:tcPr>
            <w:tcW w:w="77"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83" w:type="pct"/>
            <w:shd w:val="clear" w:color="auto" w:fill="FFFFFF"/>
            <w:vAlign w:val="bottom"/>
          </w:tcPr>
          <w:p w:rsidR="00730DD2" w:rsidRPr="00730DD2" w:rsidRDefault="00730DD2" w:rsidP="00972946">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(438 270)</w:t>
            </w:r>
          </w:p>
        </w:tc>
        <w:tc>
          <w:tcPr>
            <w:tcW w:w="68"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23" w:type="pct"/>
            <w:shd w:val="clear" w:color="auto" w:fill="FFFFFF"/>
            <w:vAlign w:val="bottom"/>
          </w:tcPr>
          <w:p w:rsidR="00730DD2" w:rsidRPr="00730DD2" w:rsidRDefault="00730DD2" w:rsidP="00972946">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(320 748)</w:t>
            </w:r>
          </w:p>
        </w:tc>
        <w:tc>
          <w:tcPr>
            <w:tcW w:w="86"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18" w:type="pct"/>
            <w:shd w:val="clear" w:color="auto" w:fill="FFFFFF"/>
            <w:vAlign w:val="bottom"/>
          </w:tcPr>
          <w:p w:rsidR="00730DD2" w:rsidRPr="00730DD2" w:rsidRDefault="00730DD2" w:rsidP="00972946">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(206 696)</w:t>
            </w:r>
          </w:p>
        </w:tc>
        <w:tc>
          <w:tcPr>
            <w:tcW w:w="77"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45" w:type="pct"/>
            <w:shd w:val="clear" w:color="auto" w:fill="FFFFFF"/>
            <w:vAlign w:val="bottom"/>
          </w:tcPr>
          <w:p w:rsidR="00730DD2" w:rsidRPr="00730DD2" w:rsidRDefault="00730DD2" w:rsidP="00972946">
            <w:pPr>
              <w:jc w:val="right"/>
              <w:rPr>
                <w:rFonts w:ascii="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77"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33" w:type="pct"/>
            <w:shd w:val="clear" w:color="auto" w:fill="FFFFFF"/>
            <w:vAlign w:val="bottom"/>
          </w:tcPr>
          <w:p w:rsidR="00730DD2" w:rsidRPr="00730DD2" w:rsidRDefault="00730DD2" w:rsidP="00972946">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(1 028 086)</w:t>
            </w:r>
          </w:p>
        </w:tc>
      </w:tr>
      <w:tr w:rsidR="00730DD2" w:rsidRPr="00730DD2" w:rsidTr="00972946">
        <w:trPr>
          <w:trHeight w:val="283"/>
        </w:trPr>
        <w:tc>
          <w:tcPr>
            <w:tcW w:w="1399" w:type="pct"/>
            <w:shd w:val="clear" w:color="auto" w:fill="FFFFFF"/>
            <w:vAlign w:val="bottom"/>
          </w:tcPr>
          <w:p w:rsidR="00730DD2" w:rsidRPr="00730DD2" w:rsidRDefault="00730DD2" w:rsidP="00972946">
            <w:pPr>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Introduction and composition of fixed assets</w:t>
            </w:r>
          </w:p>
        </w:tc>
        <w:tc>
          <w:tcPr>
            <w:tcW w:w="514" w:type="pct"/>
            <w:shd w:val="clear" w:color="auto" w:fill="FFFFFF"/>
            <w:vAlign w:val="bottom"/>
          </w:tcPr>
          <w:p w:rsidR="00730DD2" w:rsidRPr="00730DD2" w:rsidRDefault="00730DD2" w:rsidP="00972946">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77"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83" w:type="pct"/>
            <w:shd w:val="clear" w:color="auto" w:fill="FFFFFF"/>
            <w:vAlign w:val="bottom"/>
          </w:tcPr>
          <w:p w:rsidR="00730DD2" w:rsidRPr="00730DD2" w:rsidRDefault="00730DD2" w:rsidP="00972946">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(22)</w:t>
            </w:r>
          </w:p>
        </w:tc>
        <w:tc>
          <w:tcPr>
            <w:tcW w:w="68"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23" w:type="pct"/>
            <w:shd w:val="clear" w:color="auto" w:fill="FFFFFF"/>
            <w:vAlign w:val="bottom"/>
          </w:tcPr>
          <w:p w:rsidR="00730DD2" w:rsidRPr="00730DD2" w:rsidRDefault="00730DD2" w:rsidP="00972946">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(145)</w:t>
            </w:r>
          </w:p>
        </w:tc>
        <w:tc>
          <w:tcPr>
            <w:tcW w:w="86"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18" w:type="pct"/>
            <w:shd w:val="clear" w:color="auto" w:fill="FFFFFF"/>
            <w:vAlign w:val="bottom"/>
          </w:tcPr>
          <w:p w:rsidR="00730DD2" w:rsidRPr="00730DD2" w:rsidRDefault="00730DD2" w:rsidP="00972946">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77"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45" w:type="pct"/>
            <w:shd w:val="clear" w:color="auto" w:fill="FFFFFF"/>
            <w:vAlign w:val="bottom"/>
          </w:tcPr>
          <w:p w:rsidR="00730DD2" w:rsidRPr="00730DD2" w:rsidRDefault="00730DD2" w:rsidP="00972946">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167</w:t>
            </w:r>
          </w:p>
        </w:tc>
        <w:tc>
          <w:tcPr>
            <w:tcW w:w="77"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33" w:type="pct"/>
            <w:shd w:val="clear" w:color="auto" w:fill="FFFFFF"/>
            <w:vAlign w:val="bottom"/>
          </w:tcPr>
          <w:p w:rsidR="00730DD2" w:rsidRPr="00730DD2" w:rsidRDefault="00730DD2" w:rsidP="00972946">
            <w:pPr>
              <w:jc w:val="right"/>
              <w:rPr>
                <w:rFonts w:ascii="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r>
      <w:tr w:rsidR="00730DD2" w:rsidRPr="00730DD2" w:rsidTr="00972946">
        <w:trPr>
          <w:trHeight w:val="283"/>
        </w:trPr>
        <w:tc>
          <w:tcPr>
            <w:tcW w:w="1399" w:type="pct"/>
            <w:shd w:val="clear" w:color="auto" w:fill="FFFFFF"/>
            <w:vAlign w:val="bottom"/>
          </w:tcPr>
          <w:p w:rsidR="00730DD2" w:rsidRPr="00730DD2" w:rsidRDefault="00730DD2" w:rsidP="00972946">
            <w:pPr>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Withrawals</w:t>
            </w:r>
          </w:p>
        </w:tc>
        <w:tc>
          <w:tcPr>
            <w:tcW w:w="514" w:type="pct"/>
            <w:shd w:val="clear" w:color="auto" w:fill="FFFFFF"/>
            <w:vAlign w:val="bottom"/>
          </w:tcPr>
          <w:p w:rsidR="00730DD2" w:rsidRPr="00730DD2" w:rsidRDefault="00730DD2" w:rsidP="00972946">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2 999</w:t>
            </w:r>
          </w:p>
        </w:tc>
        <w:tc>
          <w:tcPr>
            <w:tcW w:w="77"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83" w:type="pct"/>
            <w:shd w:val="clear" w:color="auto" w:fill="FFFFFF"/>
            <w:vAlign w:val="bottom"/>
          </w:tcPr>
          <w:p w:rsidR="00730DD2" w:rsidRPr="00730DD2" w:rsidRDefault="00730DD2" w:rsidP="00972946">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7 536</w:t>
            </w:r>
          </w:p>
        </w:tc>
        <w:tc>
          <w:tcPr>
            <w:tcW w:w="68"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23" w:type="pct"/>
            <w:shd w:val="clear" w:color="auto" w:fill="FFFFFF"/>
            <w:vAlign w:val="bottom"/>
          </w:tcPr>
          <w:p w:rsidR="00730DD2" w:rsidRPr="00730DD2" w:rsidRDefault="00730DD2" w:rsidP="00972946">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6 680</w:t>
            </w:r>
          </w:p>
        </w:tc>
        <w:tc>
          <w:tcPr>
            <w:tcW w:w="86"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18" w:type="pct"/>
            <w:shd w:val="clear" w:color="auto" w:fill="FFFFFF"/>
            <w:vAlign w:val="bottom"/>
          </w:tcPr>
          <w:p w:rsidR="00730DD2" w:rsidRPr="00730DD2" w:rsidRDefault="00730DD2" w:rsidP="00972946">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9 166</w:t>
            </w:r>
          </w:p>
        </w:tc>
        <w:tc>
          <w:tcPr>
            <w:tcW w:w="77"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45" w:type="pct"/>
            <w:shd w:val="clear" w:color="auto" w:fill="FFFFFF"/>
            <w:vAlign w:val="bottom"/>
          </w:tcPr>
          <w:p w:rsidR="00730DD2" w:rsidRPr="00730DD2" w:rsidRDefault="00730DD2" w:rsidP="00972946">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37</w:t>
            </w:r>
          </w:p>
        </w:tc>
        <w:tc>
          <w:tcPr>
            <w:tcW w:w="77"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33" w:type="pct"/>
            <w:shd w:val="clear" w:color="auto" w:fill="FFFFFF"/>
            <w:vAlign w:val="bottom"/>
          </w:tcPr>
          <w:p w:rsidR="00730DD2" w:rsidRPr="00730DD2" w:rsidRDefault="00730DD2" w:rsidP="00972946">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26 418</w:t>
            </w:r>
          </w:p>
        </w:tc>
      </w:tr>
      <w:tr w:rsidR="00730DD2" w:rsidRPr="00730DD2" w:rsidTr="00972946">
        <w:trPr>
          <w:trHeight w:val="283"/>
        </w:trPr>
        <w:tc>
          <w:tcPr>
            <w:tcW w:w="1399" w:type="pct"/>
            <w:shd w:val="clear" w:color="auto" w:fill="FFFFFF"/>
            <w:vAlign w:val="bottom"/>
          </w:tcPr>
          <w:p w:rsidR="00730DD2" w:rsidRPr="00730DD2" w:rsidRDefault="00730DD2" w:rsidP="00972946">
            <w:pPr>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Balance as of June 30, 2017</w:t>
            </w:r>
          </w:p>
        </w:tc>
        <w:tc>
          <w:tcPr>
            <w:tcW w:w="514" w:type="pct"/>
            <w:tcBorders>
              <w:top w:val="single" w:sz="4" w:space="0" w:color="auto"/>
              <w:bottom w:val="double" w:sz="4" w:space="0" w:color="auto"/>
            </w:tcBorders>
            <w:shd w:val="clear" w:color="auto" w:fill="FFFFFF"/>
            <w:vAlign w:val="bottom"/>
          </w:tcPr>
          <w:p w:rsidR="00730DD2" w:rsidRPr="00730DD2" w:rsidRDefault="00730DD2" w:rsidP="00972946">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(1 590 644)</w:t>
            </w:r>
          </w:p>
        </w:tc>
        <w:tc>
          <w:tcPr>
            <w:tcW w:w="77" w:type="pct"/>
            <w:shd w:val="clear" w:color="auto" w:fill="FFFFFF"/>
            <w:vAlign w:val="bottom"/>
          </w:tcPr>
          <w:p w:rsidR="00730DD2" w:rsidRPr="00730DD2" w:rsidRDefault="00730DD2" w:rsidP="00972946">
            <w:pPr>
              <w:jc w:val="right"/>
              <w:rPr>
                <w:rFonts w:ascii="Times New Roman" w:hAnsi="Times New Roman" w:cs="Times New Roman"/>
                <w:b/>
                <w:sz w:val="18"/>
                <w:szCs w:val="18"/>
              </w:rPr>
            </w:pPr>
          </w:p>
        </w:tc>
        <w:tc>
          <w:tcPr>
            <w:tcW w:w="583" w:type="pct"/>
            <w:tcBorders>
              <w:top w:val="single" w:sz="4" w:space="0" w:color="auto"/>
              <w:bottom w:val="double" w:sz="4" w:space="0" w:color="auto"/>
            </w:tcBorders>
            <w:shd w:val="clear" w:color="auto" w:fill="FFFFFF"/>
            <w:vAlign w:val="bottom"/>
          </w:tcPr>
          <w:p w:rsidR="00730DD2" w:rsidRPr="00730DD2" w:rsidRDefault="00730DD2" w:rsidP="00972946">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(12 329 660)</w:t>
            </w:r>
          </w:p>
        </w:tc>
        <w:tc>
          <w:tcPr>
            <w:tcW w:w="68" w:type="pct"/>
            <w:shd w:val="clear" w:color="auto" w:fill="FFFFFF"/>
            <w:vAlign w:val="bottom"/>
          </w:tcPr>
          <w:p w:rsidR="00730DD2" w:rsidRPr="00730DD2" w:rsidRDefault="00730DD2" w:rsidP="00972946">
            <w:pPr>
              <w:jc w:val="right"/>
              <w:rPr>
                <w:rFonts w:ascii="Times New Roman" w:hAnsi="Times New Roman" w:cs="Times New Roman"/>
                <w:b/>
                <w:sz w:val="18"/>
                <w:szCs w:val="18"/>
              </w:rPr>
            </w:pPr>
          </w:p>
        </w:tc>
        <w:tc>
          <w:tcPr>
            <w:tcW w:w="523" w:type="pct"/>
            <w:tcBorders>
              <w:top w:val="single" w:sz="4" w:space="0" w:color="auto"/>
              <w:bottom w:val="double" w:sz="4" w:space="0" w:color="auto"/>
            </w:tcBorders>
            <w:shd w:val="clear" w:color="auto" w:fill="FFFFFF"/>
            <w:vAlign w:val="bottom"/>
          </w:tcPr>
          <w:p w:rsidR="00730DD2" w:rsidRPr="00730DD2" w:rsidRDefault="00730DD2" w:rsidP="00972946">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(6 737 285)</w:t>
            </w:r>
          </w:p>
        </w:tc>
        <w:tc>
          <w:tcPr>
            <w:tcW w:w="86" w:type="pct"/>
            <w:shd w:val="clear" w:color="auto" w:fill="FFFFFF"/>
            <w:vAlign w:val="bottom"/>
          </w:tcPr>
          <w:p w:rsidR="00730DD2" w:rsidRPr="00730DD2" w:rsidRDefault="00730DD2" w:rsidP="00972946">
            <w:pPr>
              <w:jc w:val="right"/>
              <w:rPr>
                <w:rFonts w:ascii="Times New Roman" w:hAnsi="Times New Roman" w:cs="Times New Roman"/>
                <w:b/>
                <w:sz w:val="18"/>
                <w:szCs w:val="18"/>
              </w:rPr>
            </w:pPr>
          </w:p>
        </w:tc>
        <w:tc>
          <w:tcPr>
            <w:tcW w:w="518" w:type="pct"/>
            <w:tcBorders>
              <w:top w:val="single" w:sz="4" w:space="0" w:color="auto"/>
              <w:bottom w:val="double" w:sz="4" w:space="0" w:color="auto"/>
            </w:tcBorders>
            <w:shd w:val="clear" w:color="auto" w:fill="FFFFFF"/>
            <w:vAlign w:val="bottom"/>
          </w:tcPr>
          <w:p w:rsidR="00730DD2" w:rsidRPr="00730DD2" w:rsidRDefault="00730DD2" w:rsidP="00972946">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(4 891 573)</w:t>
            </w:r>
          </w:p>
        </w:tc>
        <w:tc>
          <w:tcPr>
            <w:tcW w:w="77" w:type="pct"/>
            <w:shd w:val="clear" w:color="auto" w:fill="FFFFFF"/>
            <w:vAlign w:val="bottom"/>
          </w:tcPr>
          <w:p w:rsidR="00730DD2" w:rsidRPr="00730DD2" w:rsidRDefault="00730DD2" w:rsidP="00972946">
            <w:pPr>
              <w:jc w:val="right"/>
              <w:rPr>
                <w:rFonts w:ascii="Times New Roman" w:hAnsi="Times New Roman" w:cs="Times New Roman"/>
                <w:b/>
                <w:sz w:val="18"/>
                <w:szCs w:val="18"/>
              </w:rPr>
            </w:pPr>
          </w:p>
        </w:tc>
        <w:tc>
          <w:tcPr>
            <w:tcW w:w="545" w:type="pct"/>
            <w:tcBorders>
              <w:top w:val="single" w:sz="4" w:space="0" w:color="auto"/>
              <w:bottom w:val="double" w:sz="4" w:space="0" w:color="auto"/>
            </w:tcBorders>
            <w:shd w:val="clear" w:color="auto" w:fill="FFFFFF"/>
            <w:vAlign w:val="bottom"/>
          </w:tcPr>
          <w:p w:rsidR="00730DD2" w:rsidRPr="00730DD2" w:rsidRDefault="00730DD2" w:rsidP="00972946">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(9 359)</w:t>
            </w:r>
          </w:p>
        </w:tc>
        <w:tc>
          <w:tcPr>
            <w:tcW w:w="77" w:type="pct"/>
            <w:shd w:val="clear" w:color="auto" w:fill="FFFFFF"/>
            <w:vAlign w:val="bottom"/>
          </w:tcPr>
          <w:p w:rsidR="00730DD2" w:rsidRPr="00730DD2" w:rsidRDefault="00730DD2" w:rsidP="00972946">
            <w:pPr>
              <w:jc w:val="right"/>
              <w:rPr>
                <w:rFonts w:ascii="Times New Roman" w:hAnsi="Times New Roman" w:cs="Times New Roman"/>
                <w:b/>
                <w:sz w:val="18"/>
                <w:szCs w:val="18"/>
              </w:rPr>
            </w:pPr>
          </w:p>
        </w:tc>
        <w:tc>
          <w:tcPr>
            <w:tcW w:w="533" w:type="pct"/>
            <w:tcBorders>
              <w:top w:val="single" w:sz="4" w:space="0" w:color="auto"/>
              <w:bottom w:val="double" w:sz="4" w:space="0" w:color="auto"/>
            </w:tcBorders>
            <w:shd w:val="clear" w:color="auto" w:fill="FFFFFF"/>
            <w:vAlign w:val="bottom"/>
          </w:tcPr>
          <w:p w:rsidR="00730DD2" w:rsidRPr="00730DD2" w:rsidRDefault="00730DD2" w:rsidP="00972946">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(25 558 521)</w:t>
            </w:r>
          </w:p>
        </w:tc>
      </w:tr>
      <w:tr w:rsidR="00730DD2" w:rsidRPr="00730DD2" w:rsidTr="00972946">
        <w:trPr>
          <w:trHeight w:val="283"/>
        </w:trPr>
        <w:tc>
          <w:tcPr>
            <w:tcW w:w="1399" w:type="pct"/>
            <w:shd w:val="clear" w:color="auto" w:fill="FFFFFF"/>
            <w:vAlign w:val="bottom"/>
          </w:tcPr>
          <w:p w:rsidR="00730DD2" w:rsidRPr="00730DD2" w:rsidRDefault="00730DD2" w:rsidP="00972946">
            <w:pPr>
              <w:rPr>
                <w:rFonts w:ascii="Times New Roman" w:eastAsia="Times New Roman" w:hAnsi="Times New Roman" w:cs="Times New Roman"/>
                <w:sz w:val="18"/>
                <w:szCs w:val="18"/>
              </w:rPr>
            </w:pPr>
            <w:r w:rsidRPr="00730DD2">
              <w:rPr>
                <w:i/>
                <w:rFonts w:ascii="Times New Roman" w:eastAsia="Times New Roman" w:hAnsi="Times New Roman" w:cs="Times New Roman" w:hint="Times New Roman"/>
                <w:sz w:val="18"/>
                <w:szCs w:val="18"/>
                <w:lang w:bidi="en-us" w:val="en-us"/>
              </w:rPr>
              <w:t xml:space="preserve">Residual value</w:t>
            </w:r>
          </w:p>
        </w:tc>
        <w:tc>
          <w:tcPr>
            <w:tcW w:w="514" w:type="pct"/>
            <w:tcBorders>
              <w:top w:val="double" w:sz="4" w:space="0" w:color="auto"/>
            </w:tcBorders>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77"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83" w:type="pct"/>
            <w:tcBorders>
              <w:top w:val="double" w:sz="4" w:space="0" w:color="auto"/>
            </w:tcBorders>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68"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23" w:type="pct"/>
            <w:tcBorders>
              <w:top w:val="double" w:sz="4" w:space="0" w:color="auto"/>
            </w:tcBorders>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86"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18" w:type="pct"/>
            <w:tcBorders>
              <w:top w:val="double" w:sz="4" w:space="0" w:color="auto"/>
            </w:tcBorders>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77"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45" w:type="pct"/>
            <w:tcBorders>
              <w:top w:val="double" w:sz="4" w:space="0" w:color="auto"/>
            </w:tcBorders>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77" w:type="pct"/>
            <w:shd w:val="clear" w:color="auto" w:fill="FFFFFF"/>
            <w:vAlign w:val="bottom"/>
          </w:tcPr>
          <w:p w:rsidR="00730DD2" w:rsidRPr="00730DD2" w:rsidRDefault="00730DD2" w:rsidP="00972946">
            <w:pPr>
              <w:jc w:val="right"/>
              <w:rPr>
                <w:rFonts w:ascii="Times New Roman" w:hAnsi="Times New Roman" w:cs="Times New Roman"/>
                <w:sz w:val="18"/>
                <w:szCs w:val="18"/>
              </w:rPr>
            </w:pPr>
          </w:p>
        </w:tc>
        <w:tc>
          <w:tcPr>
            <w:tcW w:w="533" w:type="pct"/>
            <w:tcBorders>
              <w:top w:val="double" w:sz="4" w:space="0" w:color="auto"/>
            </w:tcBorders>
            <w:shd w:val="clear" w:color="auto" w:fill="FFFFFF"/>
            <w:vAlign w:val="bottom"/>
          </w:tcPr>
          <w:p w:rsidR="00730DD2" w:rsidRPr="00730DD2" w:rsidRDefault="00730DD2" w:rsidP="00972946">
            <w:pPr>
              <w:jc w:val="right"/>
              <w:rPr>
                <w:rFonts w:ascii="Times New Roman" w:hAnsi="Times New Roman" w:cs="Times New Roman"/>
                <w:sz w:val="18"/>
                <w:szCs w:val="18"/>
              </w:rPr>
            </w:pPr>
          </w:p>
        </w:tc>
      </w:tr>
      <w:tr w:rsidR="00730DD2" w:rsidRPr="00730DD2" w:rsidTr="00972946">
        <w:trPr>
          <w:trHeight w:val="283"/>
        </w:trPr>
        <w:tc>
          <w:tcPr>
            <w:tcW w:w="1399" w:type="pct"/>
            <w:shd w:val="clear" w:color="auto" w:fill="FFFFFF"/>
            <w:vAlign w:val="bottom"/>
          </w:tcPr>
          <w:p w:rsidR="00730DD2" w:rsidRPr="00730DD2" w:rsidRDefault="00730DD2" w:rsidP="00972946">
            <w:pPr>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Balance as of January 1, 2016</w:t>
            </w:r>
          </w:p>
        </w:tc>
        <w:tc>
          <w:tcPr>
            <w:tcW w:w="514" w:type="pct"/>
            <w:tcBorders>
              <w:bottom w:val="double" w:sz="4" w:space="0" w:color="auto"/>
            </w:tcBorders>
            <w:shd w:val="clear" w:color="auto" w:fill="FFFFFF"/>
            <w:vAlign w:val="bottom"/>
          </w:tcPr>
          <w:p w:rsidR="00730DD2" w:rsidRPr="00730DD2" w:rsidRDefault="00730DD2" w:rsidP="00972946">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1 795 737</w:t>
            </w:r>
          </w:p>
        </w:tc>
        <w:tc>
          <w:tcPr>
            <w:tcW w:w="77" w:type="pct"/>
            <w:shd w:val="clear" w:color="auto" w:fill="FFFFFF"/>
            <w:vAlign w:val="bottom"/>
          </w:tcPr>
          <w:p w:rsidR="00730DD2" w:rsidRPr="00730DD2" w:rsidRDefault="00730DD2" w:rsidP="00972946">
            <w:pPr>
              <w:jc w:val="right"/>
              <w:rPr>
                <w:rFonts w:ascii="Times New Roman" w:hAnsi="Times New Roman" w:cs="Times New Roman"/>
                <w:b/>
                <w:sz w:val="18"/>
                <w:szCs w:val="18"/>
              </w:rPr>
            </w:pPr>
          </w:p>
        </w:tc>
        <w:tc>
          <w:tcPr>
            <w:tcW w:w="583" w:type="pct"/>
            <w:tcBorders>
              <w:bottom w:val="double" w:sz="4" w:space="0" w:color="auto"/>
            </w:tcBorders>
            <w:shd w:val="clear" w:color="auto" w:fill="FFFFFF"/>
            <w:vAlign w:val="bottom"/>
          </w:tcPr>
          <w:p w:rsidR="00730DD2" w:rsidRPr="00730DD2" w:rsidRDefault="00730DD2" w:rsidP="00972946">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8 275 962</w:t>
            </w:r>
          </w:p>
        </w:tc>
        <w:tc>
          <w:tcPr>
            <w:tcW w:w="68" w:type="pct"/>
            <w:shd w:val="clear" w:color="auto" w:fill="FFFFFF"/>
            <w:vAlign w:val="bottom"/>
          </w:tcPr>
          <w:p w:rsidR="00730DD2" w:rsidRPr="00730DD2" w:rsidRDefault="00730DD2" w:rsidP="00972946">
            <w:pPr>
              <w:jc w:val="right"/>
              <w:rPr>
                <w:rFonts w:ascii="Times New Roman" w:hAnsi="Times New Roman" w:cs="Times New Roman"/>
                <w:b/>
                <w:sz w:val="18"/>
                <w:szCs w:val="18"/>
              </w:rPr>
            </w:pPr>
          </w:p>
        </w:tc>
        <w:tc>
          <w:tcPr>
            <w:tcW w:w="523" w:type="pct"/>
            <w:tcBorders>
              <w:bottom w:val="double" w:sz="4" w:space="0" w:color="auto"/>
            </w:tcBorders>
            <w:shd w:val="clear" w:color="auto" w:fill="FFFFFF"/>
            <w:vAlign w:val="bottom"/>
          </w:tcPr>
          <w:p w:rsidR="00730DD2" w:rsidRPr="00730DD2" w:rsidRDefault="00730DD2" w:rsidP="00972946">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6 163 457</w:t>
            </w:r>
          </w:p>
        </w:tc>
        <w:tc>
          <w:tcPr>
            <w:tcW w:w="86" w:type="pct"/>
            <w:shd w:val="clear" w:color="auto" w:fill="FFFFFF"/>
            <w:vAlign w:val="bottom"/>
          </w:tcPr>
          <w:p w:rsidR="00730DD2" w:rsidRPr="00730DD2" w:rsidRDefault="00730DD2" w:rsidP="00972946">
            <w:pPr>
              <w:jc w:val="right"/>
              <w:rPr>
                <w:rFonts w:ascii="Times New Roman" w:hAnsi="Times New Roman" w:cs="Times New Roman"/>
                <w:b/>
                <w:sz w:val="18"/>
                <w:szCs w:val="18"/>
              </w:rPr>
            </w:pPr>
          </w:p>
        </w:tc>
        <w:tc>
          <w:tcPr>
            <w:tcW w:w="518" w:type="pct"/>
            <w:tcBorders>
              <w:bottom w:val="double" w:sz="4" w:space="0" w:color="auto"/>
            </w:tcBorders>
            <w:shd w:val="clear" w:color="auto" w:fill="FFFFFF"/>
            <w:vAlign w:val="bottom"/>
          </w:tcPr>
          <w:p w:rsidR="00730DD2" w:rsidRPr="00730DD2" w:rsidRDefault="00730DD2" w:rsidP="00972946">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2 263 603</w:t>
            </w:r>
          </w:p>
        </w:tc>
        <w:tc>
          <w:tcPr>
            <w:tcW w:w="77" w:type="pct"/>
            <w:shd w:val="clear" w:color="auto" w:fill="FFFFFF"/>
            <w:vAlign w:val="bottom"/>
          </w:tcPr>
          <w:p w:rsidR="00730DD2" w:rsidRPr="00730DD2" w:rsidRDefault="00730DD2" w:rsidP="00972946">
            <w:pPr>
              <w:jc w:val="right"/>
              <w:rPr>
                <w:rFonts w:ascii="Times New Roman" w:hAnsi="Times New Roman" w:cs="Times New Roman"/>
                <w:b/>
                <w:sz w:val="18"/>
                <w:szCs w:val="18"/>
              </w:rPr>
            </w:pPr>
          </w:p>
        </w:tc>
        <w:tc>
          <w:tcPr>
            <w:tcW w:w="545" w:type="pct"/>
            <w:tcBorders>
              <w:bottom w:val="double" w:sz="4" w:space="0" w:color="auto"/>
            </w:tcBorders>
            <w:shd w:val="clear" w:color="auto" w:fill="FFFFFF"/>
            <w:vAlign w:val="bottom"/>
          </w:tcPr>
          <w:p w:rsidR="00730DD2" w:rsidRPr="00730DD2" w:rsidRDefault="00730DD2" w:rsidP="00972946">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2 431 006</w:t>
            </w:r>
          </w:p>
        </w:tc>
        <w:tc>
          <w:tcPr>
            <w:tcW w:w="77" w:type="pct"/>
            <w:shd w:val="clear" w:color="auto" w:fill="FFFFFF"/>
            <w:vAlign w:val="bottom"/>
          </w:tcPr>
          <w:p w:rsidR="00730DD2" w:rsidRPr="00730DD2" w:rsidRDefault="00730DD2" w:rsidP="00972946">
            <w:pPr>
              <w:jc w:val="right"/>
              <w:rPr>
                <w:rFonts w:ascii="Times New Roman" w:hAnsi="Times New Roman" w:cs="Times New Roman"/>
                <w:b/>
                <w:sz w:val="18"/>
                <w:szCs w:val="18"/>
              </w:rPr>
            </w:pPr>
          </w:p>
        </w:tc>
        <w:tc>
          <w:tcPr>
            <w:tcW w:w="533" w:type="pct"/>
            <w:tcBorders>
              <w:bottom w:val="double" w:sz="4" w:space="0" w:color="auto"/>
            </w:tcBorders>
            <w:shd w:val="clear" w:color="auto" w:fill="FFFFFF"/>
            <w:vAlign w:val="bottom"/>
          </w:tcPr>
          <w:p w:rsidR="00730DD2" w:rsidRPr="00730DD2" w:rsidRDefault="00730DD2" w:rsidP="00972946">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20 929 765</w:t>
            </w:r>
          </w:p>
        </w:tc>
      </w:tr>
      <w:tr w:rsidR="00730DD2" w:rsidRPr="00730DD2" w:rsidTr="00972946">
        <w:trPr>
          <w:trHeight w:val="283"/>
        </w:trPr>
        <w:tc>
          <w:tcPr>
            <w:tcW w:w="1399" w:type="pct"/>
            <w:shd w:val="clear" w:color="auto" w:fill="FFFFFF"/>
            <w:vAlign w:val="bottom"/>
          </w:tcPr>
          <w:p w:rsidR="00730DD2" w:rsidRPr="00730DD2" w:rsidRDefault="00730DD2" w:rsidP="00972946">
            <w:pPr>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Balance as of June 30, 2016</w:t>
            </w:r>
          </w:p>
        </w:tc>
        <w:tc>
          <w:tcPr>
            <w:tcW w:w="514" w:type="pct"/>
            <w:tcBorders>
              <w:top w:val="double" w:sz="4" w:space="0" w:color="auto"/>
              <w:bottom w:val="double" w:sz="4" w:space="0" w:color="auto"/>
            </w:tcBorders>
            <w:shd w:val="clear" w:color="auto" w:fill="FFFFFF"/>
            <w:vAlign w:val="bottom"/>
          </w:tcPr>
          <w:p w:rsidR="00730DD2" w:rsidRPr="00730DD2" w:rsidRDefault="00730DD2" w:rsidP="00972946">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1 739 199</w:t>
            </w:r>
          </w:p>
        </w:tc>
        <w:tc>
          <w:tcPr>
            <w:tcW w:w="77" w:type="pct"/>
            <w:shd w:val="clear" w:color="auto" w:fill="FFFFFF"/>
            <w:vAlign w:val="bottom"/>
          </w:tcPr>
          <w:p w:rsidR="00730DD2" w:rsidRPr="00730DD2" w:rsidRDefault="00730DD2" w:rsidP="00972946">
            <w:pPr>
              <w:jc w:val="right"/>
              <w:rPr>
                <w:rFonts w:ascii="Times New Roman" w:hAnsi="Times New Roman" w:cs="Times New Roman"/>
                <w:b/>
                <w:sz w:val="18"/>
                <w:szCs w:val="18"/>
              </w:rPr>
            </w:pPr>
          </w:p>
        </w:tc>
        <w:tc>
          <w:tcPr>
            <w:tcW w:w="583" w:type="pct"/>
            <w:tcBorders>
              <w:top w:val="double" w:sz="4" w:space="0" w:color="auto"/>
              <w:bottom w:val="double" w:sz="4" w:space="0" w:color="auto"/>
            </w:tcBorders>
            <w:shd w:val="clear" w:color="auto" w:fill="FFFFFF"/>
            <w:vAlign w:val="bottom"/>
          </w:tcPr>
          <w:p w:rsidR="00730DD2" w:rsidRPr="00730DD2" w:rsidRDefault="00730DD2" w:rsidP="00972946">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7 956 505</w:t>
            </w:r>
          </w:p>
        </w:tc>
        <w:tc>
          <w:tcPr>
            <w:tcW w:w="68" w:type="pct"/>
            <w:shd w:val="clear" w:color="auto" w:fill="FFFFFF"/>
            <w:vAlign w:val="bottom"/>
          </w:tcPr>
          <w:p w:rsidR="00730DD2" w:rsidRPr="00730DD2" w:rsidRDefault="00730DD2" w:rsidP="00972946">
            <w:pPr>
              <w:jc w:val="right"/>
              <w:rPr>
                <w:rFonts w:ascii="Times New Roman" w:hAnsi="Times New Roman" w:cs="Times New Roman"/>
                <w:b/>
                <w:sz w:val="18"/>
                <w:szCs w:val="18"/>
              </w:rPr>
            </w:pPr>
          </w:p>
        </w:tc>
        <w:tc>
          <w:tcPr>
            <w:tcW w:w="523" w:type="pct"/>
            <w:tcBorders>
              <w:top w:val="double" w:sz="4" w:space="0" w:color="auto"/>
              <w:bottom w:val="double" w:sz="4" w:space="0" w:color="auto"/>
            </w:tcBorders>
            <w:shd w:val="clear" w:color="auto" w:fill="FFFFFF"/>
            <w:vAlign w:val="bottom"/>
          </w:tcPr>
          <w:p w:rsidR="00730DD2" w:rsidRPr="00730DD2" w:rsidRDefault="00730DD2" w:rsidP="00972946">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5 822 824</w:t>
            </w:r>
          </w:p>
        </w:tc>
        <w:tc>
          <w:tcPr>
            <w:tcW w:w="86" w:type="pct"/>
            <w:shd w:val="clear" w:color="auto" w:fill="FFFFFF"/>
            <w:vAlign w:val="bottom"/>
          </w:tcPr>
          <w:p w:rsidR="00730DD2" w:rsidRPr="00730DD2" w:rsidRDefault="00730DD2" w:rsidP="00972946">
            <w:pPr>
              <w:jc w:val="right"/>
              <w:rPr>
                <w:rFonts w:ascii="Times New Roman" w:hAnsi="Times New Roman" w:cs="Times New Roman"/>
                <w:b/>
                <w:sz w:val="18"/>
                <w:szCs w:val="18"/>
              </w:rPr>
            </w:pPr>
          </w:p>
        </w:tc>
        <w:tc>
          <w:tcPr>
            <w:tcW w:w="518" w:type="pct"/>
            <w:tcBorders>
              <w:top w:val="double" w:sz="4" w:space="0" w:color="auto"/>
              <w:bottom w:val="double" w:sz="4" w:space="0" w:color="auto"/>
            </w:tcBorders>
            <w:shd w:val="clear" w:color="auto" w:fill="FFFFFF"/>
            <w:vAlign w:val="bottom"/>
          </w:tcPr>
          <w:p w:rsidR="00730DD2" w:rsidRPr="00730DD2" w:rsidRDefault="00730DD2" w:rsidP="00972946">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2 073 552</w:t>
            </w:r>
          </w:p>
        </w:tc>
        <w:tc>
          <w:tcPr>
            <w:tcW w:w="77" w:type="pct"/>
            <w:shd w:val="clear" w:color="auto" w:fill="FFFFFF"/>
            <w:vAlign w:val="bottom"/>
          </w:tcPr>
          <w:p w:rsidR="00730DD2" w:rsidRPr="00730DD2" w:rsidRDefault="00730DD2" w:rsidP="00972946">
            <w:pPr>
              <w:jc w:val="right"/>
              <w:rPr>
                <w:rFonts w:ascii="Times New Roman" w:hAnsi="Times New Roman" w:cs="Times New Roman"/>
                <w:b/>
                <w:sz w:val="18"/>
                <w:szCs w:val="18"/>
              </w:rPr>
            </w:pPr>
          </w:p>
        </w:tc>
        <w:tc>
          <w:tcPr>
            <w:tcW w:w="545" w:type="pct"/>
            <w:tcBorders>
              <w:top w:val="double" w:sz="4" w:space="0" w:color="auto"/>
              <w:bottom w:val="double" w:sz="4" w:space="0" w:color="auto"/>
            </w:tcBorders>
            <w:shd w:val="clear" w:color="auto" w:fill="FFFFFF"/>
            <w:vAlign w:val="bottom"/>
          </w:tcPr>
          <w:p w:rsidR="00730DD2" w:rsidRPr="00730DD2" w:rsidRDefault="00730DD2" w:rsidP="00972946">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2 608 403</w:t>
            </w:r>
          </w:p>
        </w:tc>
        <w:tc>
          <w:tcPr>
            <w:tcW w:w="77" w:type="pct"/>
            <w:shd w:val="clear" w:color="auto" w:fill="FFFFFF"/>
            <w:vAlign w:val="bottom"/>
          </w:tcPr>
          <w:p w:rsidR="00730DD2" w:rsidRPr="00730DD2" w:rsidRDefault="00730DD2" w:rsidP="00972946">
            <w:pPr>
              <w:jc w:val="right"/>
              <w:rPr>
                <w:rFonts w:ascii="Times New Roman" w:hAnsi="Times New Roman" w:cs="Times New Roman"/>
                <w:b/>
                <w:sz w:val="18"/>
                <w:szCs w:val="18"/>
              </w:rPr>
            </w:pPr>
          </w:p>
        </w:tc>
        <w:tc>
          <w:tcPr>
            <w:tcW w:w="533" w:type="pct"/>
            <w:tcBorders>
              <w:top w:val="double" w:sz="4" w:space="0" w:color="auto"/>
              <w:bottom w:val="double" w:sz="4" w:space="0" w:color="auto"/>
            </w:tcBorders>
            <w:shd w:val="clear" w:color="auto" w:fill="FFFFFF"/>
            <w:vAlign w:val="bottom"/>
          </w:tcPr>
          <w:p w:rsidR="00730DD2" w:rsidRPr="00730DD2" w:rsidRDefault="00730DD2" w:rsidP="00972946">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20 200 483</w:t>
            </w:r>
          </w:p>
        </w:tc>
      </w:tr>
      <w:tr w:rsidR="00730DD2" w:rsidRPr="00730DD2" w:rsidTr="00972946">
        <w:trPr>
          <w:trHeight w:val="283"/>
        </w:trPr>
        <w:tc>
          <w:tcPr>
            <w:tcW w:w="1399" w:type="pct"/>
            <w:shd w:val="clear" w:color="auto" w:fill="FFFFFF"/>
            <w:vAlign w:val="bottom"/>
          </w:tcPr>
          <w:p w:rsidR="00730DD2" w:rsidRPr="00730DD2" w:rsidRDefault="00730DD2" w:rsidP="00972946">
            <w:pPr>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Balance as of January 1, 2017</w:t>
            </w:r>
          </w:p>
        </w:tc>
        <w:tc>
          <w:tcPr>
            <w:tcW w:w="514" w:type="pct"/>
            <w:tcBorders>
              <w:top w:val="double" w:sz="4" w:space="0" w:color="auto"/>
              <w:bottom w:val="double" w:sz="4" w:space="0" w:color="auto"/>
            </w:tcBorders>
            <w:shd w:val="clear" w:color="auto" w:fill="FFFFFF"/>
            <w:vAlign w:val="bottom"/>
          </w:tcPr>
          <w:p w:rsidR="00730DD2" w:rsidRPr="00730DD2" w:rsidRDefault="00730DD2" w:rsidP="00972946">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1 654 396</w:t>
            </w:r>
          </w:p>
        </w:tc>
        <w:tc>
          <w:tcPr>
            <w:tcW w:w="77" w:type="pct"/>
            <w:shd w:val="clear" w:color="auto" w:fill="FFFFFF"/>
            <w:vAlign w:val="bottom"/>
          </w:tcPr>
          <w:p w:rsidR="00730DD2" w:rsidRPr="00730DD2" w:rsidRDefault="00730DD2" w:rsidP="00972946">
            <w:pPr>
              <w:jc w:val="right"/>
              <w:rPr>
                <w:rFonts w:ascii="Times New Roman" w:hAnsi="Times New Roman" w:cs="Times New Roman"/>
                <w:b/>
                <w:sz w:val="18"/>
                <w:szCs w:val="18"/>
              </w:rPr>
            </w:pPr>
          </w:p>
        </w:tc>
        <w:tc>
          <w:tcPr>
            <w:tcW w:w="583" w:type="pct"/>
            <w:tcBorders>
              <w:top w:val="double" w:sz="4" w:space="0" w:color="auto"/>
              <w:bottom w:val="double" w:sz="4" w:space="0" w:color="auto"/>
            </w:tcBorders>
            <w:shd w:val="clear" w:color="auto" w:fill="FFFFFF"/>
            <w:vAlign w:val="bottom"/>
          </w:tcPr>
          <w:p w:rsidR="00730DD2" w:rsidRPr="00730DD2" w:rsidRDefault="00730DD2" w:rsidP="00972946">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7 982 611</w:t>
            </w:r>
          </w:p>
        </w:tc>
        <w:tc>
          <w:tcPr>
            <w:tcW w:w="68" w:type="pct"/>
            <w:shd w:val="clear" w:color="auto" w:fill="FFFFFF"/>
            <w:vAlign w:val="bottom"/>
          </w:tcPr>
          <w:p w:rsidR="00730DD2" w:rsidRPr="00730DD2" w:rsidRDefault="00730DD2" w:rsidP="00972946">
            <w:pPr>
              <w:jc w:val="right"/>
              <w:rPr>
                <w:rFonts w:ascii="Times New Roman" w:hAnsi="Times New Roman" w:cs="Times New Roman"/>
                <w:b/>
                <w:sz w:val="18"/>
                <w:szCs w:val="18"/>
              </w:rPr>
            </w:pPr>
          </w:p>
        </w:tc>
        <w:tc>
          <w:tcPr>
            <w:tcW w:w="523" w:type="pct"/>
            <w:tcBorders>
              <w:top w:val="double" w:sz="4" w:space="0" w:color="auto"/>
              <w:bottom w:val="double" w:sz="4" w:space="0" w:color="auto"/>
            </w:tcBorders>
            <w:shd w:val="clear" w:color="auto" w:fill="FFFFFF"/>
            <w:vAlign w:val="bottom"/>
          </w:tcPr>
          <w:p w:rsidR="00730DD2" w:rsidRPr="00730DD2" w:rsidRDefault="00730DD2" w:rsidP="00972946">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5 656 231</w:t>
            </w:r>
          </w:p>
        </w:tc>
        <w:tc>
          <w:tcPr>
            <w:tcW w:w="86" w:type="pct"/>
            <w:shd w:val="clear" w:color="auto" w:fill="FFFFFF"/>
            <w:vAlign w:val="bottom"/>
          </w:tcPr>
          <w:p w:rsidR="00730DD2" w:rsidRPr="00730DD2" w:rsidRDefault="00730DD2" w:rsidP="00972946">
            <w:pPr>
              <w:jc w:val="right"/>
              <w:rPr>
                <w:rFonts w:ascii="Times New Roman" w:hAnsi="Times New Roman" w:cs="Times New Roman"/>
                <w:b/>
                <w:sz w:val="18"/>
                <w:szCs w:val="18"/>
              </w:rPr>
            </w:pPr>
          </w:p>
        </w:tc>
        <w:tc>
          <w:tcPr>
            <w:tcW w:w="518" w:type="pct"/>
            <w:tcBorders>
              <w:top w:val="double" w:sz="4" w:space="0" w:color="auto"/>
              <w:bottom w:val="double" w:sz="4" w:space="0" w:color="auto"/>
            </w:tcBorders>
            <w:shd w:val="clear" w:color="auto" w:fill="FFFFFF"/>
            <w:vAlign w:val="bottom"/>
          </w:tcPr>
          <w:p w:rsidR="00730DD2" w:rsidRPr="00730DD2" w:rsidRDefault="00730DD2" w:rsidP="00972946">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1 965 009</w:t>
            </w:r>
          </w:p>
        </w:tc>
        <w:tc>
          <w:tcPr>
            <w:tcW w:w="77" w:type="pct"/>
            <w:shd w:val="clear" w:color="auto" w:fill="FFFFFF"/>
            <w:vAlign w:val="bottom"/>
          </w:tcPr>
          <w:p w:rsidR="00730DD2" w:rsidRPr="00730DD2" w:rsidRDefault="00730DD2" w:rsidP="00972946">
            <w:pPr>
              <w:jc w:val="right"/>
              <w:rPr>
                <w:rFonts w:ascii="Times New Roman" w:hAnsi="Times New Roman" w:cs="Times New Roman"/>
                <w:b/>
                <w:sz w:val="18"/>
                <w:szCs w:val="18"/>
              </w:rPr>
            </w:pPr>
          </w:p>
        </w:tc>
        <w:tc>
          <w:tcPr>
            <w:tcW w:w="545" w:type="pct"/>
            <w:tcBorders>
              <w:top w:val="double" w:sz="4" w:space="0" w:color="auto"/>
              <w:bottom w:val="double" w:sz="4" w:space="0" w:color="auto"/>
            </w:tcBorders>
            <w:shd w:val="clear" w:color="auto" w:fill="FFFFFF"/>
            <w:vAlign w:val="bottom"/>
          </w:tcPr>
          <w:p w:rsidR="00730DD2" w:rsidRPr="00730DD2" w:rsidRDefault="00730DD2" w:rsidP="00972946">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3 317 536</w:t>
            </w:r>
          </w:p>
        </w:tc>
        <w:tc>
          <w:tcPr>
            <w:tcW w:w="77" w:type="pct"/>
            <w:shd w:val="clear" w:color="auto" w:fill="FFFFFF"/>
            <w:vAlign w:val="bottom"/>
          </w:tcPr>
          <w:p w:rsidR="00730DD2" w:rsidRPr="00730DD2" w:rsidRDefault="00730DD2" w:rsidP="00972946">
            <w:pPr>
              <w:jc w:val="right"/>
              <w:rPr>
                <w:rFonts w:ascii="Times New Roman" w:hAnsi="Times New Roman" w:cs="Times New Roman"/>
                <w:b/>
                <w:sz w:val="18"/>
                <w:szCs w:val="18"/>
              </w:rPr>
            </w:pPr>
          </w:p>
        </w:tc>
        <w:tc>
          <w:tcPr>
            <w:tcW w:w="533" w:type="pct"/>
            <w:tcBorders>
              <w:top w:val="double" w:sz="4" w:space="0" w:color="auto"/>
              <w:bottom w:val="double" w:sz="4" w:space="0" w:color="auto"/>
            </w:tcBorders>
            <w:shd w:val="clear" w:color="auto" w:fill="FFFFFF"/>
            <w:vAlign w:val="bottom"/>
          </w:tcPr>
          <w:p w:rsidR="00730DD2" w:rsidRPr="00730DD2" w:rsidRDefault="00730DD2" w:rsidP="00972946">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20 575 783</w:t>
            </w:r>
          </w:p>
        </w:tc>
      </w:tr>
      <w:tr w:rsidR="00730DD2" w:rsidRPr="00730DD2" w:rsidTr="00972946">
        <w:trPr>
          <w:trHeight w:val="283"/>
        </w:trPr>
        <w:tc>
          <w:tcPr>
            <w:tcW w:w="1399" w:type="pct"/>
            <w:shd w:val="clear" w:color="auto" w:fill="FFFFFF"/>
            <w:vAlign w:val="bottom"/>
          </w:tcPr>
          <w:p w:rsidR="00730DD2" w:rsidRPr="00730DD2" w:rsidRDefault="00730DD2" w:rsidP="00972946">
            <w:pPr>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Balance as of June 30, 2017</w:t>
            </w:r>
          </w:p>
        </w:tc>
        <w:tc>
          <w:tcPr>
            <w:tcW w:w="514" w:type="pct"/>
            <w:tcBorders>
              <w:top w:val="double" w:sz="4" w:space="0" w:color="auto"/>
              <w:bottom w:val="double" w:sz="4" w:space="0" w:color="auto"/>
            </w:tcBorders>
            <w:shd w:val="clear" w:color="auto" w:fill="FFFFFF"/>
            <w:vAlign w:val="bottom"/>
          </w:tcPr>
          <w:p w:rsidR="00730DD2" w:rsidRPr="00730DD2" w:rsidRDefault="004C2117" w:rsidP="00972946">
            <w:pPr>
              <w:jc w:val="right"/>
              <w:rPr>
                <w:rFonts w:ascii="Times New Roman" w:eastAsia="Times New Roman" w:hAnsi="Times New Roman" w:cs="Times New Roman"/>
                <w:b/>
                <w:sz w:val="18"/>
                <w:szCs w:val="18"/>
              </w:rPr>
            </w:pPr>
            <w:r>
              <w:rPr>
                <w:b/>
                <w:rFonts w:ascii="Times New Roman" w:eastAsia="Times New Roman" w:hAnsi="Times New Roman" w:cs="Times New Roman" w:hint="Times New Roman"/>
                <w:sz w:val="18"/>
                <w:szCs w:val="18"/>
                <w:lang w:bidi="en-us" w:val="en-us"/>
              </w:rPr>
              <w:t xml:space="preserve">1 846 226</w:t>
            </w:r>
          </w:p>
        </w:tc>
        <w:tc>
          <w:tcPr>
            <w:tcW w:w="77" w:type="pct"/>
            <w:shd w:val="clear" w:color="auto" w:fill="FFFFFF"/>
            <w:vAlign w:val="bottom"/>
          </w:tcPr>
          <w:p w:rsidR="00730DD2" w:rsidRPr="00730DD2" w:rsidRDefault="00730DD2" w:rsidP="00972946">
            <w:pPr>
              <w:jc w:val="right"/>
              <w:rPr>
                <w:rFonts w:ascii="Times New Roman" w:hAnsi="Times New Roman" w:cs="Times New Roman"/>
                <w:b/>
                <w:sz w:val="18"/>
                <w:szCs w:val="18"/>
              </w:rPr>
            </w:pPr>
          </w:p>
        </w:tc>
        <w:tc>
          <w:tcPr>
            <w:tcW w:w="583" w:type="pct"/>
            <w:tcBorders>
              <w:top w:val="double" w:sz="4" w:space="0" w:color="auto"/>
              <w:bottom w:val="double" w:sz="4" w:space="0" w:color="auto"/>
            </w:tcBorders>
            <w:shd w:val="clear" w:color="auto" w:fill="FFFFFF"/>
            <w:vAlign w:val="bottom"/>
          </w:tcPr>
          <w:p w:rsidR="00730DD2" w:rsidRPr="00730DD2" w:rsidRDefault="00730DD2" w:rsidP="00972946">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8 062 775</w:t>
            </w:r>
          </w:p>
        </w:tc>
        <w:tc>
          <w:tcPr>
            <w:tcW w:w="68" w:type="pct"/>
            <w:shd w:val="clear" w:color="auto" w:fill="FFFFFF"/>
            <w:vAlign w:val="bottom"/>
          </w:tcPr>
          <w:p w:rsidR="00730DD2" w:rsidRPr="00730DD2" w:rsidRDefault="00730DD2" w:rsidP="00972946">
            <w:pPr>
              <w:jc w:val="right"/>
              <w:rPr>
                <w:rFonts w:ascii="Times New Roman" w:hAnsi="Times New Roman" w:cs="Times New Roman"/>
                <w:b/>
                <w:sz w:val="18"/>
                <w:szCs w:val="18"/>
              </w:rPr>
            </w:pPr>
          </w:p>
        </w:tc>
        <w:tc>
          <w:tcPr>
            <w:tcW w:w="523" w:type="pct"/>
            <w:tcBorders>
              <w:top w:val="double" w:sz="4" w:space="0" w:color="auto"/>
              <w:bottom w:val="double" w:sz="4" w:space="0" w:color="auto"/>
            </w:tcBorders>
            <w:shd w:val="clear" w:color="auto" w:fill="FFFFFF"/>
            <w:vAlign w:val="bottom"/>
          </w:tcPr>
          <w:p w:rsidR="00730DD2" w:rsidRPr="00730DD2" w:rsidRDefault="00730DD2" w:rsidP="00972946">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5 817 833</w:t>
            </w:r>
          </w:p>
        </w:tc>
        <w:tc>
          <w:tcPr>
            <w:tcW w:w="86" w:type="pct"/>
            <w:shd w:val="clear" w:color="auto" w:fill="FFFFFF"/>
            <w:vAlign w:val="bottom"/>
          </w:tcPr>
          <w:p w:rsidR="00730DD2" w:rsidRPr="00730DD2" w:rsidRDefault="00730DD2" w:rsidP="00972946">
            <w:pPr>
              <w:jc w:val="right"/>
              <w:rPr>
                <w:rFonts w:ascii="Times New Roman" w:hAnsi="Times New Roman" w:cs="Times New Roman"/>
                <w:b/>
                <w:sz w:val="18"/>
                <w:szCs w:val="18"/>
              </w:rPr>
            </w:pPr>
          </w:p>
        </w:tc>
        <w:tc>
          <w:tcPr>
            <w:tcW w:w="518" w:type="pct"/>
            <w:tcBorders>
              <w:top w:val="double" w:sz="4" w:space="0" w:color="auto"/>
              <w:bottom w:val="double" w:sz="4" w:space="0" w:color="auto"/>
            </w:tcBorders>
            <w:shd w:val="clear" w:color="auto" w:fill="FFFFFF"/>
            <w:vAlign w:val="bottom"/>
          </w:tcPr>
          <w:p w:rsidR="00730DD2" w:rsidRPr="00730DD2" w:rsidRDefault="00730DD2" w:rsidP="00972946">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1 962 324</w:t>
            </w:r>
          </w:p>
        </w:tc>
        <w:tc>
          <w:tcPr>
            <w:tcW w:w="77" w:type="pct"/>
            <w:shd w:val="clear" w:color="auto" w:fill="FFFFFF"/>
            <w:vAlign w:val="bottom"/>
          </w:tcPr>
          <w:p w:rsidR="00730DD2" w:rsidRPr="00730DD2" w:rsidRDefault="00730DD2" w:rsidP="00972946">
            <w:pPr>
              <w:jc w:val="right"/>
              <w:rPr>
                <w:rFonts w:ascii="Times New Roman" w:hAnsi="Times New Roman" w:cs="Times New Roman"/>
                <w:b/>
                <w:sz w:val="18"/>
                <w:szCs w:val="18"/>
              </w:rPr>
            </w:pPr>
          </w:p>
        </w:tc>
        <w:tc>
          <w:tcPr>
            <w:tcW w:w="545" w:type="pct"/>
            <w:tcBorders>
              <w:top w:val="double" w:sz="4" w:space="0" w:color="auto"/>
              <w:bottom w:val="double" w:sz="4" w:space="0" w:color="auto"/>
            </w:tcBorders>
            <w:shd w:val="clear" w:color="auto" w:fill="FFFFFF"/>
            <w:vAlign w:val="bottom"/>
          </w:tcPr>
          <w:p w:rsidR="00730DD2" w:rsidRPr="00730DD2" w:rsidRDefault="00730DD2" w:rsidP="00972946">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3 389 844</w:t>
            </w:r>
          </w:p>
        </w:tc>
        <w:tc>
          <w:tcPr>
            <w:tcW w:w="77" w:type="pct"/>
            <w:shd w:val="clear" w:color="auto" w:fill="FFFFFF"/>
            <w:vAlign w:val="bottom"/>
          </w:tcPr>
          <w:p w:rsidR="00730DD2" w:rsidRPr="00730DD2" w:rsidRDefault="00730DD2" w:rsidP="00972946">
            <w:pPr>
              <w:jc w:val="right"/>
              <w:rPr>
                <w:rFonts w:ascii="Times New Roman" w:hAnsi="Times New Roman" w:cs="Times New Roman"/>
                <w:b/>
                <w:sz w:val="18"/>
                <w:szCs w:val="18"/>
              </w:rPr>
            </w:pPr>
          </w:p>
        </w:tc>
        <w:tc>
          <w:tcPr>
            <w:tcW w:w="533" w:type="pct"/>
            <w:tcBorders>
              <w:top w:val="double" w:sz="4" w:space="0" w:color="auto"/>
              <w:bottom w:val="double" w:sz="4" w:space="0" w:color="auto"/>
            </w:tcBorders>
            <w:shd w:val="clear" w:color="auto" w:fill="FFFFFF"/>
            <w:vAlign w:val="bottom"/>
          </w:tcPr>
          <w:p w:rsidR="00730DD2" w:rsidRPr="00730DD2" w:rsidRDefault="00730DD2" w:rsidP="00972946">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21 079 002</w:t>
            </w:r>
          </w:p>
        </w:tc>
      </w:tr>
    </w:tbl>
    <w:p xmlns:w="http://schemas.openxmlformats.org/wordprocessingml/2006/main" w:rsidR="00730DD2" w:rsidRDefault="00730DD2" w:rsidP="00824D8A">
      <w:pPr>
        <w:jc w:val="both"/>
        <w:rPr>
          <w:rFonts w:ascii="Times New Roman" w:hAnsi="Times New Roman" w:cs="Times New Roman"/>
          <w:sz w:val="20"/>
          <w:szCs w:val="20"/>
        </w:rPr>
      </w:pPr>
    </w:p>
    <w:p xmlns:w="http://schemas.openxmlformats.org/wordprocessingml/2006/main" w:rsidR="00730DD2" w:rsidRPr="00824D8A" w:rsidRDefault="00730DD2" w:rsidP="00824D8A">
      <w:pPr>
        <w:jc w:val="both"/>
        <w:rPr>
          <w:rFonts w:ascii="Times New Roman" w:hAnsi="Times New Roman" w:cs="Times New Roman"/>
          <w:sz w:val="20"/>
          <w:szCs w:val="20"/>
        </w:rPr>
        <w:sectPr w:rsidR="00730DD2" w:rsidRPr="00824D8A" w:rsidSect="00F34791">
          <w:headerReference w:type="default" r:id="rId23"/>
          <w:footerReference w:type="default" r:id="rId24"/>
          <w:pgSz w:w="16840" w:h="11909" w:orient="landscape"/>
          <w:pgMar w:top="567" w:right="567" w:bottom="567" w:left="1418" w:header="567" w:footer="567" w:gutter="0"/>
          <w:cols w:space="720"/>
          <w:noEndnote/>
          <w:docGrid w:linePitch="360"/>
        </w:sectPr>
      </w:pPr>
    </w:p>
    <w:p xmlns:w="http://schemas.openxmlformats.org/wordprocessingml/2006/main" w:rsidR="00824D8A" w:rsidRPr="00824D8A" w:rsidRDefault="00824D8A" w:rsidP="00730DD2">
      <w:pPr>
        <w:spacing w:after="200"/>
        <w:jc w:val="both"/>
        <w:rPr>
          <w:rFonts w:ascii="Times New Roman" w:eastAsia="Times New Roman" w:hAnsi="Times New Roman" w:cs="Times New Roman"/>
          <w:b/>
          <w:bCs/>
          <w:sz w:val="20"/>
          <w:szCs w:val="20"/>
        </w:rPr>
      </w:pPr>
      <w:bookmarkStart w:id="3" w:name="bookmark4"/>
      <w:r w:rsidRPr="00824D8A">
        <w:rPr>
          <w:b/>
          <w:rFonts w:ascii="Times New Roman" w:eastAsia="Times New Roman" w:hAnsi="Times New Roman" w:cs="Times New Roman" w:hint="Times New Roman"/>
          <w:sz w:val="20"/>
          <w:szCs w:val="20"/>
          <w:lang w:bidi="en-us" w:val="en-us"/>
        </w:rPr>
        <w:t xml:space="preserve">10.</w:t>
      </w:r>
      <w:r w:rsidRPr="00824D8A">
        <w:rPr>
          <w:b/>
          <w:rFonts w:ascii="Times New Roman" w:eastAsia="Times New Roman" w:hAnsi="Times New Roman" w:cs="Times New Roman" w:hint="Times New Roman"/>
          <w:sz w:val="20"/>
          <w:szCs w:val="20"/>
          <w:lang w:bidi="en-us" w:val="en-us"/>
        </w:rPr>
        <w:tab/>
      </w:r>
      <w:r w:rsidRPr="00824D8A">
        <w:rPr>
          <w:b/>
          <w:rFonts w:ascii="Times New Roman" w:eastAsia="Times New Roman" w:hAnsi="Times New Roman" w:cs="Times New Roman" w:hint="Times New Roman"/>
          <w:sz w:val="20"/>
          <w:szCs w:val="20"/>
          <w:lang w:bidi="en-us" w:val="en-us"/>
        </w:rPr>
        <w:t xml:space="preserve"/>
      </w:r>
      <w:r w:rsidRPr="00824D8A">
        <w:rPr>
          <w:rFonts w:ascii="Times New Roman" w:eastAsia="Times New Roman" w:hAnsi="Times New Roman" w:cs="Times New Roman" w:hint="Times New Roman"/>
          <w:sz w:val="20"/>
          <w:szCs w:val="20"/>
          <w:lang w:bidi="en-us" w:val="en-us"/>
        </w:rPr>
        <w:t xml:space="preserve">Equity </w:t>
      </w:r>
      <w:r w:rsidRPr="00824D8A">
        <w:rPr>
          <w:b/>
          <w:rFonts w:ascii="Times New Roman" w:eastAsia="Times New Roman" w:hAnsi="Times New Roman" w:cs="Times New Roman" w:hint="Times New Roman"/>
          <w:sz w:val="20"/>
          <w:szCs w:val="20"/>
          <w:lang w:bidi="en-us" w:val="en-us"/>
        </w:rPr>
        <w:t xml:space="preserve">Share capital</w:t>
      </w:r>
    </w:p>
    <w:p xmlns:w="http://schemas.openxmlformats.org/wordprocessingml/2006/main" w:rsidR="00824D8A" w:rsidRPr="00824D8A" w:rsidRDefault="00824D8A" w:rsidP="00730DD2">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As of June 30, 2017, registered and issued share capital consists of 61,178,139,417 ordinary shares (as of December 31, 2016: 49,811,096,064 ordinary shares). Par value of the share is RUB 0.1</w:t>
      </w:r>
    </w:p>
    <w:p xmlns:w="http://schemas.openxmlformats.org/wordprocessingml/2006/main" w:rsidR="00824D8A" w:rsidRPr="00824D8A" w:rsidRDefault="00824D8A" w:rsidP="00730DD2">
      <w:pPr>
        <w:spacing w:after="200"/>
        <w:jc w:val="both"/>
        <w:rPr>
          <w:rFonts w:ascii="Times New Roman" w:eastAsia="Times New Roman" w:hAnsi="Times New Roman" w:cs="Times New Roman"/>
          <w:b/>
          <w:bCs/>
          <w:sz w:val="20"/>
          <w:szCs w:val="20"/>
        </w:rPr>
      </w:pPr>
      <w:r w:rsidRPr="00824D8A">
        <w:rPr>
          <w:b/>
          <w:rFonts w:ascii="Times New Roman" w:eastAsia="Times New Roman" w:hAnsi="Times New Roman" w:cs="Times New Roman" w:hint="Times New Roman"/>
          <w:sz w:val="20"/>
          <w:szCs w:val="20"/>
          <w:lang w:bidi="en-us" w:val="en-us"/>
        </w:rPr>
        <w:t xml:space="preserve">Additional issue of securities</w:t>
      </w:r>
    </w:p>
    <w:p xmlns:w="http://schemas.openxmlformats.org/wordprocessingml/2006/main" w:rsidR="00824D8A" w:rsidRPr="00824D8A" w:rsidRDefault="00824D8A" w:rsidP="00730DD2">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On June 6, 2016, the annual General Meeting of the Company’s Shareholders approved the resolution to increase the Company’s share capital by issue of additional 11615 110 154 ordinary registered uncertified shares with the par value of RUB 0.1 per share.  The share issue was registered by the Bank of Russia on August 4, 2016. By December 22, 2016, shareholders were able to exercise the pre-emptive right to purchase the Company’s shares. As of December 31, 2016, as part of exercising the said right, the shareholders contributed RUB 143,909,000 to the Company’s share capital. Before state registration of changes to the Company’s share capital, RUB 143,909,000 contribution was recognized as the provision for share issue direction within capital as of December 31, 2016. Upon expiry of the effective period of the right for pre-emptive purchase of shares in the Company, as part of the subscription open up to March 31, 2017,  RUB 992,795,000 was contributed to the Company’s share capital. Changes in the Company’s share capital were registered on May 10, 2017,  in which connection the Company’s share capital increased by RUB 1,136,704,000, to RUB 6,117,814,000 (as of December 31, 2016: RUB 4,981,100).</w:t>
      </w:r>
    </w:p>
    <w:p xmlns:w="http://schemas.openxmlformats.org/wordprocessingml/2006/main" w:rsidR="00824D8A" w:rsidRPr="00824D8A" w:rsidRDefault="00824D8A" w:rsidP="00730DD2">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On April 7, 2017, the extraordinary General Meeting of the Company’s Shareholders approved the resolution to increase the share capital by placing additional 13,015,185,446 ordinary registered uncertified shares with the par value of RUB 0.1 per share, for the total amount of RUB 1,301,519,000. The share issue was registered by the Bank of Russian on June 1, 2017.  By July 20, 2017, inclusively, shareholders were able to exercise the pre-emptive right to purchase the Company’s shares. As of June 30, 2017, as part of exercising this right, the parent company contributed RUB 786,025,000 to the Company’s share capital. Before the Registrar credited the shares purchased by the parent company to its personal account,  RUB 786,025,000 contribution had been recorded by the Group within trade and other payables as of June 30, 2017. </w:t>
      </w:r>
    </w:p>
    <w:p xmlns:w="http://schemas.openxmlformats.org/wordprocessingml/2006/main" w:rsidR="00824D8A" w:rsidRPr="00824D8A" w:rsidRDefault="00824D8A" w:rsidP="00730DD2">
      <w:pPr>
        <w:spacing w:after="200"/>
        <w:jc w:val="both"/>
        <w:rPr>
          <w:rFonts w:ascii="Times New Roman" w:eastAsia="Times New Roman" w:hAnsi="Times New Roman" w:cs="Times New Roman"/>
          <w:b/>
          <w:bCs/>
          <w:sz w:val="20"/>
          <w:szCs w:val="20"/>
        </w:rPr>
      </w:pPr>
      <w:r w:rsidRPr="00824D8A">
        <w:rPr>
          <w:b/>
          <w:rFonts w:ascii="Times New Roman" w:eastAsia="Times New Roman" w:hAnsi="Times New Roman" w:cs="Times New Roman" w:hint="Times New Roman"/>
          <w:sz w:val="20"/>
          <w:szCs w:val="20"/>
          <w:lang w:bidi="en-us" w:val="en-us"/>
        </w:rPr>
        <w:t xml:space="preserve">Retained profit and dividends</w:t>
      </w:r>
    </w:p>
    <w:p xmlns:w="http://schemas.openxmlformats.org/wordprocessingml/2006/main" w:rsidR="00824D8A" w:rsidRPr="00824D8A" w:rsidRDefault="00824D8A" w:rsidP="00730DD2">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The Company’s RAS financial statements forms the basis for profit allocation and other payments. Due to differences between RAS and IFRS accounting rules, the Company’s profit in financial statements may be different from the values shown in IFRS consolidated financial statements.</w:t>
      </w:r>
    </w:p>
    <w:p xmlns:w="http://schemas.openxmlformats.org/wordprocessingml/2006/main" w:rsidR="00824D8A" w:rsidRPr="00824D8A" w:rsidRDefault="00824D8A" w:rsidP="00730DD2">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According to Russian law, the Company’s provisions available for allocation are limited to the unallocated profit recorded in the Company’s RAS financial statements.</w:t>
      </w:r>
    </w:p>
    <w:p xmlns:w="http://schemas.openxmlformats.org/wordprocessingml/2006/main" w:rsidR="00824D8A" w:rsidRPr="00824D8A" w:rsidRDefault="00824D8A" w:rsidP="00730DD2">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Annual General Meeting of the Company’s Shareholders held on June 13, 2017, resolved not to pay dividends for 2016. </w:t>
      </w:r>
    </w:p>
    <w:p xmlns:w="http://schemas.openxmlformats.org/wordprocessingml/2006/main" w:rsidR="0014702D" w:rsidRDefault="00824D8A" w:rsidP="00730DD2">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The Annual General Meeting of the Company’s Shareholders held on June 6, 2016, resolved to pay RUB 142,096,000 dividends for 2015. (RUB 0.002852693 per ordinary share in the Company). As of December 31, 2016, RUB 140, 378,000 dividends were paid. During six months ended on June 30, 2017, the Company paid RUB 7,000 dividends; RUB 3,000 dividends declared in the previous periods were refunded to the Registrar.  As of June 30, 2017, RUB 1,808,000 dividends payable were recorded in the Consolidated Report on the financial standing of the Group within trade and other payables (as of December 31, 2016:  RUB 1,812,000).</w:t>
      </w:r>
    </w:p>
    <w:p xmlns:w="http://schemas.openxmlformats.org/wordprocessingml/2006/main" w:rsidR="00824D8A" w:rsidRPr="00824D8A" w:rsidRDefault="00824D8A" w:rsidP="00730DD2">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br w:type="page"/>
      </w:r>
    </w:p>
    <w:p xmlns:w="http://schemas.openxmlformats.org/wordprocessingml/2006/main" w:rsidR="00824D8A" w:rsidRPr="00824D8A" w:rsidRDefault="00824D8A" w:rsidP="00730DD2">
      <w:pPr>
        <w:spacing w:after="200"/>
        <w:jc w:val="both"/>
        <w:rPr>
          <w:rFonts w:ascii="Times New Roman" w:eastAsia="Times New Roman" w:hAnsi="Times New Roman" w:cs="Times New Roman"/>
          <w:b/>
          <w:bCs/>
          <w:sz w:val="20"/>
          <w:szCs w:val="20"/>
        </w:rPr>
      </w:pPr>
      <w:r w:rsidRPr="00824D8A">
        <w:rPr>
          <w:b/>
          <w:rFonts w:ascii="Times New Roman" w:eastAsia="Times New Roman" w:hAnsi="Times New Roman" w:cs="Times New Roman" w:hint="Times New Roman"/>
          <w:sz w:val="20"/>
          <w:szCs w:val="20"/>
          <w:lang w:bidi="en-us" w:val="en-us"/>
        </w:rPr>
        <w:t xml:space="preserve">11.</w:t>
      </w:r>
      <w:r w:rsidRPr="00824D8A">
        <w:rPr>
          <w:b/>
          <w:rFonts w:ascii="Times New Roman" w:eastAsia="Times New Roman" w:hAnsi="Times New Roman" w:cs="Times New Roman" w:hint="Times New Roman"/>
          <w:sz w:val="20"/>
          <w:szCs w:val="20"/>
          <w:lang w:bidi="en-us" w:val="en-us"/>
        </w:rPr>
        <w:tab/>
      </w:r>
      <w:r w:rsidRPr="00824D8A">
        <w:rPr>
          <w:b/>
          <w:rFonts w:ascii="Times New Roman" w:eastAsia="Times New Roman" w:hAnsi="Times New Roman" w:cs="Times New Roman" w:hint="Times New Roman"/>
          <w:sz w:val="20"/>
          <w:szCs w:val="20"/>
          <w:lang w:bidi="en-us" w:val="en-us"/>
        </w:rPr>
        <w:t xml:space="preserve">Earnings per share</w:t>
      </w:r>
    </w:p>
    <w:p xmlns:w="http://schemas.openxmlformats.org/wordprocessingml/2006/main" w:rsidR="00824D8A" w:rsidRPr="00824D8A" w:rsidRDefault="00824D8A" w:rsidP="00730DD2">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The profit-per-share is calculated based on the net profit for the period and the number of ordinary shares in circulation. The Company does not have potential ordinary shares with diluting effect; accordingly, the diluted profit per share is equal to the base profit.</w:t>
      </w: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4162"/>
        <w:gridCol w:w="1130"/>
        <w:gridCol w:w="215"/>
        <w:gridCol w:w="1155"/>
        <w:gridCol w:w="227"/>
        <w:gridCol w:w="1390"/>
        <w:gridCol w:w="223"/>
        <w:gridCol w:w="1442"/>
      </w:tblGrid>
      <w:tr w:rsidR="00824D8A" w:rsidRPr="00730DD2" w:rsidTr="00730DD2">
        <w:trPr>
          <w:trHeight w:val="227"/>
        </w:trPr>
        <w:tc>
          <w:tcPr>
            <w:tcW w:w="2093" w:type="pct"/>
            <w:shd w:val="clear" w:color="auto" w:fill="FFFFFF"/>
            <w:vAlign w:val="bottom"/>
          </w:tcPr>
          <w:p w:rsidR="00824D8A" w:rsidRPr="00730DD2" w:rsidRDefault="00824D8A" w:rsidP="00730DD2">
            <w:pPr>
              <w:rPr>
                <w:rFonts w:ascii="Times New Roman" w:hAnsi="Times New Roman" w:cs="Times New Roman"/>
                <w:sz w:val="18"/>
                <w:szCs w:val="18"/>
              </w:rPr>
            </w:pPr>
          </w:p>
        </w:tc>
        <w:tc>
          <w:tcPr>
            <w:tcW w:w="1257" w:type="pct"/>
            <w:gridSpan w:val="3"/>
            <w:shd w:val="clear" w:color="auto" w:fill="FFFFFF"/>
            <w:vAlign w:val="center"/>
          </w:tcPr>
          <w:p w:rsidR="00824D8A" w:rsidRPr="00730DD2" w:rsidRDefault="00824D8A" w:rsidP="00730DD2">
            <w:pPr>
              <w:jc w:val="center"/>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For three months ended on June 30</w:t>
            </w:r>
          </w:p>
        </w:tc>
        <w:tc>
          <w:tcPr>
            <w:tcW w:w="114" w:type="pct"/>
            <w:shd w:val="clear" w:color="auto" w:fill="FFFFFF"/>
            <w:vAlign w:val="center"/>
          </w:tcPr>
          <w:p w:rsidR="00824D8A" w:rsidRPr="00730DD2" w:rsidRDefault="00824D8A" w:rsidP="00730DD2">
            <w:pPr>
              <w:jc w:val="center"/>
              <w:rPr>
                <w:rFonts w:ascii="Times New Roman" w:hAnsi="Times New Roman" w:cs="Times New Roman"/>
                <w:b/>
                <w:sz w:val="18"/>
                <w:szCs w:val="18"/>
              </w:rPr>
            </w:pPr>
          </w:p>
        </w:tc>
        <w:tc>
          <w:tcPr>
            <w:tcW w:w="1536" w:type="pct"/>
            <w:gridSpan w:val="3"/>
            <w:shd w:val="clear" w:color="auto" w:fill="FFFFFF"/>
            <w:vAlign w:val="center"/>
          </w:tcPr>
          <w:p w:rsidR="00824D8A" w:rsidRPr="00730DD2" w:rsidRDefault="00824D8A" w:rsidP="00730DD2">
            <w:pPr>
              <w:jc w:val="center"/>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For six months </w:t>
            </w:r>
            <w:r w:rsidRPr="00730DD2">
              <w:rPr>
                <w:b/>
                <w:rFonts w:ascii="Times New Roman" w:eastAsia="Times New Roman" w:hAnsi="Times New Roman" w:cs="Times New Roman" w:hint="Times New Roman"/>
                <w:sz w:val="18"/>
                <w:szCs w:val="18"/>
                <w:lang w:bidi="en-us" w:val="en-us"/>
              </w:rPr>
              <w:br/>
            </w:r>
            <w:r w:rsidRPr="00730DD2">
              <w:rPr>
                <w:b/>
                <w:rFonts w:ascii="Times New Roman" w:eastAsia="Times New Roman" w:hAnsi="Times New Roman" w:cs="Times New Roman" w:hint="Times New Roman"/>
                <w:sz w:val="18"/>
                <w:szCs w:val="18"/>
                <w:lang w:bidi="en-us" w:val="en-us"/>
              </w:rPr>
              <w:t xml:space="preserve">that ended on June 30</w:t>
            </w:r>
          </w:p>
        </w:tc>
      </w:tr>
      <w:tr w:rsidR="00824D8A" w:rsidRPr="00730DD2" w:rsidTr="00730DD2">
        <w:trPr>
          <w:trHeight w:val="227"/>
        </w:trPr>
        <w:tc>
          <w:tcPr>
            <w:tcW w:w="2093" w:type="pct"/>
            <w:shd w:val="clear" w:color="auto" w:fill="FFFFFF"/>
            <w:vAlign w:val="bottom"/>
          </w:tcPr>
          <w:p w:rsidR="00824D8A" w:rsidRPr="00730DD2" w:rsidRDefault="00824D8A" w:rsidP="00730DD2">
            <w:pPr>
              <w:rPr>
                <w:rFonts w:ascii="Times New Roman" w:hAnsi="Times New Roman" w:cs="Times New Roman"/>
                <w:sz w:val="18"/>
                <w:szCs w:val="18"/>
              </w:rPr>
            </w:pPr>
          </w:p>
        </w:tc>
        <w:tc>
          <w:tcPr>
            <w:tcW w:w="568" w:type="pct"/>
            <w:shd w:val="clear" w:color="auto" w:fill="FFFFFF"/>
            <w:vAlign w:val="center"/>
          </w:tcPr>
          <w:p w:rsidR="00824D8A" w:rsidRPr="00730DD2" w:rsidRDefault="00824D8A" w:rsidP="00730DD2">
            <w:pPr>
              <w:jc w:val="center"/>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2017</w:t>
            </w:r>
          </w:p>
        </w:tc>
        <w:tc>
          <w:tcPr>
            <w:tcW w:w="108" w:type="pct"/>
            <w:shd w:val="clear" w:color="auto" w:fill="FFFFFF"/>
            <w:vAlign w:val="center"/>
          </w:tcPr>
          <w:p w:rsidR="00824D8A" w:rsidRPr="00730DD2" w:rsidRDefault="00824D8A" w:rsidP="00730DD2">
            <w:pPr>
              <w:jc w:val="center"/>
              <w:rPr>
                <w:rFonts w:ascii="Times New Roman" w:hAnsi="Times New Roman" w:cs="Times New Roman"/>
                <w:b/>
                <w:sz w:val="18"/>
                <w:szCs w:val="18"/>
              </w:rPr>
            </w:pPr>
          </w:p>
        </w:tc>
        <w:tc>
          <w:tcPr>
            <w:tcW w:w="581" w:type="pct"/>
            <w:shd w:val="clear" w:color="auto" w:fill="FFFFFF"/>
            <w:vAlign w:val="center"/>
          </w:tcPr>
          <w:p w:rsidR="00824D8A" w:rsidRPr="00730DD2" w:rsidRDefault="00824D8A" w:rsidP="00730DD2">
            <w:pPr>
              <w:jc w:val="center"/>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2016</w:t>
            </w:r>
          </w:p>
        </w:tc>
        <w:tc>
          <w:tcPr>
            <w:tcW w:w="114" w:type="pct"/>
            <w:shd w:val="clear" w:color="auto" w:fill="FFFFFF"/>
            <w:vAlign w:val="center"/>
          </w:tcPr>
          <w:p w:rsidR="00824D8A" w:rsidRPr="00730DD2" w:rsidRDefault="00824D8A" w:rsidP="00730DD2">
            <w:pPr>
              <w:jc w:val="center"/>
              <w:rPr>
                <w:rFonts w:ascii="Times New Roman" w:hAnsi="Times New Roman" w:cs="Times New Roman"/>
                <w:b/>
                <w:sz w:val="18"/>
                <w:szCs w:val="18"/>
              </w:rPr>
            </w:pPr>
          </w:p>
        </w:tc>
        <w:tc>
          <w:tcPr>
            <w:tcW w:w="699" w:type="pct"/>
            <w:shd w:val="clear" w:color="auto" w:fill="FFFFFF"/>
            <w:vAlign w:val="center"/>
          </w:tcPr>
          <w:p w:rsidR="00824D8A" w:rsidRPr="00730DD2" w:rsidRDefault="00824D8A" w:rsidP="00730DD2">
            <w:pPr>
              <w:jc w:val="center"/>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2017</w:t>
            </w:r>
          </w:p>
        </w:tc>
        <w:tc>
          <w:tcPr>
            <w:tcW w:w="112" w:type="pct"/>
            <w:shd w:val="clear" w:color="auto" w:fill="FFFFFF"/>
            <w:vAlign w:val="center"/>
          </w:tcPr>
          <w:p w:rsidR="00824D8A" w:rsidRPr="00730DD2" w:rsidRDefault="00824D8A" w:rsidP="00730DD2">
            <w:pPr>
              <w:jc w:val="center"/>
              <w:rPr>
                <w:rFonts w:ascii="Times New Roman" w:hAnsi="Times New Roman" w:cs="Times New Roman"/>
                <w:b/>
                <w:sz w:val="18"/>
                <w:szCs w:val="18"/>
              </w:rPr>
            </w:pPr>
          </w:p>
        </w:tc>
        <w:tc>
          <w:tcPr>
            <w:tcW w:w="726" w:type="pct"/>
            <w:shd w:val="clear" w:color="auto" w:fill="FFFFFF"/>
            <w:vAlign w:val="center"/>
          </w:tcPr>
          <w:p w:rsidR="00824D8A" w:rsidRPr="00730DD2" w:rsidRDefault="00824D8A" w:rsidP="00730DD2">
            <w:pPr>
              <w:jc w:val="center"/>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2016</w:t>
            </w:r>
          </w:p>
        </w:tc>
      </w:tr>
      <w:tr w:rsidR="00824D8A" w:rsidRPr="00730DD2" w:rsidTr="00730DD2">
        <w:trPr>
          <w:trHeight w:val="227"/>
        </w:trPr>
        <w:tc>
          <w:tcPr>
            <w:tcW w:w="2093" w:type="pct"/>
            <w:shd w:val="clear" w:color="auto" w:fill="FFFFFF"/>
            <w:vAlign w:val="bottom"/>
          </w:tcPr>
          <w:p w:rsidR="00824D8A" w:rsidRPr="00730DD2" w:rsidRDefault="00824D8A" w:rsidP="00730DD2">
            <w:pPr>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Weighted average number of ordinary shares for the period (‘000 pcs)</w:t>
            </w:r>
          </w:p>
        </w:tc>
        <w:tc>
          <w:tcPr>
            <w:tcW w:w="568" w:type="pct"/>
            <w:tcBorders>
              <w:top w:val="single" w:sz="4" w:space="0" w:color="auto"/>
            </w:tcBorders>
            <w:shd w:val="clear" w:color="auto" w:fill="FFFFFF"/>
            <w:vAlign w:val="bottom"/>
          </w:tcPr>
          <w:p w:rsidR="00824D8A" w:rsidRPr="00730DD2" w:rsidRDefault="00824D8A" w:rsidP="00730DD2">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61 178 139</w:t>
            </w:r>
          </w:p>
        </w:tc>
        <w:tc>
          <w:tcPr>
            <w:tcW w:w="108" w:type="pct"/>
            <w:shd w:val="clear" w:color="auto" w:fill="FFFFFF"/>
            <w:vAlign w:val="bottom"/>
          </w:tcPr>
          <w:p w:rsidR="00824D8A" w:rsidRPr="00730DD2" w:rsidRDefault="00824D8A" w:rsidP="00730DD2">
            <w:pPr>
              <w:jc w:val="right"/>
              <w:rPr>
                <w:rFonts w:ascii="Times New Roman" w:hAnsi="Times New Roman" w:cs="Times New Roman"/>
                <w:sz w:val="18"/>
                <w:szCs w:val="18"/>
              </w:rPr>
            </w:pPr>
          </w:p>
        </w:tc>
        <w:tc>
          <w:tcPr>
            <w:tcW w:w="581" w:type="pct"/>
            <w:tcBorders>
              <w:top w:val="single" w:sz="4" w:space="0" w:color="auto"/>
            </w:tcBorders>
            <w:shd w:val="clear" w:color="auto" w:fill="FFFFFF"/>
            <w:vAlign w:val="bottom"/>
          </w:tcPr>
          <w:p w:rsidR="00824D8A" w:rsidRPr="00730DD2" w:rsidRDefault="00824D8A" w:rsidP="00730DD2">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49 811 096</w:t>
            </w:r>
          </w:p>
        </w:tc>
        <w:tc>
          <w:tcPr>
            <w:tcW w:w="114" w:type="pct"/>
            <w:shd w:val="clear" w:color="auto" w:fill="FFFFFF"/>
            <w:vAlign w:val="bottom"/>
          </w:tcPr>
          <w:p w:rsidR="00824D8A" w:rsidRPr="00730DD2" w:rsidRDefault="00824D8A" w:rsidP="00730DD2">
            <w:pPr>
              <w:jc w:val="right"/>
              <w:rPr>
                <w:rFonts w:ascii="Times New Roman" w:hAnsi="Times New Roman" w:cs="Times New Roman"/>
                <w:sz w:val="18"/>
                <w:szCs w:val="18"/>
              </w:rPr>
            </w:pPr>
          </w:p>
        </w:tc>
        <w:tc>
          <w:tcPr>
            <w:tcW w:w="699" w:type="pct"/>
            <w:tcBorders>
              <w:top w:val="single" w:sz="4" w:space="0" w:color="auto"/>
            </w:tcBorders>
            <w:shd w:val="clear" w:color="auto" w:fill="FFFFFF"/>
            <w:vAlign w:val="bottom"/>
          </w:tcPr>
          <w:p w:rsidR="00824D8A" w:rsidRPr="00730DD2" w:rsidRDefault="00824D8A" w:rsidP="00730DD2">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58 034 288</w:t>
            </w:r>
          </w:p>
        </w:tc>
        <w:tc>
          <w:tcPr>
            <w:tcW w:w="112" w:type="pct"/>
            <w:shd w:val="clear" w:color="auto" w:fill="FFFFFF"/>
            <w:vAlign w:val="bottom"/>
          </w:tcPr>
          <w:p w:rsidR="00824D8A" w:rsidRPr="00730DD2" w:rsidRDefault="00824D8A" w:rsidP="00730DD2">
            <w:pPr>
              <w:jc w:val="right"/>
              <w:rPr>
                <w:rFonts w:ascii="Times New Roman" w:hAnsi="Times New Roman" w:cs="Times New Roman"/>
                <w:sz w:val="18"/>
                <w:szCs w:val="18"/>
              </w:rPr>
            </w:pPr>
          </w:p>
        </w:tc>
        <w:tc>
          <w:tcPr>
            <w:tcW w:w="726" w:type="pct"/>
            <w:tcBorders>
              <w:top w:val="single" w:sz="4" w:space="0" w:color="auto"/>
            </w:tcBorders>
            <w:shd w:val="clear" w:color="auto" w:fill="FFFFFF"/>
            <w:vAlign w:val="bottom"/>
          </w:tcPr>
          <w:p w:rsidR="00824D8A" w:rsidRPr="00730DD2" w:rsidRDefault="00824D8A" w:rsidP="00730DD2">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49 811 096</w:t>
            </w:r>
          </w:p>
        </w:tc>
      </w:tr>
      <w:tr w:rsidR="00824D8A" w:rsidRPr="00730DD2" w:rsidTr="00730DD2">
        <w:trPr>
          <w:trHeight w:val="227"/>
        </w:trPr>
        <w:tc>
          <w:tcPr>
            <w:tcW w:w="2093" w:type="pct"/>
            <w:shd w:val="clear" w:color="auto" w:fill="FFFFFF"/>
            <w:vAlign w:val="bottom"/>
          </w:tcPr>
          <w:p w:rsidR="00824D8A" w:rsidRPr="00730DD2" w:rsidRDefault="00824D8A" w:rsidP="00730DD2">
            <w:pPr>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Profit/ (loss) </w:t>
            </w:r>
            <w:r w:rsidRPr="00730DD2">
              <w:rPr>
                <w:b/>
                <w:rFonts w:ascii="Times New Roman" w:eastAsia="Times New Roman" w:hAnsi="Times New Roman" w:cs="Times New Roman" w:hint="Times New Roman"/>
                <w:sz w:val="18"/>
                <w:szCs w:val="18"/>
                <w:lang w:bidi="en-us" w:val="en-us"/>
              </w:rPr>
              <w:t xml:space="preserve"> </w:t>
            </w:r>
            <w:r w:rsidRPr="00730DD2">
              <w:rPr>
                <w:rFonts w:ascii="Times New Roman" w:eastAsia="Times New Roman" w:hAnsi="Times New Roman" w:cs="Times New Roman" w:hint="Times New Roman"/>
                <w:sz w:val="18"/>
                <w:szCs w:val="18"/>
                <w:lang w:bidi="en-us" w:val="en-us"/>
              </w:rPr>
              <w:t xml:space="preserve">due to the Company’s owners</w:t>
            </w:r>
          </w:p>
        </w:tc>
        <w:tc>
          <w:tcPr>
            <w:tcW w:w="568" w:type="pct"/>
            <w:shd w:val="clear" w:color="auto" w:fill="FFFFFF"/>
            <w:vAlign w:val="bottom"/>
          </w:tcPr>
          <w:p w:rsidR="00824D8A" w:rsidRPr="00730DD2" w:rsidRDefault="00824D8A" w:rsidP="00730DD2">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247 994</w:t>
            </w:r>
          </w:p>
        </w:tc>
        <w:tc>
          <w:tcPr>
            <w:tcW w:w="108" w:type="pct"/>
            <w:shd w:val="clear" w:color="auto" w:fill="FFFFFF"/>
            <w:vAlign w:val="bottom"/>
          </w:tcPr>
          <w:p w:rsidR="00824D8A" w:rsidRPr="00730DD2" w:rsidRDefault="00824D8A" w:rsidP="00730DD2">
            <w:pPr>
              <w:jc w:val="right"/>
              <w:rPr>
                <w:rFonts w:ascii="Times New Roman" w:hAnsi="Times New Roman" w:cs="Times New Roman"/>
                <w:sz w:val="18"/>
                <w:szCs w:val="18"/>
              </w:rPr>
            </w:pPr>
          </w:p>
        </w:tc>
        <w:tc>
          <w:tcPr>
            <w:tcW w:w="581" w:type="pct"/>
            <w:shd w:val="clear" w:color="auto" w:fill="FFFFFF"/>
            <w:vAlign w:val="bottom"/>
          </w:tcPr>
          <w:p w:rsidR="00824D8A" w:rsidRPr="00730DD2" w:rsidRDefault="00824D8A" w:rsidP="00730DD2">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(594 561)</w:t>
            </w:r>
          </w:p>
        </w:tc>
        <w:tc>
          <w:tcPr>
            <w:tcW w:w="114" w:type="pct"/>
            <w:shd w:val="clear" w:color="auto" w:fill="FFFFFF"/>
            <w:vAlign w:val="bottom"/>
          </w:tcPr>
          <w:p w:rsidR="00824D8A" w:rsidRPr="00730DD2" w:rsidRDefault="00824D8A" w:rsidP="00730DD2">
            <w:pPr>
              <w:jc w:val="right"/>
              <w:rPr>
                <w:rFonts w:ascii="Times New Roman" w:hAnsi="Times New Roman" w:cs="Times New Roman"/>
                <w:sz w:val="18"/>
                <w:szCs w:val="18"/>
              </w:rPr>
            </w:pPr>
          </w:p>
        </w:tc>
        <w:tc>
          <w:tcPr>
            <w:tcW w:w="699" w:type="pct"/>
            <w:shd w:val="clear" w:color="auto" w:fill="FFFFFF"/>
            <w:vAlign w:val="bottom"/>
          </w:tcPr>
          <w:p w:rsidR="00824D8A" w:rsidRPr="00730DD2" w:rsidRDefault="00824D8A" w:rsidP="00730DD2">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(117556)</w:t>
            </w:r>
          </w:p>
        </w:tc>
        <w:tc>
          <w:tcPr>
            <w:tcW w:w="112" w:type="pct"/>
            <w:shd w:val="clear" w:color="auto" w:fill="FFFFFF"/>
            <w:vAlign w:val="bottom"/>
          </w:tcPr>
          <w:p w:rsidR="00824D8A" w:rsidRPr="00730DD2" w:rsidRDefault="00824D8A" w:rsidP="00730DD2">
            <w:pPr>
              <w:jc w:val="right"/>
              <w:rPr>
                <w:rFonts w:ascii="Times New Roman" w:hAnsi="Times New Roman" w:cs="Times New Roman"/>
                <w:sz w:val="18"/>
                <w:szCs w:val="18"/>
              </w:rPr>
            </w:pPr>
          </w:p>
        </w:tc>
        <w:tc>
          <w:tcPr>
            <w:tcW w:w="726" w:type="pct"/>
            <w:shd w:val="clear" w:color="auto" w:fill="FFFFFF"/>
            <w:vAlign w:val="bottom"/>
          </w:tcPr>
          <w:p w:rsidR="00824D8A" w:rsidRPr="00730DD2" w:rsidRDefault="00824D8A" w:rsidP="00730DD2">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(278 061)</w:t>
            </w:r>
          </w:p>
        </w:tc>
      </w:tr>
      <w:tr w:rsidR="00824D8A" w:rsidRPr="00730DD2" w:rsidTr="00730DD2">
        <w:trPr>
          <w:trHeight w:val="227"/>
        </w:trPr>
        <w:tc>
          <w:tcPr>
            <w:tcW w:w="2093" w:type="pct"/>
            <w:shd w:val="clear" w:color="auto" w:fill="FFFFFF"/>
            <w:vAlign w:val="bottom"/>
          </w:tcPr>
          <w:p w:rsidR="00824D8A" w:rsidRPr="00730DD2" w:rsidRDefault="00824D8A" w:rsidP="00730DD2">
            <w:pPr>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Profit/ (loss) per share (RUB) </w:t>
            </w:r>
            <w:r w:rsidRPr="00730DD2">
              <w:rPr>
                <w:b/>
                <w:rFonts w:ascii="Times New Roman" w:eastAsia="Times New Roman" w:hAnsi="Times New Roman" w:cs="Times New Roman" w:hint="Times New Roman"/>
                <w:sz w:val="18"/>
                <w:szCs w:val="18"/>
                <w:lang w:bidi="en-us" w:val="en-us"/>
              </w:rPr>
              <w:br/>
            </w:r>
            <w:r w:rsidRPr="00730DD2">
              <w:rPr>
                <w:b/>
                <w:rFonts w:ascii="Times New Roman" w:eastAsia="Times New Roman" w:hAnsi="Times New Roman" w:cs="Times New Roman" w:hint="Times New Roman"/>
                <w:sz w:val="18"/>
                <w:szCs w:val="18"/>
                <w:lang w:bidi="en-us" w:val="en-us"/>
              </w:rPr>
              <w:t xml:space="preserve">base and diluted</w:t>
            </w:r>
          </w:p>
        </w:tc>
        <w:tc>
          <w:tcPr>
            <w:tcW w:w="568" w:type="pct"/>
            <w:tcBorders>
              <w:top w:val="single" w:sz="4" w:space="0" w:color="auto"/>
              <w:bottom w:val="double" w:sz="4" w:space="0" w:color="auto"/>
            </w:tcBorders>
            <w:shd w:val="clear" w:color="auto" w:fill="FFFFFF"/>
            <w:vAlign w:val="bottom"/>
          </w:tcPr>
          <w:p w:rsidR="00824D8A" w:rsidRPr="00730DD2" w:rsidRDefault="00824D8A" w:rsidP="00730DD2">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0,004</w:t>
            </w:r>
          </w:p>
        </w:tc>
        <w:tc>
          <w:tcPr>
            <w:tcW w:w="108" w:type="pct"/>
            <w:shd w:val="clear" w:color="auto" w:fill="FFFFFF"/>
            <w:vAlign w:val="bottom"/>
          </w:tcPr>
          <w:p w:rsidR="00824D8A" w:rsidRPr="00730DD2" w:rsidRDefault="00824D8A" w:rsidP="00730DD2">
            <w:pPr>
              <w:jc w:val="right"/>
              <w:rPr>
                <w:rFonts w:ascii="Times New Roman" w:hAnsi="Times New Roman" w:cs="Times New Roman"/>
                <w:b/>
                <w:sz w:val="18"/>
                <w:szCs w:val="18"/>
              </w:rPr>
            </w:pPr>
          </w:p>
        </w:tc>
        <w:tc>
          <w:tcPr>
            <w:tcW w:w="581" w:type="pct"/>
            <w:tcBorders>
              <w:top w:val="single" w:sz="4" w:space="0" w:color="auto"/>
              <w:bottom w:val="double" w:sz="4" w:space="0" w:color="auto"/>
            </w:tcBorders>
            <w:shd w:val="clear" w:color="auto" w:fill="FFFFFF"/>
            <w:vAlign w:val="bottom"/>
          </w:tcPr>
          <w:p w:rsidR="00824D8A" w:rsidRPr="00730DD2" w:rsidRDefault="00824D8A" w:rsidP="00730DD2">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(0,012)</w:t>
            </w:r>
          </w:p>
        </w:tc>
        <w:tc>
          <w:tcPr>
            <w:tcW w:w="114" w:type="pct"/>
            <w:shd w:val="clear" w:color="auto" w:fill="FFFFFF"/>
            <w:vAlign w:val="bottom"/>
          </w:tcPr>
          <w:p w:rsidR="00824D8A" w:rsidRPr="00730DD2" w:rsidRDefault="00824D8A" w:rsidP="00730DD2">
            <w:pPr>
              <w:jc w:val="right"/>
              <w:rPr>
                <w:rFonts w:ascii="Times New Roman" w:hAnsi="Times New Roman" w:cs="Times New Roman"/>
                <w:b/>
                <w:sz w:val="18"/>
                <w:szCs w:val="18"/>
              </w:rPr>
            </w:pPr>
          </w:p>
        </w:tc>
        <w:tc>
          <w:tcPr>
            <w:tcW w:w="699" w:type="pct"/>
            <w:tcBorders>
              <w:top w:val="single" w:sz="4" w:space="0" w:color="auto"/>
              <w:bottom w:val="double" w:sz="4" w:space="0" w:color="auto"/>
            </w:tcBorders>
            <w:shd w:val="clear" w:color="auto" w:fill="FFFFFF"/>
            <w:vAlign w:val="bottom"/>
          </w:tcPr>
          <w:p w:rsidR="00824D8A" w:rsidRPr="00730DD2" w:rsidRDefault="00824D8A" w:rsidP="00730DD2">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(0,002)</w:t>
            </w:r>
          </w:p>
        </w:tc>
        <w:tc>
          <w:tcPr>
            <w:tcW w:w="112" w:type="pct"/>
            <w:shd w:val="clear" w:color="auto" w:fill="FFFFFF"/>
            <w:vAlign w:val="bottom"/>
          </w:tcPr>
          <w:p w:rsidR="00824D8A" w:rsidRPr="00730DD2" w:rsidRDefault="00824D8A" w:rsidP="00730DD2">
            <w:pPr>
              <w:jc w:val="right"/>
              <w:rPr>
                <w:rFonts w:ascii="Times New Roman" w:hAnsi="Times New Roman" w:cs="Times New Roman"/>
                <w:b/>
                <w:sz w:val="18"/>
                <w:szCs w:val="18"/>
              </w:rPr>
            </w:pPr>
          </w:p>
        </w:tc>
        <w:tc>
          <w:tcPr>
            <w:tcW w:w="726" w:type="pct"/>
            <w:tcBorders>
              <w:top w:val="single" w:sz="4" w:space="0" w:color="auto"/>
              <w:bottom w:val="double" w:sz="4" w:space="0" w:color="auto"/>
            </w:tcBorders>
            <w:shd w:val="clear" w:color="auto" w:fill="FFFFFF"/>
            <w:vAlign w:val="bottom"/>
          </w:tcPr>
          <w:p w:rsidR="00824D8A" w:rsidRPr="00730DD2" w:rsidRDefault="00824D8A" w:rsidP="00730DD2">
            <w:pPr>
              <w:jc w:val="right"/>
              <w:rPr>
                <w:rFonts w:ascii="Times New Roman" w:eastAsia="Times New Roman" w:hAnsi="Times New Roman" w:cs="Times New Roman"/>
                <w:b/>
                <w:sz w:val="18"/>
                <w:szCs w:val="18"/>
              </w:rPr>
            </w:pPr>
            <w:r w:rsidRPr="00730DD2">
              <w:rPr>
                <w:b/>
                <w:rFonts w:ascii="Times New Roman" w:eastAsia="Times New Roman" w:hAnsi="Times New Roman" w:cs="Times New Roman" w:hint="Times New Roman"/>
                <w:sz w:val="18"/>
                <w:szCs w:val="18"/>
                <w:lang w:bidi="en-us" w:val="en-us"/>
              </w:rPr>
              <w:t xml:space="preserve">(0,006)</w:t>
            </w:r>
          </w:p>
        </w:tc>
      </w:tr>
    </w:tbl>
    <w:p xmlns:w="http://schemas.openxmlformats.org/wordprocessingml/2006/main" w:rsidR="00824D8A" w:rsidRPr="00824D8A" w:rsidRDefault="00824D8A" w:rsidP="00730DD2">
      <w:pPr>
        <w:spacing w:before="200" w:after="200"/>
        <w:jc w:val="both"/>
        <w:rPr>
          <w:rFonts w:ascii="Times New Roman" w:eastAsia="Times New Roman" w:hAnsi="Times New Roman" w:cs="Times New Roman"/>
          <w:b/>
          <w:bCs/>
          <w:sz w:val="20"/>
          <w:szCs w:val="20"/>
        </w:rPr>
      </w:pPr>
      <w:r w:rsidRPr="00824D8A">
        <w:rPr>
          <w:b/>
          <w:rFonts w:ascii="Times New Roman" w:eastAsia="Times New Roman" w:hAnsi="Times New Roman" w:cs="Times New Roman" w:hint="Times New Roman"/>
          <w:sz w:val="20"/>
          <w:szCs w:val="20"/>
          <w:lang w:bidi="en-us" w:val="en-us"/>
        </w:rPr>
        <w:t xml:space="preserve">12.</w:t>
      </w:r>
      <w:r w:rsidRPr="00824D8A">
        <w:rPr>
          <w:b/>
          <w:rFonts w:ascii="Times New Roman" w:eastAsia="Times New Roman" w:hAnsi="Times New Roman" w:cs="Times New Roman" w:hint="Times New Roman"/>
          <w:sz w:val="20"/>
          <w:szCs w:val="20"/>
          <w:lang w:bidi="en-us" w:val="en-us"/>
        </w:rPr>
        <w:tab/>
      </w:r>
      <w:r w:rsidRPr="00824D8A">
        <w:rPr>
          <w:b/>
          <w:rFonts w:ascii="Times New Roman" w:eastAsia="Times New Roman" w:hAnsi="Times New Roman" w:cs="Times New Roman" w:hint="Times New Roman"/>
          <w:sz w:val="20"/>
          <w:szCs w:val="20"/>
          <w:lang w:bidi="en-us" w:val="en-us"/>
        </w:rPr>
        <w:t xml:space="preserve">Credits and loans</w:t>
      </w:r>
    </w:p>
    <w:p xmlns:w="http://schemas.openxmlformats.org/wordprocessingml/2006/main" w:rsidR="00824D8A" w:rsidRPr="00824D8A" w:rsidRDefault="00824D8A" w:rsidP="00730DD2">
      <w:pPr>
        <w:spacing w:before="200"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This Note contains information on the contractual conditions of raising by the Group of credits and loans.</w:t>
      </w: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5357"/>
        <w:gridCol w:w="2202"/>
        <w:gridCol w:w="233"/>
        <w:gridCol w:w="2152"/>
      </w:tblGrid>
      <w:tr w:rsidR="00730DD2" w:rsidRPr="00824D8A" w:rsidTr="00972946">
        <w:trPr>
          <w:trHeight w:val="227"/>
        </w:trPr>
        <w:tc>
          <w:tcPr>
            <w:tcW w:w="2694" w:type="pct"/>
            <w:shd w:val="clear" w:color="auto" w:fill="FFFFFF"/>
            <w:vAlign w:val="bottom"/>
          </w:tcPr>
          <w:p w:rsidR="00730DD2" w:rsidRPr="00824D8A" w:rsidRDefault="00730DD2" w:rsidP="00972946">
            <w:pPr>
              <w:rPr>
                <w:rFonts w:ascii="Times New Roman" w:hAnsi="Times New Roman" w:cs="Times New Roman"/>
                <w:sz w:val="20"/>
                <w:szCs w:val="20"/>
              </w:rPr>
            </w:pPr>
          </w:p>
        </w:tc>
        <w:tc>
          <w:tcPr>
            <w:tcW w:w="1107" w:type="pct"/>
            <w:shd w:val="clear" w:color="auto" w:fill="FFFFFF"/>
            <w:vAlign w:val="bottom"/>
          </w:tcPr>
          <w:p w:rsidR="00730DD2" w:rsidRPr="00730DD2" w:rsidRDefault="00730DD2" w:rsidP="00972946">
            <w:pPr>
              <w:jc w:val="center"/>
              <w:rPr>
                <w:rFonts w:ascii="Times New Roman" w:eastAsia="Times New Roman" w:hAnsi="Times New Roman" w:cs="Times New Roman"/>
                <w:b/>
                <w:sz w:val="20"/>
                <w:szCs w:val="20"/>
              </w:rPr>
            </w:pPr>
            <w:r w:rsidRPr="00730DD2">
              <w:rPr>
                <w:rFonts w:ascii="Times New Roman" w:eastAsia="Times New Roman" w:hAnsi="Times New Roman" w:cs="Times New Roman" w:hint="Times New Roman"/>
                <w:sz w:val="20"/>
                <w:szCs w:val="20"/>
                <w:lang w:bidi="en-us" w:val="en-us"/>
              </w:rPr>
              <w:t xml:space="preserve">June 30, 2017</w:t>
            </w:r>
          </w:p>
        </w:tc>
        <w:tc>
          <w:tcPr>
            <w:tcW w:w="117" w:type="pct"/>
            <w:shd w:val="clear" w:color="auto" w:fill="FFFFFF"/>
            <w:vAlign w:val="bottom"/>
          </w:tcPr>
          <w:p w:rsidR="00730DD2" w:rsidRPr="00730DD2" w:rsidRDefault="00730DD2" w:rsidP="00972946">
            <w:pPr>
              <w:jc w:val="center"/>
              <w:rPr>
                <w:rFonts w:ascii="Times New Roman" w:hAnsi="Times New Roman" w:cs="Times New Roman"/>
                <w:b/>
                <w:sz w:val="20"/>
                <w:szCs w:val="20"/>
              </w:rPr>
            </w:pPr>
          </w:p>
        </w:tc>
        <w:tc>
          <w:tcPr>
            <w:tcW w:w="1082" w:type="pct"/>
            <w:shd w:val="clear" w:color="auto" w:fill="FFFFFF"/>
            <w:vAlign w:val="bottom"/>
          </w:tcPr>
          <w:p w:rsidR="00730DD2" w:rsidRPr="00730DD2" w:rsidRDefault="00730DD2" w:rsidP="00972946">
            <w:pPr>
              <w:jc w:val="center"/>
              <w:rPr>
                <w:rFonts w:ascii="Times New Roman" w:eastAsia="Times New Roman" w:hAnsi="Times New Roman" w:cs="Times New Roman"/>
                <w:b/>
                <w:sz w:val="20"/>
                <w:szCs w:val="20"/>
              </w:rPr>
            </w:pPr>
            <w:r w:rsidRPr="00730DD2">
              <w:rPr>
                <w:b/>
                <w:rFonts w:ascii="Times New Roman" w:eastAsia="Times New Roman" w:hAnsi="Times New Roman" w:cs="Times New Roman" w:hint="Times New Roman"/>
                <w:sz w:val="20"/>
                <w:szCs w:val="20"/>
                <w:lang w:bidi="en-us" w:val="en-us"/>
              </w:rPr>
              <w:t xml:space="preserve">December 31, 2016</w:t>
            </w:r>
          </w:p>
        </w:tc>
      </w:tr>
      <w:tr w:rsidR="00730DD2" w:rsidRPr="00824D8A" w:rsidTr="00972946">
        <w:trPr>
          <w:trHeight w:val="227"/>
        </w:trPr>
        <w:tc>
          <w:tcPr>
            <w:tcW w:w="2694" w:type="pct"/>
            <w:shd w:val="clear" w:color="auto" w:fill="FFFFFF"/>
            <w:vAlign w:val="bottom"/>
          </w:tcPr>
          <w:p w:rsidR="00730DD2" w:rsidRPr="00730DD2" w:rsidRDefault="00730DD2" w:rsidP="00972946">
            <w:pPr>
              <w:rPr>
                <w:rFonts w:ascii="Times New Roman" w:eastAsia="Times New Roman" w:hAnsi="Times New Roman" w:cs="Times New Roman"/>
                <w:b/>
                <w:sz w:val="20"/>
                <w:szCs w:val="20"/>
              </w:rPr>
            </w:pPr>
            <w:r w:rsidRPr="00730DD2">
              <w:rPr>
                <w:b/>
                <w:rFonts w:ascii="Times New Roman" w:eastAsia="Times New Roman" w:hAnsi="Times New Roman" w:cs="Times New Roman" w:hint="Times New Roman"/>
                <w:sz w:val="20"/>
                <w:szCs w:val="20"/>
                <w:lang w:bidi="en-us" w:val="en-us"/>
              </w:rPr>
              <w:t xml:space="preserve">Long-term credits and loans</w:t>
            </w:r>
          </w:p>
        </w:tc>
        <w:tc>
          <w:tcPr>
            <w:tcW w:w="1107" w:type="pct"/>
            <w:tcBorders>
              <w:top w:val="single" w:sz="4" w:space="0" w:color="auto"/>
            </w:tcBorders>
            <w:shd w:val="clear" w:color="auto" w:fill="FFFFFF"/>
            <w:vAlign w:val="bottom"/>
          </w:tcPr>
          <w:p w:rsidR="00730DD2" w:rsidRPr="00824D8A" w:rsidRDefault="00730DD2" w:rsidP="00972946">
            <w:pPr>
              <w:rPr>
                <w:rFonts w:ascii="Times New Roman" w:hAnsi="Times New Roman" w:cs="Times New Roman"/>
                <w:sz w:val="20"/>
                <w:szCs w:val="20"/>
              </w:rPr>
            </w:pPr>
          </w:p>
        </w:tc>
        <w:tc>
          <w:tcPr>
            <w:tcW w:w="117" w:type="pct"/>
            <w:shd w:val="clear" w:color="auto" w:fill="FFFFFF"/>
            <w:vAlign w:val="bottom"/>
          </w:tcPr>
          <w:p w:rsidR="00730DD2" w:rsidRPr="00824D8A" w:rsidRDefault="00730DD2" w:rsidP="00972946">
            <w:pPr>
              <w:rPr>
                <w:rFonts w:ascii="Times New Roman" w:hAnsi="Times New Roman" w:cs="Times New Roman"/>
                <w:sz w:val="20"/>
                <w:szCs w:val="20"/>
              </w:rPr>
            </w:pPr>
          </w:p>
        </w:tc>
        <w:tc>
          <w:tcPr>
            <w:tcW w:w="1082" w:type="pct"/>
            <w:tcBorders>
              <w:top w:val="single" w:sz="4" w:space="0" w:color="auto"/>
            </w:tcBorders>
            <w:shd w:val="clear" w:color="auto" w:fill="FFFFFF"/>
            <w:vAlign w:val="bottom"/>
          </w:tcPr>
          <w:p w:rsidR="00730DD2" w:rsidRPr="00824D8A" w:rsidRDefault="00730DD2" w:rsidP="00972946">
            <w:pPr>
              <w:rPr>
                <w:rFonts w:ascii="Times New Roman" w:hAnsi="Times New Roman" w:cs="Times New Roman"/>
                <w:sz w:val="20"/>
                <w:szCs w:val="20"/>
              </w:rPr>
            </w:pPr>
          </w:p>
        </w:tc>
      </w:tr>
      <w:tr w:rsidR="00730DD2" w:rsidRPr="00824D8A" w:rsidTr="00972946">
        <w:trPr>
          <w:trHeight w:val="227"/>
        </w:trPr>
        <w:tc>
          <w:tcPr>
            <w:tcW w:w="2694" w:type="pct"/>
            <w:shd w:val="clear" w:color="auto" w:fill="FFFFFF"/>
            <w:vAlign w:val="bottom"/>
          </w:tcPr>
          <w:p w:rsidR="00730DD2" w:rsidRPr="00824D8A" w:rsidRDefault="00730DD2" w:rsidP="00972946">
            <w:pPr>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Insecure bank credits</w:t>
            </w:r>
          </w:p>
        </w:tc>
        <w:tc>
          <w:tcPr>
            <w:tcW w:w="1107" w:type="pct"/>
            <w:shd w:val="clear" w:color="auto" w:fill="FFFFFF"/>
            <w:vAlign w:val="bottom"/>
          </w:tcPr>
          <w:p w:rsidR="00730DD2" w:rsidRPr="00824D8A" w:rsidRDefault="00730DD2" w:rsidP="00972946">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22 682 022</w:t>
            </w:r>
          </w:p>
        </w:tc>
        <w:tc>
          <w:tcPr>
            <w:tcW w:w="117" w:type="pct"/>
            <w:shd w:val="clear" w:color="auto" w:fill="FFFFFF"/>
            <w:vAlign w:val="bottom"/>
          </w:tcPr>
          <w:p w:rsidR="00730DD2" w:rsidRPr="00824D8A" w:rsidRDefault="00730DD2" w:rsidP="00972946">
            <w:pPr>
              <w:jc w:val="right"/>
              <w:rPr>
                <w:rFonts w:ascii="Times New Roman" w:hAnsi="Times New Roman" w:cs="Times New Roman"/>
                <w:sz w:val="20"/>
                <w:szCs w:val="20"/>
              </w:rPr>
            </w:pPr>
          </w:p>
        </w:tc>
        <w:tc>
          <w:tcPr>
            <w:tcW w:w="1082" w:type="pct"/>
            <w:shd w:val="clear" w:color="auto" w:fill="FFFFFF"/>
            <w:vAlign w:val="bottom"/>
          </w:tcPr>
          <w:p w:rsidR="00730DD2" w:rsidRPr="00824D8A" w:rsidRDefault="00730DD2" w:rsidP="00972946">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17 882 022</w:t>
            </w:r>
          </w:p>
        </w:tc>
      </w:tr>
      <w:tr w:rsidR="00730DD2" w:rsidRPr="00824D8A" w:rsidTr="00972946">
        <w:trPr>
          <w:trHeight w:val="227"/>
        </w:trPr>
        <w:tc>
          <w:tcPr>
            <w:tcW w:w="2694" w:type="pct"/>
            <w:shd w:val="clear" w:color="auto" w:fill="FFFFFF"/>
            <w:vAlign w:val="bottom"/>
          </w:tcPr>
          <w:p w:rsidR="00730DD2" w:rsidRPr="00824D8A" w:rsidRDefault="00730DD2" w:rsidP="00972946">
            <w:pPr>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Issued unsecured bonds</w:t>
            </w:r>
          </w:p>
        </w:tc>
        <w:tc>
          <w:tcPr>
            <w:tcW w:w="1107" w:type="pct"/>
            <w:shd w:val="clear" w:color="auto" w:fill="FFFFFF"/>
            <w:vAlign w:val="bottom"/>
          </w:tcPr>
          <w:p w:rsidR="00730DD2" w:rsidRPr="00824D8A" w:rsidRDefault="00730DD2" w:rsidP="00972946">
            <w:pPr>
              <w:jc w:val="right"/>
              <w:rPr>
                <w:rFonts w:ascii="Times New Roman" w:eastAsia="Times New Roman" w:hAnsi="Times New Roman" w:cs="Times New Roman"/>
                <w:sz w:val="20"/>
                <w:szCs w:val="20"/>
              </w:rPr>
            </w:pPr>
            <w:r w:rsidRPr="007074C3">
              <w:rPr>
                <w:b/>
                <w:rFonts w:ascii="Times New Roman" w:eastAsia="Times New Roman" w:hAnsi="Times New Roman" w:cs="Times New Roman" w:hint="Times New Roman"/>
                <w:sz w:val="18"/>
                <w:szCs w:val="18"/>
                <w:lang w:bidi="en-us" w:val="en-us"/>
              </w:rPr>
              <w:t xml:space="preserve">–</w:t>
            </w:r>
          </w:p>
        </w:tc>
        <w:tc>
          <w:tcPr>
            <w:tcW w:w="117" w:type="pct"/>
            <w:shd w:val="clear" w:color="auto" w:fill="FFFFFF"/>
            <w:vAlign w:val="bottom"/>
          </w:tcPr>
          <w:p w:rsidR="00730DD2" w:rsidRPr="00824D8A" w:rsidRDefault="00730DD2" w:rsidP="00972946">
            <w:pPr>
              <w:jc w:val="right"/>
              <w:rPr>
                <w:rFonts w:ascii="Times New Roman" w:hAnsi="Times New Roman" w:cs="Times New Roman"/>
                <w:sz w:val="20"/>
                <w:szCs w:val="20"/>
              </w:rPr>
            </w:pPr>
          </w:p>
        </w:tc>
        <w:tc>
          <w:tcPr>
            <w:tcW w:w="1082" w:type="pct"/>
            <w:shd w:val="clear" w:color="auto" w:fill="FFFFFF"/>
            <w:vAlign w:val="bottom"/>
          </w:tcPr>
          <w:p w:rsidR="00730DD2" w:rsidRPr="00824D8A" w:rsidRDefault="00730DD2" w:rsidP="00972946">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5 000 000</w:t>
            </w:r>
          </w:p>
        </w:tc>
      </w:tr>
      <w:tr w:rsidR="00730DD2" w:rsidRPr="00824D8A" w:rsidTr="00972946">
        <w:trPr>
          <w:trHeight w:val="227"/>
        </w:trPr>
        <w:tc>
          <w:tcPr>
            <w:tcW w:w="2694" w:type="pct"/>
            <w:shd w:val="clear" w:color="auto" w:fill="FFFFFF"/>
            <w:vAlign w:val="bottom"/>
          </w:tcPr>
          <w:p w:rsidR="00730DD2" w:rsidRPr="00824D8A" w:rsidRDefault="00730DD2" w:rsidP="00972946">
            <w:pPr>
              <w:rPr>
                <w:rFonts w:ascii="Times New Roman" w:hAnsi="Times New Roman" w:cs="Times New Roman"/>
                <w:sz w:val="20"/>
                <w:szCs w:val="20"/>
              </w:rPr>
            </w:pPr>
          </w:p>
        </w:tc>
        <w:tc>
          <w:tcPr>
            <w:tcW w:w="1107" w:type="pct"/>
            <w:tcBorders>
              <w:top w:val="single" w:sz="4" w:space="0" w:color="auto"/>
            </w:tcBorders>
            <w:shd w:val="clear" w:color="auto" w:fill="FFFFFF"/>
            <w:vAlign w:val="bottom"/>
          </w:tcPr>
          <w:p w:rsidR="00730DD2" w:rsidRPr="00824D8A" w:rsidRDefault="00730DD2" w:rsidP="00972946">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22 682 022</w:t>
            </w:r>
          </w:p>
        </w:tc>
        <w:tc>
          <w:tcPr>
            <w:tcW w:w="117" w:type="pct"/>
            <w:shd w:val="clear" w:color="auto" w:fill="FFFFFF"/>
            <w:vAlign w:val="bottom"/>
          </w:tcPr>
          <w:p w:rsidR="00730DD2" w:rsidRPr="00824D8A" w:rsidRDefault="00730DD2" w:rsidP="00972946">
            <w:pPr>
              <w:jc w:val="right"/>
              <w:rPr>
                <w:rFonts w:ascii="Times New Roman" w:hAnsi="Times New Roman" w:cs="Times New Roman"/>
                <w:sz w:val="20"/>
                <w:szCs w:val="20"/>
              </w:rPr>
            </w:pPr>
          </w:p>
        </w:tc>
        <w:tc>
          <w:tcPr>
            <w:tcW w:w="1082" w:type="pct"/>
            <w:tcBorders>
              <w:top w:val="single" w:sz="4" w:space="0" w:color="auto"/>
            </w:tcBorders>
            <w:shd w:val="clear" w:color="auto" w:fill="FFFFFF"/>
            <w:vAlign w:val="bottom"/>
          </w:tcPr>
          <w:p w:rsidR="00730DD2" w:rsidRPr="00824D8A" w:rsidRDefault="00730DD2" w:rsidP="00972946">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22 882 022</w:t>
            </w:r>
          </w:p>
        </w:tc>
      </w:tr>
      <w:tr w:rsidR="00730DD2" w:rsidRPr="00824D8A" w:rsidTr="00972946">
        <w:trPr>
          <w:trHeight w:val="227"/>
        </w:trPr>
        <w:tc>
          <w:tcPr>
            <w:tcW w:w="2694" w:type="pct"/>
            <w:shd w:val="clear" w:color="auto" w:fill="FFFFFF"/>
            <w:vAlign w:val="bottom"/>
          </w:tcPr>
          <w:p w:rsidR="00730DD2" w:rsidRPr="00824D8A" w:rsidRDefault="00730DD2" w:rsidP="00972946">
            <w:pPr>
              <w:rPr>
                <w:rFonts w:ascii="Times New Roman" w:eastAsia="Times New Roman" w:hAnsi="Times New Roman" w:cs="Times New Roman"/>
                <w:sz w:val="20"/>
                <w:szCs w:val="20"/>
              </w:rPr>
            </w:pPr>
            <w:r w:rsidRPr="00824D8A">
              <w:rPr>
                <w:i/>
                <w:rFonts w:ascii="Times New Roman" w:eastAsia="Times New Roman" w:hAnsi="Times New Roman" w:cs="Times New Roman" w:hint="Times New Roman"/>
                <w:sz w:val="20"/>
                <w:szCs w:val="20"/>
                <w:lang w:bidi="en-us" w:val="en-us"/>
              </w:rPr>
              <w:t xml:space="preserve">Minus current portion of long-term </w:t>
            </w:r>
            <w:r w:rsidRPr="00824D8A">
              <w:rPr>
                <w:i/>
                <w:rFonts w:ascii="Times New Roman" w:eastAsia="Times New Roman" w:hAnsi="Times New Roman" w:cs="Times New Roman" w:hint="Times New Roman"/>
                <w:sz w:val="20"/>
                <w:szCs w:val="20"/>
                <w:lang w:bidi="en-us" w:val="en-us"/>
              </w:rPr>
              <w:br/>
            </w:r>
            <w:r w:rsidRPr="00824D8A">
              <w:rPr>
                <w:i/>
                <w:rFonts w:ascii="Times New Roman" w:eastAsia="Times New Roman" w:hAnsi="Times New Roman" w:cs="Times New Roman" w:hint="Times New Roman"/>
                <w:sz w:val="20"/>
                <w:szCs w:val="20"/>
                <w:lang w:bidi="en-us" w:val="en-us"/>
              </w:rPr>
              <w:t xml:space="preserve">credits and loans</w:t>
            </w:r>
          </w:p>
        </w:tc>
        <w:tc>
          <w:tcPr>
            <w:tcW w:w="1107" w:type="pct"/>
            <w:tcBorders>
              <w:top w:val="single" w:sz="4" w:space="0" w:color="auto"/>
            </w:tcBorders>
            <w:shd w:val="clear" w:color="auto" w:fill="FFFFFF"/>
            <w:vAlign w:val="bottom"/>
          </w:tcPr>
          <w:p w:rsidR="00730DD2" w:rsidRPr="00824D8A" w:rsidRDefault="00730DD2" w:rsidP="00972946">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(2 453 588)</w:t>
            </w:r>
          </w:p>
        </w:tc>
        <w:tc>
          <w:tcPr>
            <w:tcW w:w="117" w:type="pct"/>
            <w:shd w:val="clear" w:color="auto" w:fill="FFFFFF"/>
            <w:vAlign w:val="bottom"/>
          </w:tcPr>
          <w:p w:rsidR="00730DD2" w:rsidRPr="00824D8A" w:rsidRDefault="00730DD2" w:rsidP="00972946">
            <w:pPr>
              <w:jc w:val="right"/>
              <w:rPr>
                <w:rFonts w:ascii="Times New Roman" w:hAnsi="Times New Roman" w:cs="Times New Roman"/>
                <w:sz w:val="20"/>
                <w:szCs w:val="20"/>
              </w:rPr>
            </w:pPr>
          </w:p>
        </w:tc>
        <w:tc>
          <w:tcPr>
            <w:tcW w:w="1082" w:type="pct"/>
            <w:tcBorders>
              <w:top w:val="single" w:sz="4" w:space="0" w:color="auto"/>
            </w:tcBorders>
            <w:shd w:val="clear" w:color="auto" w:fill="FFFFFF"/>
            <w:vAlign w:val="bottom"/>
          </w:tcPr>
          <w:p w:rsidR="00730DD2" w:rsidRPr="00824D8A" w:rsidRDefault="00730DD2" w:rsidP="00972946">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(5 650 000)</w:t>
            </w:r>
          </w:p>
        </w:tc>
      </w:tr>
      <w:tr w:rsidR="00730DD2" w:rsidRPr="00824D8A" w:rsidTr="00972946">
        <w:trPr>
          <w:trHeight w:val="227"/>
        </w:trPr>
        <w:tc>
          <w:tcPr>
            <w:tcW w:w="2694" w:type="pct"/>
            <w:shd w:val="clear" w:color="auto" w:fill="FFFFFF"/>
            <w:vAlign w:val="bottom"/>
          </w:tcPr>
          <w:p w:rsidR="00730DD2" w:rsidRPr="00824D8A" w:rsidRDefault="00730DD2" w:rsidP="00972946">
            <w:pPr>
              <w:rPr>
                <w:rFonts w:ascii="Times New Roman" w:hAnsi="Times New Roman" w:cs="Times New Roman"/>
                <w:sz w:val="20"/>
                <w:szCs w:val="20"/>
              </w:rPr>
            </w:pPr>
          </w:p>
        </w:tc>
        <w:tc>
          <w:tcPr>
            <w:tcW w:w="1107" w:type="pct"/>
            <w:tcBorders>
              <w:top w:val="single" w:sz="4" w:space="0" w:color="auto"/>
              <w:bottom w:val="double" w:sz="4" w:space="0" w:color="auto"/>
            </w:tcBorders>
            <w:shd w:val="clear" w:color="auto" w:fill="FFFFFF"/>
            <w:vAlign w:val="bottom"/>
          </w:tcPr>
          <w:p w:rsidR="00730DD2" w:rsidRPr="00730DD2" w:rsidRDefault="00730DD2" w:rsidP="00972946">
            <w:pPr>
              <w:jc w:val="right"/>
              <w:rPr>
                <w:rFonts w:ascii="Times New Roman" w:eastAsia="Times New Roman" w:hAnsi="Times New Roman" w:cs="Times New Roman"/>
                <w:b/>
                <w:sz w:val="20"/>
                <w:szCs w:val="20"/>
              </w:rPr>
            </w:pPr>
            <w:r w:rsidRPr="00730DD2">
              <w:rPr>
                <w:b/>
                <w:rFonts w:ascii="Times New Roman" w:eastAsia="Times New Roman" w:hAnsi="Times New Roman" w:cs="Times New Roman" w:hint="Times New Roman"/>
                <w:sz w:val="20"/>
                <w:szCs w:val="20"/>
                <w:lang w:bidi="en-us" w:val="en-us"/>
              </w:rPr>
              <w:t xml:space="preserve">20 228 434</w:t>
            </w:r>
          </w:p>
        </w:tc>
        <w:tc>
          <w:tcPr>
            <w:tcW w:w="117" w:type="pct"/>
            <w:shd w:val="clear" w:color="auto" w:fill="FFFFFF"/>
            <w:vAlign w:val="bottom"/>
          </w:tcPr>
          <w:p w:rsidR="00730DD2" w:rsidRPr="00730DD2" w:rsidRDefault="00730DD2" w:rsidP="00972946">
            <w:pPr>
              <w:jc w:val="right"/>
              <w:rPr>
                <w:rFonts w:ascii="Times New Roman" w:hAnsi="Times New Roman" w:cs="Times New Roman"/>
                <w:b/>
                <w:sz w:val="20"/>
                <w:szCs w:val="20"/>
              </w:rPr>
            </w:pPr>
          </w:p>
        </w:tc>
        <w:tc>
          <w:tcPr>
            <w:tcW w:w="1082" w:type="pct"/>
            <w:tcBorders>
              <w:top w:val="single" w:sz="4" w:space="0" w:color="auto"/>
              <w:bottom w:val="double" w:sz="4" w:space="0" w:color="auto"/>
            </w:tcBorders>
            <w:shd w:val="clear" w:color="auto" w:fill="FFFFFF"/>
            <w:vAlign w:val="bottom"/>
          </w:tcPr>
          <w:p w:rsidR="00730DD2" w:rsidRPr="00730DD2" w:rsidRDefault="00730DD2" w:rsidP="00972946">
            <w:pPr>
              <w:jc w:val="right"/>
              <w:rPr>
                <w:rFonts w:ascii="Times New Roman" w:eastAsia="Times New Roman" w:hAnsi="Times New Roman" w:cs="Times New Roman"/>
                <w:b/>
                <w:sz w:val="20"/>
                <w:szCs w:val="20"/>
              </w:rPr>
            </w:pPr>
            <w:r w:rsidRPr="00730DD2">
              <w:rPr>
                <w:b/>
                <w:rFonts w:ascii="Times New Roman" w:eastAsia="Times New Roman" w:hAnsi="Times New Roman" w:cs="Times New Roman" w:hint="Times New Roman"/>
                <w:sz w:val="20"/>
                <w:szCs w:val="20"/>
                <w:lang w:bidi="en-us" w:val="en-us"/>
              </w:rPr>
              <w:t xml:space="preserve">17 232 022</w:t>
            </w:r>
          </w:p>
        </w:tc>
      </w:tr>
      <w:tr w:rsidR="00730DD2" w:rsidRPr="00824D8A" w:rsidTr="00972946">
        <w:trPr>
          <w:trHeight w:val="227"/>
        </w:trPr>
        <w:tc>
          <w:tcPr>
            <w:tcW w:w="2694" w:type="pct"/>
            <w:shd w:val="clear" w:color="auto" w:fill="FFFFFF"/>
            <w:vAlign w:val="bottom"/>
          </w:tcPr>
          <w:p w:rsidR="00730DD2" w:rsidRPr="00824D8A" w:rsidRDefault="00730DD2" w:rsidP="00972946">
            <w:pPr>
              <w:rPr>
                <w:rFonts w:ascii="Times New Roman" w:hAnsi="Times New Roman" w:cs="Times New Roman"/>
                <w:sz w:val="20"/>
                <w:szCs w:val="20"/>
              </w:rPr>
            </w:pPr>
          </w:p>
        </w:tc>
        <w:tc>
          <w:tcPr>
            <w:tcW w:w="1107" w:type="pct"/>
            <w:tcBorders>
              <w:top w:val="double" w:sz="4" w:space="0" w:color="auto"/>
            </w:tcBorders>
            <w:shd w:val="clear" w:color="auto" w:fill="FFFFFF"/>
            <w:vAlign w:val="bottom"/>
          </w:tcPr>
          <w:p w:rsidR="00730DD2" w:rsidRPr="00824D8A" w:rsidRDefault="00730DD2" w:rsidP="00972946">
            <w:pPr>
              <w:jc w:val="right"/>
              <w:rPr>
                <w:rFonts w:ascii="Times New Roman" w:hAnsi="Times New Roman" w:cs="Times New Roman"/>
                <w:sz w:val="20"/>
                <w:szCs w:val="20"/>
              </w:rPr>
            </w:pPr>
          </w:p>
        </w:tc>
        <w:tc>
          <w:tcPr>
            <w:tcW w:w="117" w:type="pct"/>
            <w:shd w:val="clear" w:color="auto" w:fill="FFFFFF"/>
            <w:vAlign w:val="bottom"/>
          </w:tcPr>
          <w:p w:rsidR="00730DD2" w:rsidRPr="00824D8A" w:rsidRDefault="00730DD2" w:rsidP="00972946">
            <w:pPr>
              <w:jc w:val="right"/>
              <w:rPr>
                <w:rFonts w:ascii="Times New Roman" w:hAnsi="Times New Roman" w:cs="Times New Roman"/>
                <w:sz w:val="20"/>
                <w:szCs w:val="20"/>
              </w:rPr>
            </w:pPr>
          </w:p>
        </w:tc>
        <w:tc>
          <w:tcPr>
            <w:tcW w:w="1082" w:type="pct"/>
            <w:tcBorders>
              <w:top w:val="double" w:sz="4" w:space="0" w:color="auto"/>
            </w:tcBorders>
            <w:shd w:val="clear" w:color="auto" w:fill="FFFFFF"/>
            <w:vAlign w:val="bottom"/>
          </w:tcPr>
          <w:p w:rsidR="00730DD2" w:rsidRPr="00824D8A" w:rsidRDefault="00730DD2" w:rsidP="00972946">
            <w:pPr>
              <w:jc w:val="right"/>
              <w:rPr>
                <w:rFonts w:ascii="Times New Roman" w:hAnsi="Times New Roman" w:cs="Times New Roman"/>
                <w:sz w:val="20"/>
                <w:szCs w:val="20"/>
              </w:rPr>
            </w:pPr>
          </w:p>
        </w:tc>
      </w:tr>
      <w:tr w:rsidR="00730DD2" w:rsidRPr="00824D8A" w:rsidTr="00972946">
        <w:trPr>
          <w:trHeight w:val="227"/>
        </w:trPr>
        <w:tc>
          <w:tcPr>
            <w:tcW w:w="2694" w:type="pct"/>
            <w:shd w:val="clear" w:color="auto" w:fill="FFFFFF"/>
            <w:vAlign w:val="bottom"/>
          </w:tcPr>
          <w:p w:rsidR="00730DD2" w:rsidRPr="00730DD2" w:rsidRDefault="00730DD2" w:rsidP="00972946">
            <w:pPr>
              <w:rPr>
                <w:rFonts w:ascii="Times New Roman" w:eastAsia="Times New Roman" w:hAnsi="Times New Roman" w:cs="Times New Roman"/>
                <w:b/>
                <w:sz w:val="20"/>
                <w:szCs w:val="20"/>
              </w:rPr>
            </w:pPr>
            <w:r w:rsidRPr="00730DD2">
              <w:rPr>
                <w:b/>
                <w:rFonts w:ascii="Times New Roman" w:eastAsia="Times New Roman" w:hAnsi="Times New Roman" w:cs="Times New Roman" w:hint="Times New Roman"/>
                <w:sz w:val="20"/>
                <w:szCs w:val="20"/>
                <w:lang w:bidi="en-us" w:val="en-us"/>
              </w:rPr>
              <w:t xml:space="preserve">Short-term loans and current portion of long-term loans and credits</w:t>
            </w:r>
          </w:p>
        </w:tc>
        <w:tc>
          <w:tcPr>
            <w:tcW w:w="1107" w:type="pct"/>
            <w:shd w:val="clear" w:color="auto" w:fill="FFFFFF"/>
            <w:vAlign w:val="bottom"/>
          </w:tcPr>
          <w:p w:rsidR="00730DD2" w:rsidRPr="00824D8A" w:rsidRDefault="00730DD2" w:rsidP="00972946">
            <w:pPr>
              <w:jc w:val="right"/>
              <w:rPr>
                <w:rFonts w:ascii="Times New Roman" w:hAnsi="Times New Roman" w:cs="Times New Roman"/>
                <w:sz w:val="20"/>
                <w:szCs w:val="20"/>
              </w:rPr>
            </w:pPr>
          </w:p>
        </w:tc>
        <w:tc>
          <w:tcPr>
            <w:tcW w:w="117" w:type="pct"/>
            <w:shd w:val="clear" w:color="auto" w:fill="FFFFFF"/>
            <w:vAlign w:val="bottom"/>
          </w:tcPr>
          <w:p w:rsidR="00730DD2" w:rsidRPr="00824D8A" w:rsidRDefault="00730DD2" w:rsidP="00972946">
            <w:pPr>
              <w:jc w:val="right"/>
              <w:rPr>
                <w:rFonts w:ascii="Times New Roman" w:hAnsi="Times New Roman" w:cs="Times New Roman"/>
                <w:sz w:val="20"/>
                <w:szCs w:val="20"/>
              </w:rPr>
            </w:pPr>
          </w:p>
        </w:tc>
        <w:tc>
          <w:tcPr>
            <w:tcW w:w="1082" w:type="pct"/>
            <w:shd w:val="clear" w:color="auto" w:fill="FFFFFF"/>
            <w:vAlign w:val="bottom"/>
          </w:tcPr>
          <w:p w:rsidR="00730DD2" w:rsidRPr="00824D8A" w:rsidRDefault="00730DD2" w:rsidP="00972946">
            <w:pPr>
              <w:jc w:val="right"/>
              <w:rPr>
                <w:rFonts w:ascii="Times New Roman" w:hAnsi="Times New Roman" w:cs="Times New Roman"/>
                <w:sz w:val="20"/>
                <w:szCs w:val="20"/>
              </w:rPr>
            </w:pPr>
          </w:p>
        </w:tc>
      </w:tr>
      <w:tr w:rsidR="00730DD2" w:rsidRPr="00824D8A" w:rsidTr="00972946">
        <w:trPr>
          <w:trHeight w:val="227"/>
        </w:trPr>
        <w:tc>
          <w:tcPr>
            <w:tcW w:w="2694" w:type="pct"/>
            <w:shd w:val="clear" w:color="auto" w:fill="FFFFFF"/>
            <w:vAlign w:val="bottom"/>
          </w:tcPr>
          <w:p w:rsidR="00730DD2" w:rsidRPr="00824D8A" w:rsidRDefault="00730DD2" w:rsidP="00972946">
            <w:pPr>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Insecure bank credits</w:t>
            </w:r>
          </w:p>
        </w:tc>
        <w:tc>
          <w:tcPr>
            <w:tcW w:w="1107" w:type="pct"/>
            <w:shd w:val="clear" w:color="auto" w:fill="FFFFFF"/>
            <w:vAlign w:val="bottom"/>
          </w:tcPr>
          <w:p w:rsidR="00730DD2" w:rsidRPr="00824D8A" w:rsidRDefault="00730DD2" w:rsidP="00972946">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1 478 109</w:t>
            </w:r>
          </w:p>
        </w:tc>
        <w:tc>
          <w:tcPr>
            <w:tcW w:w="117" w:type="pct"/>
            <w:shd w:val="clear" w:color="auto" w:fill="FFFFFF"/>
            <w:vAlign w:val="bottom"/>
          </w:tcPr>
          <w:p w:rsidR="00730DD2" w:rsidRPr="00824D8A" w:rsidRDefault="00730DD2" w:rsidP="00972946">
            <w:pPr>
              <w:jc w:val="right"/>
              <w:rPr>
                <w:rFonts w:ascii="Times New Roman" w:hAnsi="Times New Roman" w:cs="Times New Roman"/>
                <w:sz w:val="20"/>
                <w:szCs w:val="20"/>
              </w:rPr>
            </w:pPr>
          </w:p>
        </w:tc>
        <w:tc>
          <w:tcPr>
            <w:tcW w:w="1082" w:type="pct"/>
            <w:shd w:val="clear" w:color="auto" w:fill="FFFFFF"/>
            <w:vAlign w:val="bottom"/>
          </w:tcPr>
          <w:p w:rsidR="00730DD2" w:rsidRPr="00824D8A" w:rsidRDefault="00730DD2" w:rsidP="00972946">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1 528 109</w:t>
            </w:r>
          </w:p>
        </w:tc>
      </w:tr>
      <w:tr w:rsidR="00730DD2" w:rsidRPr="00824D8A" w:rsidTr="00972946">
        <w:trPr>
          <w:trHeight w:val="227"/>
        </w:trPr>
        <w:tc>
          <w:tcPr>
            <w:tcW w:w="2694" w:type="pct"/>
            <w:shd w:val="clear" w:color="auto" w:fill="FFFFFF"/>
            <w:vAlign w:val="bottom"/>
          </w:tcPr>
          <w:p w:rsidR="00730DD2" w:rsidRPr="00824D8A" w:rsidRDefault="00730DD2" w:rsidP="00972946">
            <w:pPr>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Interest on bank credits</w:t>
            </w:r>
          </w:p>
        </w:tc>
        <w:tc>
          <w:tcPr>
            <w:tcW w:w="1107" w:type="pct"/>
            <w:shd w:val="clear" w:color="auto" w:fill="FFFFFF"/>
            <w:vAlign w:val="bottom"/>
          </w:tcPr>
          <w:p w:rsidR="00730DD2" w:rsidRPr="00824D8A" w:rsidRDefault="00730DD2" w:rsidP="00972946">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4 743</w:t>
            </w:r>
          </w:p>
        </w:tc>
        <w:tc>
          <w:tcPr>
            <w:tcW w:w="117" w:type="pct"/>
            <w:shd w:val="clear" w:color="auto" w:fill="FFFFFF"/>
            <w:vAlign w:val="bottom"/>
          </w:tcPr>
          <w:p w:rsidR="00730DD2" w:rsidRPr="00824D8A" w:rsidRDefault="00730DD2" w:rsidP="00972946">
            <w:pPr>
              <w:jc w:val="right"/>
              <w:rPr>
                <w:rFonts w:ascii="Times New Roman" w:hAnsi="Times New Roman" w:cs="Times New Roman"/>
                <w:sz w:val="20"/>
                <w:szCs w:val="20"/>
              </w:rPr>
            </w:pPr>
          </w:p>
        </w:tc>
        <w:tc>
          <w:tcPr>
            <w:tcW w:w="1082" w:type="pct"/>
            <w:shd w:val="clear" w:color="auto" w:fill="FFFFFF"/>
            <w:vAlign w:val="bottom"/>
          </w:tcPr>
          <w:p w:rsidR="00730DD2" w:rsidRPr="00824D8A" w:rsidRDefault="00730DD2" w:rsidP="00972946">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10312</w:t>
            </w:r>
          </w:p>
        </w:tc>
      </w:tr>
      <w:tr w:rsidR="00730DD2" w:rsidRPr="00824D8A" w:rsidTr="00972946">
        <w:trPr>
          <w:trHeight w:val="227"/>
        </w:trPr>
        <w:tc>
          <w:tcPr>
            <w:tcW w:w="2694" w:type="pct"/>
            <w:shd w:val="clear" w:color="auto" w:fill="FFFFFF"/>
            <w:vAlign w:val="bottom"/>
          </w:tcPr>
          <w:p w:rsidR="00730DD2" w:rsidRPr="00824D8A" w:rsidRDefault="00730DD2" w:rsidP="00972946">
            <w:pPr>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Insecure third parties’ loans</w:t>
            </w:r>
          </w:p>
        </w:tc>
        <w:tc>
          <w:tcPr>
            <w:tcW w:w="1107" w:type="pct"/>
            <w:shd w:val="clear" w:color="auto" w:fill="FFFFFF"/>
            <w:vAlign w:val="bottom"/>
          </w:tcPr>
          <w:p w:rsidR="00730DD2" w:rsidRPr="00824D8A" w:rsidRDefault="00730DD2" w:rsidP="00972946">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6 000</w:t>
            </w:r>
          </w:p>
        </w:tc>
        <w:tc>
          <w:tcPr>
            <w:tcW w:w="117" w:type="pct"/>
            <w:shd w:val="clear" w:color="auto" w:fill="FFFFFF"/>
            <w:vAlign w:val="bottom"/>
          </w:tcPr>
          <w:p w:rsidR="00730DD2" w:rsidRPr="00824D8A" w:rsidRDefault="00730DD2" w:rsidP="00972946">
            <w:pPr>
              <w:jc w:val="right"/>
              <w:rPr>
                <w:rFonts w:ascii="Times New Roman" w:hAnsi="Times New Roman" w:cs="Times New Roman"/>
                <w:sz w:val="20"/>
                <w:szCs w:val="20"/>
              </w:rPr>
            </w:pPr>
          </w:p>
        </w:tc>
        <w:tc>
          <w:tcPr>
            <w:tcW w:w="1082" w:type="pct"/>
            <w:shd w:val="clear" w:color="auto" w:fill="FFFFFF"/>
            <w:vAlign w:val="bottom"/>
          </w:tcPr>
          <w:p w:rsidR="00730DD2" w:rsidRPr="00824D8A" w:rsidRDefault="00730DD2" w:rsidP="00972946">
            <w:pPr>
              <w:jc w:val="right"/>
              <w:rPr>
                <w:rFonts w:ascii="Times New Roman" w:eastAsia="Times New Roman" w:hAnsi="Times New Roman" w:cs="Times New Roman"/>
                <w:sz w:val="20"/>
                <w:szCs w:val="20"/>
              </w:rPr>
            </w:pPr>
            <w:r w:rsidRPr="007074C3">
              <w:rPr>
                <w:b/>
                <w:rFonts w:ascii="Times New Roman" w:eastAsia="Times New Roman" w:hAnsi="Times New Roman" w:cs="Times New Roman" w:hint="Times New Roman"/>
                <w:sz w:val="18"/>
                <w:szCs w:val="18"/>
                <w:lang w:bidi="en-us" w:val="en-us"/>
              </w:rPr>
              <w:t xml:space="preserve">–</w:t>
            </w:r>
          </w:p>
        </w:tc>
      </w:tr>
      <w:tr w:rsidR="00730DD2" w:rsidRPr="00824D8A" w:rsidTr="00972946">
        <w:trPr>
          <w:trHeight w:val="227"/>
        </w:trPr>
        <w:tc>
          <w:tcPr>
            <w:tcW w:w="2694" w:type="pct"/>
            <w:shd w:val="clear" w:color="auto" w:fill="FFFFFF"/>
            <w:vAlign w:val="bottom"/>
          </w:tcPr>
          <w:p w:rsidR="00730DD2" w:rsidRPr="00824D8A" w:rsidRDefault="00730DD2" w:rsidP="00972946">
            <w:pPr>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Interest on issued bonds</w:t>
            </w:r>
          </w:p>
        </w:tc>
        <w:tc>
          <w:tcPr>
            <w:tcW w:w="1107" w:type="pct"/>
            <w:shd w:val="clear" w:color="auto" w:fill="FFFFFF"/>
            <w:vAlign w:val="bottom"/>
          </w:tcPr>
          <w:p w:rsidR="00730DD2" w:rsidRPr="00824D8A" w:rsidRDefault="00730DD2" w:rsidP="00972946">
            <w:pPr>
              <w:jc w:val="right"/>
              <w:rPr>
                <w:rFonts w:ascii="Times New Roman" w:eastAsia="Times New Roman" w:hAnsi="Times New Roman" w:cs="Times New Roman"/>
                <w:sz w:val="20"/>
                <w:szCs w:val="20"/>
              </w:rPr>
            </w:pPr>
            <w:r w:rsidRPr="007074C3">
              <w:rPr>
                <w:b/>
                <w:rFonts w:ascii="Times New Roman" w:eastAsia="Times New Roman" w:hAnsi="Times New Roman" w:cs="Times New Roman" w:hint="Times New Roman"/>
                <w:sz w:val="18"/>
                <w:szCs w:val="18"/>
                <w:lang w:bidi="en-us" w:val="en-us"/>
              </w:rPr>
              <w:t xml:space="preserve">–</w:t>
            </w:r>
          </w:p>
        </w:tc>
        <w:tc>
          <w:tcPr>
            <w:tcW w:w="117" w:type="pct"/>
            <w:shd w:val="clear" w:color="auto" w:fill="FFFFFF"/>
            <w:vAlign w:val="bottom"/>
          </w:tcPr>
          <w:p w:rsidR="00730DD2" w:rsidRPr="00824D8A" w:rsidRDefault="00730DD2" w:rsidP="00972946">
            <w:pPr>
              <w:jc w:val="right"/>
              <w:rPr>
                <w:rFonts w:ascii="Times New Roman" w:hAnsi="Times New Roman" w:cs="Times New Roman"/>
                <w:sz w:val="20"/>
                <w:szCs w:val="20"/>
              </w:rPr>
            </w:pPr>
          </w:p>
        </w:tc>
        <w:tc>
          <w:tcPr>
            <w:tcW w:w="1082" w:type="pct"/>
            <w:shd w:val="clear" w:color="auto" w:fill="FFFFFF"/>
            <w:vAlign w:val="bottom"/>
          </w:tcPr>
          <w:p w:rsidR="00730DD2" w:rsidRPr="00824D8A" w:rsidRDefault="00730DD2" w:rsidP="00972946">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35 140</w:t>
            </w:r>
          </w:p>
        </w:tc>
      </w:tr>
      <w:tr w:rsidR="00730DD2" w:rsidRPr="00824D8A" w:rsidTr="00972946">
        <w:trPr>
          <w:trHeight w:val="227"/>
        </w:trPr>
        <w:tc>
          <w:tcPr>
            <w:tcW w:w="2694" w:type="pct"/>
            <w:shd w:val="clear" w:color="auto" w:fill="FFFFFF"/>
            <w:vAlign w:val="bottom"/>
          </w:tcPr>
          <w:p w:rsidR="00730DD2" w:rsidRPr="00824D8A" w:rsidRDefault="00730DD2" w:rsidP="00972946">
            <w:pPr>
              <w:rPr>
                <w:rFonts w:ascii="Times New Roman" w:eastAsia="Times New Roman" w:hAnsi="Times New Roman" w:cs="Times New Roman"/>
                <w:sz w:val="20"/>
                <w:szCs w:val="20"/>
              </w:rPr>
            </w:pPr>
            <w:r w:rsidRPr="00824D8A">
              <w:rPr>
                <w:b/>
                <w:rFonts w:ascii="Times New Roman" w:eastAsia="Times New Roman" w:hAnsi="Times New Roman" w:cs="Times New Roman" w:hint="Times New Roman"/>
                <w:sz w:val="20"/>
                <w:szCs w:val="20"/>
                <w:lang w:bidi="en-us" w:val="en-us"/>
              </w:rPr>
              <w:t xml:space="preserve">Current portion of long-term loans and credits</w:t>
            </w:r>
          </w:p>
        </w:tc>
        <w:tc>
          <w:tcPr>
            <w:tcW w:w="1107" w:type="pct"/>
            <w:shd w:val="clear" w:color="auto" w:fill="FFFFFF"/>
            <w:vAlign w:val="bottom"/>
          </w:tcPr>
          <w:p w:rsidR="00730DD2" w:rsidRPr="00824D8A" w:rsidRDefault="00730DD2" w:rsidP="00972946">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2 453 588</w:t>
            </w:r>
          </w:p>
        </w:tc>
        <w:tc>
          <w:tcPr>
            <w:tcW w:w="117" w:type="pct"/>
            <w:shd w:val="clear" w:color="auto" w:fill="FFFFFF"/>
            <w:vAlign w:val="bottom"/>
          </w:tcPr>
          <w:p w:rsidR="00730DD2" w:rsidRPr="00824D8A" w:rsidRDefault="00730DD2" w:rsidP="00972946">
            <w:pPr>
              <w:jc w:val="right"/>
              <w:rPr>
                <w:rFonts w:ascii="Times New Roman" w:hAnsi="Times New Roman" w:cs="Times New Roman"/>
                <w:sz w:val="20"/>
                <w:szCs w:val="20"/>
              </w:rPr>
            </w:pPr>
          </w:p>
        </w:tc>
        <w:tc>
          <w:tcPr>
            <w:tcW w:w="1082" w:type="pct"/>
            <w:shd w:val="clear" w:color="auto" w:fill="FFFFFF"/>
            <w:vAlign w:val="bottom"/>
          </w:tcPr>
          <w:p w:rsidR="00730DD2" w:rsidRPr="00824D8A" w:rsidRDefault="00730DD2" w:rsidP="00972946">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5 650 000</w:t>
            </w:r>
          </w:p>
        </w:tc>
      </w:tr>
      <w:tr w:rsidR="00730DD2" w:rsidRPr="00824D8A" w:rsidTr="00972946">
        <w:trPr>
          <w:trHeight w:val="227"/>
        </w:trPr>
        <w:tc>
          <w:tcPr>
            <w:tcW w:w="2694" w:type="pct"/>
            <w:shd w:val="clear" w:color="auto" w:fill="FFFFFF"/>
            <w:vAlign w:val="bottom"/>
          </w:tcPr>
          <w:p w:rsidR="00730DD2" w:rsidRPr="00824D8A" w:rsidRDefault="00730DD2" w:rsidP="00972946">
            <w:pPr>
              <w:rPr>
                <w:rFonts w:ascii="Times New Roman" w:hAnsi="Times New Roman" w:cs="Times New Roman"/>
                <w:sz w:val="20"/>
                <w:szCs w:val="20"/>
              </w:rPr>
            </w:pPr>
          </w:p>
        </w:tc>
        <w:tc>
          <w:tcPr>
            <w:tcW w:w="1107" w:type="pct"/>
            <w:tcBorders>
              <w:top w:val="single" w:sz="4" w:space="0" w:color="auto"/>
              <w:bottom w:val="double" w:sz="4" w:space="0" w:color="auto"/>
            </w:tcBorders>
            <w:shd w:val="clear" w:color="auto" w:fill="FFFFFF"/>
            <w:vAlign w:val="bottom"/>
          </w:tcPr>
          <w:p w:rsidR="00730DD2" w:rsidRPr="00730DD2" w:rsidRDefault="00730DD2" w:rsidP="00972946">
            <w:pPr>
              <w:jc w:val="right"/>
              <w:rPr>
                <w:rFonts w:ascii="Times New Roman" w:eastAsia="Times New Roman" w:hAnsi="Times New Roman" w:cs="Times New Roman"/>
                <w:b/>
                <w:sz w:val="20"/>
                <w:szCs w:val="20"/>
              </w:rPr>
            </w:pPr>
            <w:r w:rsidRPr="00730DD2">
              <w:rPr>
                <w:b/>
                <w:rFonts w:ascii="Times New Roman" w:eastAsia="Times New Roman" w:hAnsi="Times New Roman" w:cs="Times New Roman" w:hint="Times New Roman"/>
                <w:sz w:val="20"/>
                <w:szCs w:val="20"/>
                <w:lang w:bidi="en-us" w:val="en-us"/>
              </w:rPr>
              <w:t xml:space="preserve">3 942 440</w:t>
            </w:r>
          </w:p>
        </w:tc>
        <w:tc>
          <w:tcPr>
            <w:tcW w:w="117" w:type="pct"/>
            <w:shd w:val="clear" w:color="auto" w:fill="FFFFFF"/>
            <w:vAlign w:val="bottom"/>
          </w:tcPr>
          <w:p w:rsidR="00730DD2" w:rsidRPr="00730DD2" w:rsidRDefault="00730DD2" w:rsidP="00972946">
            <w:pPr>
              <w:jc w:val="right"/>
              <w:rPr>
                <w:rFonts w:ascii="Times New Roman" w:hAnsi="Times New Roman" w:cs="Times New Roman"/>
                <w:b/>
                <w:sz w:val="20"/>
                <w:szCs w:val="20"/>
              </w:rPr>
            </w:pPr>
          </w:p>
        </w:tc>
        <w:tc>
          <w:tcPr>
            <w:tcW w:w="1082" w:type="pct"/>
            <w:tcBorders>
              <w:top w:val="single" w:sz="4" w:space="0" w:color="auto"/>
              <w:bottom w:val="double" w:sz="4" w:space="0" w:color="auto"/>
            </w:tcBorders>
            <w:shd w:val="clear" w:color="auto" w:fill="FFFFFF"/>
            <w:vAlign w:val="bottom"/>
          </w:tcPr>
          <w:p w:rsidR="00730DD2" w:rsidRPr="00730DD2" w:rsidRDefault="00730DD2" w:rsidP="00972946">
            <w:pPr>
              <w:jc w:val="right"/>
              <w:rPr>
                <w:rFonts w:ascii="Times New Roman" w:eastAsia="Times New Roman" w:hAnsi="Times New Roman" w:cs="Times New Roman"/>
                <w:b/>
                <w:sz w:val="20"/>
                <w:szCs w:val="20"/>
              </w:rPr>
            </w:pPr>
            <w:r w:rsidRPr="00730DD2">
              <w:rPr>
                <w:b/>
                <w:rFonts w:ascii="Times New Roman" w:eastAsia="Times New Roman" w:hAnsi="Times New Roman" w:cs="Times New Roman" w:hint="Times New Roman"/>
                <w:sz w:val="20"/>
                <w:szCs w:val="20"/>
                <w:lang w:bidi="en-us" w:val="en-us"/>
              </w:rPr>
              <w:t xml:space="preserve">7 223 561</w:t>
            </w:r>
          </w:p>
        </w:tc>
      </w:tr>
    </w:tbl>
    <w:p xmlns:w="http://schemas.openxmlformats.org/wordprocessingml/2006/main" w:rsidR="00730DD2" w:rsidRDefault="00730DD2" w:rsidP="00824D8A">
      <w:pPr>
        <w:jc w:val="both"/>
        <w:rPr>
          <w:rFonts w:ascii="Times New Roman" w:hAnsi="Times New Roman" w:cs="Times New Roman"/>
          <w:sz w:val="20"/>
          <w:szCs w:val="20"/>
        </w:rPr>
      </w:pPr>
    </w:p>
    <w:p xmlns:w="http://schemas.openxmlformats.org/wordprocessingml/2006/main" w:rsidR="00730DD2" w:rsidRPr="00824D8A" w:rsidRDefault="00730DD2" w:rsidP="00824D8A">
      <w:pPr>
        <w:jc w:val="both"/>
        <w:rPr>
          <w:rFonts w:ascii="Times New Roman" w:hAnsi="Times New Roman" w:cs="Times New Roman"/>
          <w:sz w:val="20"/>
          <w:szCs w:val="20"/>
        </w:rPr>
        <w:sectPr w:rsidR="00730DD2" w:rsidRPr="00824D8A" w:rsidSect="00730DD2">
          <w:headerReference w:type="default" r:id="rId25"/>
          <w:footerReference w:type="default" r:id="rId26"/>
          <w:pgSz w:w="11909" w:h="16840"/>
          <w:pgMar w:top="567" w:right="567" w:bottom="567" w:left="1418" w:header="567" w:footer="567" w:gutter="0"/>
          <w:cols w:space="720"/>
          <w:noEndnote/>
          <w:docGrid w:linePitch="360"/>
        </w:sectPr>
      </w:pPr>
    </w:p>
    <w:p xmlns:w="http://schemas.openxmlformats.org/wordprocessingml/2006/main" w:rsidR="00730DD2" w:rsidRDefault="00824D8A" w:rsidP="00730DD2">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Credit and Loan repayment conditions and schedule: </w:t>
      </w:r>
    </w:p>
    <w:p xmlns:w="http://schemas.openxmlformats.org/wordprocessingml/2006/main" w:rsidR="00824D8A" w:rsidRPr="00730DD2" w:rsidRDefault="00824D8A" w:rsidP="00730DD2">
      <w:pPr>
        <w:spacing w:after="200"/>
        <w:jc w:val="both"/>
        <w:rPr>
          <w:rFonts w:ascii="Times New Roman" w:eastAsia="Times New Roman" w:hAnsi="Times New Roman" w:cs="Times New Roman"/>
          <w:b/>
          <w:sz w:val="20"/>
          <w:szCs w:val="20"/>
        </w:rPr>
      </w:pPr>
      <w:r w:rsidRPr="00730DD2">
        <w:rPr>
          <w:b/>
          <w:i/>
          <w:rFonts w:ascii="Times New Roman" w:eastAsia="Times New Roman" w:hAnsi="Times New Roman" w:cs="Times New Roman" w:hint="Times New Roman"/>
          <w:sz w:val="20"/>
          <w:szCs w:val="20"/>
          <w:lang w:bidi="en-us" w:val="en-us"/>
        </w:rPr>
        <w:t xml:space="preserve">Long-term credits and loans</w:t>
      </w: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2801"/>
        <w:gridCol w:w="1749"/>
        <w:gridCol w:w="277"/>
        <w:gridCol w:w="1711"/>
        <w:gridCol w:w="265"/>
        <w:gridCol w:w="1190"/>
        <w:gridCol w:w="226"/>
        <w:gridCol w:w="1496"/>
        <w:gridCol w:w="265"/>
        <w:gridCol w:w="1458"/>
        <w:gridCol w:w="253"/>
        <w:gridCol w:w="1482"/>
        <w:gridCol w:w="265"/>
        <w:gridCol w:w="1437"/>
      </w:tblGrid>
      <w:tr w:rsidR="009E090E" w:rsidRPr="00730DD2" w:rsidTr="009E090E">
        <w:trPr>
          <w:trHeight w:val="227"/>
        </w:trPr>
        <w:tc>
          <w:tcPr>
            <w:tcW w:w="942" w:type="pct"/>
            <w:shd w:val="clear" w:color="auto" w:fill="FFFFFF"/>
            <w:vAlign w:val="bottom"/>
          </w:tcPr>
          <w:p w:rsidR="00730DD2" w:rsidRPr="00730DD2" w:rsidRDefault="00730DD2" w:rsidP="00730DD2">
            <w:pPr>
              <w:rPr>
                <w:rFonts w:ascii="Times New Roman" w:hAnsi="Times New Roman" w:cs="Times New Roman"/>
                <w:sz w:val="18"/>
                <w:szCs w:val="18"/>
              </w:rPr>
            </w:pPr>
          </w:p>
        </w:tc>
        <w:tc>
          <w:tcPr>
            <w:tcW w:w="1256" w:type="pct"/>
            <w:gridSpan w:val="3"/>
            <w:shd w:val="clear" w:color="auto" w:fill="FFFFFF"/>
            <w:vAlign w:val="center"/>
          </w:tcPr>
          <w:p w:rsidR="00730DD2" w:rsidRPr="009E090E" w:rsidRDefault="00730DD2" w:rsidP="009E090E">
            <w:pPr>
              <w:jc w:val="center"/>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Effective interest rate</w:t>
            </w:r>
          </w:p>
        </w:tc>
        <w:tc>
          <w:tcPr>
            <w:tcW w:w="89" w:type="pct"/>
            <w:shd w:val="clear" w:color="auto" w:fill="FFFFFF"/>
            <w:vAlign w:val="center"/>
          </w:tcPr>
          <w:p w:rsidR="00730DD2" w:rsidRPr="009E090E" w:rsidRDefault="00730DD2" w:rsidP="009E090E">
            <w:pPr>
              <w:jc w:val="center"/>
              <w:rPr>
                <w:rFonts w:ascii="Times New Roman" w:hAnsi="Times New Roman" w:cs="Times New Roman"/>
                <w:b/>
                <w:sz w:val="18"/>
                <w:szCs w:val="18"/>
              </w:rPr>
            </w:pPr>
          </w:p>
        </w:tc>
        <w:tc>
          <w:tcPr>
            <w:tcW w:w="400" w:type="pct"/>
            <w:shd w:val="clear" w:color="auto" w:fill="FFFFFF"/>
            <w:vAlign w:val="center"/>
          </w:tcPr>
          <w:p w:rsidR="00730DD2" w:rsidRPr="009E090E" w:rsidRDefault="00730DD2" w:rsidP="009E090E">
            <w:pPr>
              <w:jc w:val="center"/>
              <w:rPr>
                <w:rFonts w:ascii="Times New Roman" w:hAnsi="Times New Roman" w:cs="Times New Roman"/>
                <w:b/>
                <w:sz w:val="18"/>
                <w:szCs w:val="18"/>
              </w:rPr>
            </w:pPr>
          </w:p>
        </w:tc>
        <w:tc>
          <w:tcPr>
            <w:tcW w:w="76" w:type="pct"/>
            <w:shd w:val="clear" w:color="auto" w:fill="FFFFFF"/>
            <w:vAlign w:val="center"/>
          </w:tcPr>
          <w:p w:rsidR="00730DD2" w:rsidRPr="009E090E" w:rsidRDefault="00730DD2" w:rsidP="009E090E">
            <w:pPr>
              <w:jc w:val="center"/>
              <w:rPr>
                <w:rFonts w:ascii="Times New Roman" w:hAnsi="Times New Roman" w:cs="Times New Roman"/>
                <w:b/>
                <w:sz w:val="18"/>
                <w:szCs w:val="18"/>
              </w:rPr>
            </w:pPr>
          </w:p>
        </w:tc>
        <w:tc>
          <w:tcPr>
            <w:tcW w:w="1082" w:type="pct"/>
            <w:gridSpan w:val="3"/>
            <w:shd w:val="clear" w:color="auto" w:fill="FFFFFF"/>
            <w:vAlign w:val="center"/>
          </w:tcPr>
          <w:p w:rsidR="00730DD2" w:rsidRPr="009E090E" w:rsidRDefault="00730DD2" w:rsidP="009E090E">
            <w:pPr>
              <w:jc w:val="center"/>
              <w:rPr>
                <w:rFonts w:ascii="Times New Roman" w:eastAsia="Times New Roman" w:hAnsi="Times New Roman" w:cs="Times New Roman"/>
                <w:b/>
                <w:sz w:val="18"/>
                <w:szCs w:val="18"/>
              </w:rPr>
            </w:pPr>
            <w:r w:rsidRPr="009E090E">
              <w:rPr>
                <w:rFonts w:ascii="Times New Roman" w:eastAsia="Times New Roman" w:hAnsi="Times New Roman" w:cs="Times New Roman" w:hint="Times New Roman"/>
                <w:sz w:val="18"/>
                <w:szCs w:val="18"/>
                <w:lang w:bidi="en-us" w:val="en-us"/>
              </w:rPr>
              <w:t xml:space="preserve">June 30, 2017</w:t>
            </w:r>
          </w:p>
        </w:tc>
        <w:tc>
          <w:tcPr>
            <w:tcW w:w="85" w:type="pct"/>
            <w:shd w:val="clear" w:color="auto" w:fill="FFFFFF"/>
            <w:vAlign w:val="center"/>
          </w:tcPr>
          <w:p w:rsidR="00730DD2" w:rsidRPr="009E090E" w:rsidRDefault="00730DD2" w:rsidP="009E090E">
            <w:pPr>
              <w:jc w:val="center"/>
              <w:rPr>
                <w:rFonts w:ascii="Times New Roman" w:hAnsi="Times New Roman" w:cs="Times New Roman"/>
                <w:b/>
                <w:sz w:val="18"/>
                <w:szCs w:val="18"/>
              </w:rPr>
            </w:pPr>
          </w:p>
        </w:tc>
        <w:tc>
          <w:tcPr>
            <w:tcW w:w="1070" w:type="pct"/>
            <w:gridSpan w:val="3"/>
            <w:shd w:val="clear" w:color="auto" w:fill="FFFFFF"/>
            <w:vAlign w:val="center"/>
          </w:tcPr>
          <w:p w:rsidR="00730DD2" w:rsidRPr="009E090E" w:rsidRDefault="00730DD2" w:rsidP="009E090E">
            <w:pPr>
              <w:jc w:val="center"/>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December 31, 2016</w:t>
            </w:r>
          </w:p>
        </w:tc>
      </w:tr>
      <w:tr w:rsidR="009E090E" w:rsidRPr="00730DD2" w:rsidTr="009E090E">
        <w:trPr>
          <w:trHeight w:val="227"/>
        </w:trPr>
        <w:tc>
          <w:tcPr>
            <w:tcW w:w="942" w:type="pct"/>
            <w:shd w:val="clear" w:color="auto" w:fill="FFFFFF"/>
            <w:vAlign w:val="bottom"/>
          </w:tcPr>
          <w:p w:rsidR="00730DD2" w:rsidRPr="00730DD2" w:rsidRDefault="00730DD2" w:rsidP="009E090E">
            <w:pPr>
              <w:rPr>
                <w:rFonts w:ascii="Times New Roman" w:eastAsia="Times New Roman" w:hAnsi="Times New Roman" w:cs="Times New Roman"/>
                <w:sz w:val="18"/>
                <w:szCs w:val="18"/>
              </w:rPr>
            </w:pPr>
            <w:r w:rsidRPr="009E090E">
              <w:rPr>
                <w:b/>
                <w:rFonts w:ascii="Times New Roman" w:eastAsia="Times New Roman" w:hAnsi="Times New Roman" w:cs="Times New Roman" w:hint="Times New Roman"/>
                <w:sz w:val="18"/>
                <w:szCs w:val="18"/>
                <w:lang w:bidi="en-us" w:val="en-us"/>
              </w:rPr>
              <w:t xml:space="preserve">Lender’s name</w:t>
            </w:r>
          </w:p>
        </w:tc>
        <w:tc>
          <w:tcPr>
            <w:tcW w:w="588" w:type="pct"/>
            <w:tcBorders>
              <w:top w:val="single" w:sz="4" w:space="0" w:color="auto"/>
            </w:tcBorders>
            <w:shd w:val="clear" w:color="auto" w:fill="FFFFFF"/>
            <w:vAlign w:val="center"/>
          </w:tcPr>
          <w:p w:rsidR="00730DD2" w:rsidRPr="009E090E" w:rsidRDefault="00730DD2" w:rsidP="009E090E">
            <w:pPr>
              <w:jc w:val="center"/>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June 30 </w:t>
            </w:r>
            <w:r w:rsidRPr="009E090E">
              <w:rPr>
                <w:b/>
                <w:rFonts w:ascii="Times New Roman" w:eastAsia="Times New Roman" w:hAnsi="Times New Roman" w:cs="Times New Roman" w:hint="Times New Roman"/>
                <w:sz w:val="18"/>
                <w:szCs w:val="18"/>
                <w:lang w:bidi="en-us" w:val="en-us"/>
              </w:rPr>
              <w:br/>
            </w:r>
            <w:r w:rsidRPr="009E090E">
              <w:rPr>
                <w:b/>
                <w:rFonts w:ascii="Times New Roman" w:eastAsia="Times New Roman" w:hAnsi="Times New Roman" w:cs="Times New Roman" w:hint="Times New Roman"/>
                <w:sz w:val="18"/>
                <w:szCs w:val="18"/>
                <w:lang w:bidi="en-us" w:val="en-us"/>
              </w:rPr>
              <w:t xml:space="preserve">2017</w:t>
            </w:r>
          </w:p>
        </w:tc>
        <w:tc>
          <w:tcPr>
            <w:tcW w:w="93" w:type="pct"/>
            <w:tcBorders>
              <w:top w:val="single" w:sz="4" w:space="0" w:color="auto"/>
            </w:tcBorders>
            <w:shd w:val="clear" w:color="auto" w:fill="FFFFFF"/>
            <w:vAlign w:val="center"/>
          </w:tcPr>
          <w:p w:rsidR="00730DD2" w:rsidRPr="009E090E" w:rsidRDefault="00730DD2" w:rsidP="009E090E">
            <w:pPr>
              <w:jc w:val="center"/>
              <w:rPr>
                <w:rFonts w:ascii="Times New Roman" w:hAnsi="Times New Roman" w:cs="Times New Roman"/>
                <w:b/>
                <w:sz w:val="18"/>
                <w:szCs w:val="18"/>
              </w:rPr>
            </w:pPr>
          </w:p>
        </w:tc>
        <w:tc>
          <w:tcPr>
            <w:tcW w:w="575" w:type="pct"/>
            <w:tcBorders>
              <w:top w:val="single" w:sz="4" w:space="0" w:color="auto"/>
            </w:tcBorders>
            <w:shd w:val="clear" w:color="auto" w:fill="FFFFFF"/>
            <w:vAlign w:val="center"/>
          </w:tcPr>
          <w:p w:rsidR="00730DD2" w:rsidRPr="009E090E" w:rsidRDefault="00730DD2" w:rsidP="009E090E">
            <w:pPr>
              <w:jc w:val="center"/>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December 31 </w:t>
            </w:r>
            <w:r w:rsidRPr="009E090E">
              <w:rPr>
                <w:b/>
                <w:rFonts w:ascii="Times New Roman" w:eastAsia="Times New Roman" w:hAnsi="Times New Roman" w:cs="Times New Roman" w:hint="Times New Roman"/>
                <w:sz w:val="18"/>
                <w:szCs w:val="18"/>
                <w:lang w:bidi="en-us" w:val="en-us"/>
              </w:rPr>
              <w:br/>
            </w:r>
            <w:r w:rsidRPr="009E090E">
              <w:rPr>
                <w:b/>
                <w:rFonts w:ascii="Times New Roman" w:eastAsia="Times New Roman" w:hAnsi="Times New Roman" w:cs="Times New Roman" w:hint="Times New Roman"/>
                <w:sz w:val="18"/>
                <w:szCs w:val="18"/>
                <w:lang w:bidi="en-us" w:val="en-us"/>
              </w:rPr>
              <w:t xml:space="preserve">2016</w:t>
            </w:r>
          </w:p>
        </w:tc>
        <w:tc>
          <w:tcPr>
            <w:tcW w:w="89" w:type="pct"/>
            <w:shd w:val="clear" w:color="auto" w:fill="FFFFFF"/>
            <w:vAlign w:val="center"/>
          </w:tcPr>
          <w:p w:rsidR="00730DD2" w:rsidRPr="009E090E" w:rsidRDefault="00730DD2" w:rsidP="009E090E">
            <w:pPr>
              <w:jc w:val="center"/>
              <w:rPr>
                <w:rFonts w:ascii="Times New Roman" w:hAnsi="Times New Roman" w:cs="Times New Roman"/>
                <w:b/>
                <w:sz w:val="18"/>
                <w:szCs w:val="18"/>
              </w:rPr>
            </w:pPr>
          </w:p>
        </w:tc>
        <w:tc>
          <w:tcPr>
            <w:tcW w:w="400" w:type="pct"/>
            <w:shd w:val="clear" w:color="auto" w:fill="FFFFFF"/>
            <w:vAlign w:val="center"/>
          </w:tcPr>
          <w:p w:rsidR="00730DD2" w:rsidRPr="009E090E" w:rsidRDefault="00730DD2" w:rsidP="009E090E">
            <w:pPr>
              <w:jc w:val="center"/>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Year of repayment</w:t>
            </w:r>
          </w:p>
        </w:tc>
        <w:tc>
          <w:tcPr>
            <w:tcW w:w="76" w:type="pct"/>
            <w:shd w:val="clear" w:color="auto" w:fill="FFFFFF"/>
            <w:vAlign w:val="center"/>
          </w:tcPr>
          <w:p w:rsidR="00730DD2" w:rsidRPr="009E090E" w:rsidRDefault="00730DD2" w:rsidP="009E090E">
            <w:pPr>
              <w:jc w:val="center"/>
              <w:rPr>
                <w:rFonts w:ascii="Times New Roman" w:hAnsi="Times New Roman" w:cs="Times New Roman"/>
                <w:b/>
                <w:sz w:val="18"/>
                <w:szCs w:val="18"/>
              </w:rPr>
            </w:pPr>
          </w:p>
        </w:tc>
        <w:tc>
          <w:tcPr>
            <w:tcW w:w="503" w:type="pct"/>
            <w:tcBorders>
              <w:top w:val="single" w:sz="4" w:space="0" w:color="auto"/>
            </w:tcBorders>
            <w:shd w:val="clear" w:color="auto" w:fill="FFFFFF"/>
            <w:vAlign w:val="center"/>
          </w:tcPr>
          <w:p w:rsidR="00730DD2" w:rsidRPr="009E090E" w:rsidRDefault="00730DD2" w:rsidP="009E090E">
            <w:pPr>
              <w:jc w:val="center"/>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Par value</w:t>
            </w:r>
          </w:p>
        </w:tc>
        <w:tc>
          <w:tcPr>
            <w:tcW w:w="89" w:type="pct"/>
            <w:tcBorders>
              <w:top w:val="single" w:sz="4" w:space="0" w:color="auto"/>
            </w:tcBorders>
            <w:shd w:val="clear" w:color="auto" w:fill="FFFFFF"/>
            <w:vAlign w:val="center"/>
          </w:tcPr>
          <w:p w:rsidR="00730DD2" w:rsidRPr="009E090E" w:rsidRDefault="00730DD2" w:rsidP="009E090E">
            <w:pPr>
              <w:jc w:val="center"/>
              <w:rPr>
                <w:rFonts w:ascii="Times New Roman" w:hAnsi="Times New Roman" w:cs="Times New Roman"/>
                <w:b/>
                <w:sz w:val="18"/>
                <w:szCs w:val="18"/>
              </w:rPr>
            </w:pPr>
          </w:p>
        </w:tc>
        <w:tc>
          <w:tcPr>
            <w:tcW w:w="490" w:type="pct"/>
            <w:tcBorders>
              <w:top w:val="single" w:sz="4" w:space="0" w:color="auto"/>
            </w:tcBorders>
            <w:shd w:val="clear" w:color="auto" w:fill="FFFFFF"/>
            <w:vAlign w:val="center"/>
          </w:tcPr>
          <w:p w:rsidR="00730DD2" w:rsidRPr="009E090E" w:rsidRDefault="00730DD2" w:rsidP="009E090E">
            <w:pPr>
              <w:jc w:val="center"/>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Book value</w:t>
            </w:r>
          </w:p>
        </w:tc>
        <w:tc>
          <w:tcPr>
            <w:tcW w:w="85" w:type="pct"/>
            <w:shd w:val="clear" w:color="auto" w:fill="FFFFFF"/>
            <w:vAlign w:val="center"/>
          </w:tcPr>
          <w:p w:rsidR="00730DD2" w:rsidRPr="009E090E" w:rsidRDefault="00730DD2" w:rsidP="009E090E">
            <w:pPr>
              <w:jc w:val="center"/>
              <w:rPr>
                <w:rFonts w:ascii="Times New Roman" w:hAnsi="Times New Roman" w:cs="Times New Roman"/>
                <w:b/>
                <w:sz w:val="18"/>
                <w:szCs w:val="18"/>
              </w:rPr>
            </w:pPr>
          </w:p>
        </w:tc>
        <w:tc>
          <w:tcPr>
            <w:tcW w:w="498" w:type="pct"/>
            <w:tcBorders>
              <w:top w:val="single" w:sz="4" w:space="0" w:color="auto"/>
            </w:tcBorders>
            <w:shd w:val="clear" w:color="auto" w:fill="FFFFFF"/>
            <w:vAlign w:val="center"/>
          </w:tcPr>
          <w:p w:rsidR="00730DD2" w:rsidRPr="009E090E" w:rsidRDefault="00730DD2" w:rsidP="009E090E">
            <w:pPr>
              <w:jc w:val="center"/>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Par value</w:t>
            </w:r>
          </w:p>
        </w:tc>
        <w:tc>
          <w:tcPr>
            <w:tcW w:w="89" w:type="pct"/>
            <w:tcBorders>
              <w:top w:val="single" w:sz="4" w:space="0" w:color="auto"/>
            </w:tcBorders>
            <w:shd w:val="clear" w:color="auto" w:fill="FFFFFF"/>
            <w:vAlign w:val="center"/>
          </w:tcPr>
          <w:p w:rsidR="00730DD2" w:rsidRPr="009E090E" w:rsidRDefault="00730DD2" w:rsidP="009E090E">
            <w:pPr>
              <w:jc w:val="center"/>
              <w:rPr>
                <w:rFonts w:ascii="Times New Roman" w:hAnsi="Times New Roman" w:cs="Times New Roman"/>
                <w:b/>
                <w:sz w:val="18"/>
                <w:szCs w:val="18"/>
              </w:rPr>
            </w:pPr>
          </w:p>
        </w:tc>
        <w:tc>
          <w:tcPr>
            <w:tcW w:w="483" w:type="pct"/>
            <w:tcBorders>
              <w:top w:val="single" w:sz="4" w:space="0" w:color="auto"/>
            </w:tcBorders>
            <w:shd w:val="clear" w:color="auto" w:fill="FFFFFF"/>
            <w:vAlign w:val="center"/>
          </w:tcPr>
          <w:p w:rsidR="00730DD2" w:rsidRPr="009E090E" w:rsidRDefault="00730DD2" w:rsidP="009E090E">
            <w:pPr>
              <w:jc w:val="center"/>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Book value</w:t>
            </w:r>
          </w:p>
        </w:tc>
      </w:tr>
      <w:tr w:rsidR="009E090E" w:rsidRPr="00730DD2" w:rsidTr="009E090E">
        <w:trPr>
          <w:trHeight w:val="227"/>
        </w:trPr>
        <w:tc>
          <w:tcPr>
            <w:tcW w:w="942" w:type="pct"/>
            <w:shd w:val="clear" w:color="auto" w:fill="FFFFFF"/>
            <w:vAlign w:val="bottom"/>
          </w:tcPr>
          <w:p w:rsidR="00730DD2" w:rsidRPr="00730DD2" w:rsidRDefault="00730DD2" w:rsidP="00730DD2">
            <w:pPr>
              <w:rPr>
                <w:rFonts w:ascii="Times New Roman" w:eastAsia="Times New Roman" w:hAnsi="Times New Roman" w:cs="Times New Roman"/>
                <w:sz w:val="18"/>
                <w:szCs w:val="18"/>
              </w:rPr>
            </w:pPr>
            <w:r w:rsidRPr="00730DD2">
              <w:rPr>
                <w:i/>
                <w:rFonts w:ascii="Times New Roman" w:eastAsia="Times New Roman" w:hAnsi="Times New Roman" w:cs="Times New Roman" w:hint="Times New Roman"/>
                <w:sz w:val="18"/>
                <w:szCs w:val="18"/>
                <w:lang w:bidi="en-us" w:val="en-us"/>
              </w:rPr>
              <w:t xml:space="preserve">Insecure bank credits</w:t>
            </w:r>
          </w:p>
        </w:tc>
        <w:tc>
          <w:tcPr>
            <w:tcW w:w="588" w:type="pct"/>
            <w:tcBorders>
              <w:top w:val="single" w:sz="4" w:space="0" w:color="auto"/>
            </w:tcBorders>
            <w:shd w:val="clear" w:color="auto" w:fill="FFFFFF"/>
            <w:vAlign w:val="bottom"/>
          </w:tcPr>
          <w:p w:rsidR="00730DD2" w:rsidRPr="00730DD2" w:rsidRDefault="00730DD2" w:rsidP="00730DD2">
            <w:pPr>
              <w:rPr>
                <w:rFonts w:ascii="Times New Roman" w:hAnsi="Times New Roman" w:cs="Times New Roman"/>
                <w:sz w:val="18"/>
                <w:szCs w:val="18"/>
              </w:rPr>
            </w:pPr>
          </w:p>
        </w:tc>
        <w:tc>
          <w:tcPr>
            <w:tcW w:w="93" w:type="pct"/>
            <w:shd w:val="clear" w:color="auto" w:fill="FFFFFF"/>
            <w:vAlign w:val="bottom"/>
          </w:tcPr>
          <w:p w:rsidR="00730DD2" w:rsidRPr="00730DD2" w:rsidRDefault="00730DD2" w:rsidP="00730DD2">
            <w:pPr>
              <w:rPr>
                <w:rFonts w:ascii="Times New Roman" w:hAnsi="Times New Roman" w:cs="Times New Roman"/>
                <w:sz w:val="18"/>
                <w:szCs w:val="18"/>
              </w:rPr>
            </w:pPr>
          </w:p>
        </w:tc>
        <w:tc>
          <w:tcPr>
            <w:tcW w:w="575" w:type="pct"/>
            <w:tcBorders>
              <w:top w:val="single" w:sz="4" w:space="0" w:color="auto"/>
            </w:tcBorders>
            <w:shd w:val="clear" w:color="auto" w:fill="FFFFFF"/>
            <w:vAlign w:val="bottom"/>
          </w:tcPr>
          <w:p w:rsidR="00730DD2" w:rsidRPr="00730DD2" w:rsidRDefault="00730DD2" w:rsidP="00730DD2">
            <w:pPr>
              <w:rPr>
                <w:rFonts w:ascii="Times New Roman" w:hAnsi="Times New Roman" w:cs="Times New Roman"/>
                <w:sz w:val="18"/>
                <w:szCs w:val="18"/>
              </w:rPr>
            </w:pPr>
          </w:p>
        </w:tc>
        <w:tc>
          <w:tcPr>
            <w:tcW w:w="89" w:type="pct"/>
            <w:shd w:val="clear" w:color="auto" w:fill="FFFFFF"/>
            <w:vAlign w:val="bottom"/>
          </w:tcPr>
          <w:p w:rsidR="00730DD2" w:rsidRPr="00730DD2" w:rsidRDefault="00730DD2" w:rsidP="00730DD2">
            <w:pPr>
              <w:rPr>
                <w:rFonts w:ascii="Times New Roman" w:hAnsi="Times New Roman" w:cs="Times New Roman"/>
                <w:sz w:val="18"/>
                <w:szCs w:val="18"/>
              </w:rPr>
            </w:pPr>
          </w:p>
        </w:tc>
        <w:tc>
          <w:tcPr>
            <w:tcW w:w="400" w:type="pct"/>
            <w:tcBorders>
              <w:top w:val="single" w:sz="4" w:space="0" w:color="auto"/>
            </w:tcBorders>
            <w:shd w:val="clear" w:color="auto" w:fill="FFFFFF"/>
            <w:vAlign w:val="bottom"/>
          </w:tcPr>
          <w:p w:rsidR="00730DD2" w:rsidRPr="00730DD2" w:rsidRDefault="00730DD2" w:rsidP="00730DD2">
            <w:pPr>
              <w:rPr>
                <w:rFonts w:ascii="Times New Roman" w:hAnsi="Times New Roman" w:cs="Times New Roman"/>
                <w:sz w:val="18"/>
                <w:szCs w:val="18"/>
              </w:rPr>
            </w:pPr>
          </w:p>
        </w:tc>
        <w:tc>
          <w:tcPr>
            <w:tcW w:w="76" w:type="pct"/>
            <w:shd w:val="clear" w:color="auto" w:fill="FFFFFF"/>
            <w:vAlign w:val="bottom"/>
          </w:tcPr>
          <w:p w:rsidR="00730DD2" w:rsidRPr="00730DD2" w:rsidRDefault="00730DD2" w:rsidP="00730DD2">
            <w:pPr>
              <w:rPr>
                <w:rFonts w:ascii="Times New Roman" w:hAnsi="Times New Roman" w:cs="Times New Roman"/>
                <w:sz w:val="18"/>
                <w:szCs w:val="18"/>
              </w:rPr>
            </w:pPr>
          </w:p>
        </w:tc>
        <w:tc>
          <w:tcPr>
            <w:tcW w:w="503" w:type="pct"/>
            <w:tcBorders>
              <w:top w:val="single" w:sz="4" w:space="0" w:color="auto"/>
            </w:tcBorders>
            <w:shd w:val="clear" w:color="auto" w:fill="FFFFFF"/>
            <w:vAlign w:val="bottom"/>
          </w:tcPr>
          <w:p w:rsidR="00730DD2" w:rsidRPr="00730DD2" w:rsidRDefault="00730DD2" w:rsidP="00730DD2">
            <w:pPr>
              <w:rPr>
                <w:rFonts w:ascii="Times New Roman" w:hAnsi="Times New Roman" w:cs="Times New Roman"/>
                <w:sz w:val="18"/>
                <w:szCs w:val="18"/>
              </w:rPr>
            </w:pPr>
          </w:p>
        </w:tc>
        <w:tc>
          <w:tcPr>
            <w:tcW w:w="89" w:type="pct"/>
            <w:shd w:val="clear" w:color="auto" w:fill="FFFFFF"/>
            <w:vAlign w:val="bottom"/>
          </w:tcPr>
          <w:p w:rsidR="00730DD2" w:rsidRPr="00730DD2" w:rsidRDefault="00730DD2" w:rsidP="00730DD2">
            <w:pPr>
              <w:rPr>
                <w:rFonts w:ascii="Times New Roman" w:hAnsi="Times New Roman" w:cs="Times New Roman"/>
                <w:sz w:val="18"/>
                <w:szCs w:val="18"/>
              </w:rPr>
            </w:pPr>
          </w:p>
        </w:tc>
        <w:tc>
          <w:tcPr>
            <w:tcW w:w="490" w:type="pct"/>
            <w:tcBorders>
              <w:top w:val="single" w:sz="4" w:space="0" w:color="auto"/>
            </w:tcBorders>
            <w:shd w:val="clear" w:color="auto" w:fill="FFFFFF"/>
            <w:vAlign w:val="bottom"/>
          </w:tcPr>
          <w:p w:rsidR="00730DD2" w:rsidRPr="00730DD2" w:rsidRDefault="00730DD2" w:rsidP="00730DD2">
            <w:pPr>
              <w:rPr>
                <w:rFonts w:ascii="Times New Roman" w:hAnsi="Times New Roman" w:cs="Times New Roman"/>
                <w:sz w:val="18"/>
                <w:szCs w:val="18"/>
              </w:rPr>
            </w:pPr>
          </w:p>
        </w:tc>
        <w:tc>
          <w:tcPr>
            <w:tcW w:w="85" w:type="pct"/>
            <w:shd w:val="clear" w:color="auto" w:fill="FFFFFF"/>
            <w:vAlign w:val="bottom"/>
          </w:tcPr>
          <w:p w:rsidR="00730DD2" w:rsidRPr="00730DD2" w:rsidRDefault="00730DD2" w:rsidP="00730DD2">
            <w:pPr>
              <w:rPr>
                <w:rFonts w:ascii="Times New Roman" w:hAnsi="Times New Roman" w:cs="Times New Roman"/>
                <w:sz w:val="18"/>
                <w:szCs w:val="18"/>
              </w:rPr>
            </w:pPr>
          </w:p>
        </w:tc>
        <w:tc>
          <w:tcPr>
            <w:tcW w:w="498" w:type="pct"/>
            <w:tcBorders>
              <w:top w:val="single" w:sz="4" w:space="0" w:color="auto"/>
            </w:tcBorders>
            <w:shd w:val="clear" w:color="auto" w:fill="FFFFFF"/>
            <w:vAlign w:val="bottom"/>
          </w:tcPr>
          <w:p w:rsidR="00730DD2" w:rsidRPr="00730DD2" w:rsidRDefault="00730DD2" w:rsidP="00730DD2">
            <w:pPr>
              <w:rPr>
                <w:rFonts w:ascii="Times New Roman" w:hAnsi="Times New Roman" w:cs="Times New Roman"/>
                <w:sz w:val="18"/>
                <w:szCs w:val="18"/>
              </w:rPr>
            </w:pPr>
          </w:p>
        </w:tc>
        <w:tc>
          <w:tcPr>
            <w:tcW w:w="89" w:type="pct"/>
            <w:shd w:val="clear" w:color="auto" w:fill="FFFFFF"/>
            <w:vAlign w:val="bottom"/>
          </w:tcPr>
          <w:p w:rsidR="00730DD2" w:rsidRPr="00730DD2" w:rsidRDefault="00730DD2" w:rsidP="00730DD2">
            <w:pPr>
              <w:rPr>
                <w:rFonts w:ascii="Times New Roman" w:hAnsi="Times New Roman" w:cs="Times New Roman"/>
                <w:sz w:val="18"/>
                <w:szCs w:val="18"/>
              </w:rPr>
            </w:pPr>
          </w:p>
        </w:tc>
        <w:tc>
          <w:tcPr>
            <w:tcW w:w="483" w:type="pct"/>
            <w:tcBorders>
              <w:top w:val="single" w:sz="4" w:space="0" w:color="auto"/>
            </w:tcBorders>
            <w:shd w:val="clear" w:color="auto" w:fill="FFFFFF"/>
            <w:vAlign w:val="bottom"/>
          </w:tcPr>
          <w:p w:rsidR="00730DD2" w:rsidRPr="00730DD2" w:rsidRDefault="00730DD2" w:rsidP="00730DD2">
            <w:pPr>
              <w:rPr>
                <w:rFonts w:ascii="Times New Roman" w:hAnsi="Times New Roman" w:cs="Times New Roman"/>
                <w:sz w:val="18"/>
                <w:szCs w:val="18"/>
              </w:rPr>
            </w:pPr>
          </w:p>
        </w:tc>
      </w:tr>
      <w:tr w:rsidR="009E090E" w:rsidRPr="00730DD2" w:rsidTr="009E090E">
        <w:trPr>
          <w:trHeight w:val="227"/>
        </w:trPr>
        <w:tc>
          <w:tcPr>
            <w:tcW w:w="942" w:type="pct"/>
            <w:shd w:val="clear" w:color="auto" w:fill="FFFFFF"/>
            <w:vAlign w:val="bottom"/>
          </w:tcPr>
          <w:p w:rsidR="00730DD2" w:rsidRPr="00730DD2" w:rsidRDefault="00730DD2" w:rsidP="00730DD2">
            <w:pPr>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Gazprombank JSC*</w:t>
            </w:r>
          </w:p>
        </w:tc>
        <w:tc>
          <w:tcPr>
            <w:tcW w:w="588" w:type="pct"/>
            <w:shd w:val="clear" w:color="auto" w:fill="FFFFFF"/>
            <w:vAlign w:val="bottom"/>
          </w:tcPr>
          <w:p w:rsidR="00730DD2" w:rsidRPr="00730DD2" w:rsidRDefault="00730DD2" w:rsidP="009E090E">
            <w:pPr>
              <w:jc w:val="center"/>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Russian Central Bank key rate +1%</w:t>
            </w:r>
          </w:p>
        </w:tc>
        <w:tc>
          <w:tcPr>
            <w:tcW w:w="93" w:type="pct"/>
            <w:shd w:val="clear" w:color="auto" w:fill="FFFFFF"/>
            <w:vAlign w:val="bottom"/>
          </w:tcPr>
          <w:p w:rsidR="00730DD2" w:rsidRPr="00730DD2" w:rsidRDefault="00730DD2" w:rsidP="00730DD2">
            <w:pPr>
              <w:rPr>
                <w:rFonts w:ascii="Times New Roman" w:hAnsi="Times New Roman" w:cs="Times New Roman"/>
                <w:sz w:val="18"/>
                <w:szCs w:val="18"/>
              </w:rPr>
            </w:pPr>
          </w:p>
        </w:tc>
        <w:tc>
          <w:tcPr>
            <w:tcW w:w="575" w:type="pct"/>
            <w:shd w:val="clear" w:color="auto" w:fill="FFFFFF"/>
            <w:vAlign w:val="bottom"/>
          </w:tcPr>
          <w:p w:rsidR="00730DD2" w:rsidRPr="00730DD2" w:rsidRDefault="00730DD2" w:rsidP="009E090E">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11,00%</w:t>
            </w:r>
          </w:p>
        </w:tc>
        <w:tc>
          <w:tcPr>
            <w:tcW w:w="89" w:type="pct"/>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400" w:type="pct"/>
            <w:shd w:val="clear" w:color="auto" w:fill="FFFFFF"/>
            <w:vAlign w:val="bottom"/>
          </w:tcPr>
          <w:p w:rsidR="00730DD2" w:rsidRPr="00730DD2" w:rsidRDefault="00730DD2" w:rsidP="009E090E">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2019</w:t>
            </w:r>
          </w:p>
        </w:tc>
        <w:tc>
          <w:tcPr>
            <w:tcW w:w="76" w:type="pct"/>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503" w:type="pct"/>
            <w:shd w:val="clear" w:color="auto" w:fill="FFFFFF"/>
            <w:vAlign w:val="bottom"/>
          </w:tcPr>
          <w:p w:rsidR="00730DD2" w:rsidRPr="00730DD2" w:rsidRDefault="00730DD2" w:rsidP="009E090E">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1 842 322</w:t>
            </w:r>
          </w:p>
        </w:tc>
        <w:tc>
          <w:tcPr>
            <w:tcW w:w="89" w:type="pct"/>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490" w:type="pct"/>
            <w:shd w:val="clear" w:color="auto" w:fill="FFFFFF"/>
            <w:vAlign w:val="bottom"/>
          </w:tcPr>
          <w:p w:rsidR="00730DD2" w:rsidRPr="00730DD2" w:rsidRDefault="00730DD2" w:rsidP="009E090E">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1 842 322</w:t>
            </w:r>
          </w:p>
        </w:tc>
        <w:tc>
          <w:tcPr>
            <w:tcW w:w="85" w:type="pct"/>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498" w:type="pct"/>
            <w:shd w:val="clear" w:color="auto" w:fill="FFFFFF"/>
            <w:vAlign w:val="bottom"/>
          </w:tcPr>
          <w:p w:rsidR="00730DD2" w:rsidRPr="00730DD2" w:rsidRDefault="004C2117" w:rsidP="009E090E">
            <w:pPr>
              <w:jc w:val="right"/>
              <w:rPr>
                <w:rFonts w:ascii="Times New Roman" w:eastAsia="Times New Roman" w:hAnsi="Times New Roman" w:cs="Times New Roman"/>
                <w:sz w:val="18"/>
                <w:szCs w:val="18"/>
              </w:rPr>
            </w:pPr>
            <w:r>
              <w:rPr>
                <w:rFonts w:ascii="Times New Roman" w:eastAsia="Times New Roman" w:hAnsi="Times New Roman" w:cs="Times New Roman" w:hint="Times New Roman"/>
                <w:sz w:val="18"/>
                <w:szCs w:val="18"/>
                <w:lang w:bidi="en-us" w:val="en-us"/>
              </w:rPr>
              <w:t xml:space="preserve">1 342 322</w:t>
            </w:r>
          </w:p>
        </w:tc>
        <w:tc>
          <w:tcPr>
            <w:tcW w:w="89" w:type="pct"/>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483" w:type="pct"/>
            <w:shd w:val="clear" w:color="auto" w:fill="FFFFFF"/>
            <w:vAlign w:val="bottom"/>
          </w:tcPr>
          <w:p w:rsidR="00730DD2" w:rsidRPr="00730DD2" w:rsidRDefault="00730DD2" w:rsidP="009E090E">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1 342 322</w:t>
            </w:r>
          </w:p>
        </w:tc>
      </w:tr>
      <w:tr w:rsidR="009E090E" w:rsidRPr="00730DD2" w:rsidTr="009E090E">
        <w:trPr>
          <w:trHeight w:val="227"/>
        </w:trPr>
        <w:tc>
          <w:tcPr>
            <w:tcW w:w="942" w:type="pct"/>
            <w:shd w:val="clear" w:color="auto" w:fill="FFFFFF"/>
            <w:vAlign w:val="bottom"/>
          </w:tcPr>
          <w:p w:rsidR="00730DD2" w:rsidRPr="00730DD2" w:rsidRDefault="00730DD2" w:rsidP="00730DD2">
            <w:pPr>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Gazprombank JSC*</w:t>
            </w:r>
          </w:p>
        </w:tc>
        <w:tc>
          <w:tcPr>
            <w:tcW w:w="588" w:type="pct"/>
            <w:shd w:val="clear" w:color="auto" w:fill="FFFFFF"/>
            <w:vAlign w:val="bottom"/>
          </w:tcPr>
          <w:p w:rsidR="00730DD2" w:rsidRPr="00730DD2" w:rsidRDefault="00730DD2" w:rsidP="009E090E">
            <w:pPr>
              <w:jc w:val="center"/>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10,80%</w:t>
            </w:r>
          </w:p>
        </w:tc>
        <w:tc>
          <w:tcPr>
            <w:tcW w:w="93" w:type="pct"/>
            <w:shd w:val="clear" w:color="auto" w:fill="FFFFFF"/>
            <w:vAlign w:val="bottom"/>
          </w:tcPr>
          <w:p w:rsidR="00730DD2" w:rsidRPr="00730DD2" w:rsidRDefault="00730DD2" w:rsidP="00730DD2">
            <w:pPr>
              <w:rPr>
                <w:rFonts w:ascii="Times New Roman" w:hAnsi="Times New Roman" w:cs="Times New Roman"/>
                <w:sz w:val="18"/>
                <w:szCs w:val="18"/>
              </w:rPr>
            </w:pPr>
          </w:p>
        </w:tc>
        <w:tc>
          <w:tcPr>
            <w:tcW w:w="575" w:type="pct"/>
            <w:shd w:val="clear" w:color="auto" w:fill="FFFFFF"/>
            <w:vAlign w:val="bottom"/>
          </w:tcPr>
          <w:p w:rsidR="00730DD2" w:rsidRPr="00730DD2" w:rsidRDefault="00730DD2" w:rsidP="009E090E">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10,80%</w:t>
            </w:r>
          </w:p>
        </w:tc>
        <w:tc>
          <w:tcPr>
            <w:tcW w:w="89" w:type="pct"/>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400" w:type="pct"/>
            <w:shd w:val="clear" w:color="auto" w:fill="FFFFFF"/>
            <w:vAlign w:val="bottom"/>
          </w:tcPr>
          <w:p w:rsidR="00730DD2" w:rsidRPr="00730DD2" w:rsidRDefault="00730DD2" w:rsidP="009E090E">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2019-2020</w:t>
            </w:r>
          </w:p>
        </w:tc>
        <w:tc>
          <w:tcPr>
            <w:tcW w:w="76" w:type="pct"/>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503" w:type="pct"/>
            <w:shd w:val="clear" w:color="auto" w:fill="FFFFFF"/>
            <w:vAlign w:val="bottom"/>
          </w:tcPr>
          <w:p w:rsidR="00730DD2" w:rsidRPr="00730DD2" w:rsidRDefault="00730DD2" w:rsidP="009E090E">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3 100 000</w:t>
            </w:r>
          </w:p>
        </w:tc>
        <w:tc>
          <w:tcPr>
            <w:tcW w:w="89" w:type="pct"/>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490" w:type="pct"/>
            <w:shd w:val="clear" w:color="auto" w:fill="FFFFFF"/>
            <w:vAlign w:val="bottom"/>
          </w:tcPr>
          <w:p w:rsidR="00730DD2" w:rsidRPr="00730DD2" w:rsidRDefault="00730DD2" w:rsidP="009E090E">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3 100 000</w:t>
            </w:r>
          </w:p>
        </w:tc>
        <w:tc>
          <w:tcPr>
            <w:tcW w:w="85" w:type="pct"/>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498" w:type="pct"/>
            <w:shd w:val="clear" w:color="auto" w:fill="FFFFFF"/>
            <w:vAlign w:val="bottom"/>
          </w:tcPr>
          <w:p w:rsidR="00730DD2" w:rsidRPr="00730DD2" w:rsidRDefault="004C2117" w:rsidP="009E090E">
            <w:pPr>
              <w:jc w:val="right"/>
              <w:rPr>
                <w:rFonts w:ascii="Times New Roman" w:eastAsia="Times New Roman" w:hAnsi="Times New Roman" w:cs="Times New Roman"/>
                <w:sz w:val="18"/>
                <w:szCs w:val="18"/>
              </w:rPr>
            </w:pPr>
            <w:r>
              <w:rPr>
                <w:rFonts w:ascii="Times New Roman" w:eastAsia="Times New Roman" w:hAnsi="Times New Roman" w:cs="Times New Roman" w:hint="Times New Roman"/>
                <w:sz w:val="18"/>
                <w:szCs w:val="18"/>
                <w:lang w:bidi="en-us" w:val="en-us"/>
              </w:rPr>
              <w:t xml:space="preserve">1 500 000</w:t>
            </w:r>
          </w:p>
        </w:tc>
        <w:tc>
          <w:tcPr>
            <w:tcW w:w="89" w:type="pct"/>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483" w:type="pct"/>
            <w:shd w:val="clear" w:color="auto" w:fill="FFFFFF"/>
            <w:vAlign w:val="bottom"/>
          </w:tcPr>
          <w:p w:rsidR="00730DD2" w:rsidRPr="00730DD2" w:rsidRDefault="00730DD2" w:rsidP="009E090E">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1 500 000</w:t>
            </w:r>
          </w:p>
        </w:tc>
      </w:tr>
      <w:tr w:rsidR="009E090E" w:rsidRPr="00730DD2" w:rsidTr="009E090E">
        <w:trPr>
          <w:trHeight w:val="227"/>
        </w:trPr>
        <w:tc>
          <w:tcPr>
            <w:tcW w:w="942" w:type="pct"/>
            <w:shd w:val="clear" w:color="auto" w:fill="FFFFFF"/>
            <w:vAlign w:val="bottom"/>
          </w:tcPr>
          <w:p w:rsidR="00730DD2" w:rsidRPr="00730DD2" w:rsidRDefault="00730DD2" w:rsidP="00730DD2">
            <w:pPr>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Sberbank PJSC*</w:t>
            </w:r>
          </w:p>
        </w:tc>
        <w:tc>
          <w:tcPr>
            <w:tcW w:w="588" w:type="pct"/>
            <w:shd w:val="clear" w:color="auto" w:fill="FFFFFF"/>
            <w:vAlign w:val="bottom"/>
          </w:tcPr>
          <w:p w:rsidR="00730DD2" w:rsidRPr="00730DD2" w:rsidRDefault="00730DD2" w:rsidP="009E090E">
            <w:pPr>
              <w:jc w:val="center"/>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9,95%</w:t>
            </w:r>
          </w:p>
        </w:tc>
        <w:tc>
          <w:tcPr>
            <w:tcW w:w="93" w:type="pct"/>
            <w:shd w:val="clear" w:color="auto" w:fill="FFFFFF"/>
            <w:vAlign w:val="bottom"/>
          </w:tcPr>
          <w:p w:rsidR="00730DD2" w:rsidRPr="00730DD2" w:rsidRDefault="00730DD2" w:rsidP="00730DD2">
            <w:pPr>
              <w:rPr>
                <w:rFonts w:ascii="Times New Roman" w:hAnsi="Times New Roman" w:cs="Times New Roman"/>
                <w:sz w:val="18"/>
                <w:szCs w:val="18"/>
              </w:rPr>
            </w:pPr>
          </w:p>
        </w:tc>
        <w:tc>
          <w:tcPr>
            <w:tcW w:w="575" w:type="pct"/>
            <w:shd w:val="clear" w:color="auto" w:fill="FFFFFF"/>
            <w:vAlign w:val="bottom"/>
          </w:tcPr>
          <w:p w:rsidR="00730DD2" w:rsidRPr="00730DD2" w:rsidRDefault="00730DD2" w:rsidP="009E090E">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12,50%</w:t>
            </w:r>
          </w:p>
        </w:tc>
        <w:tc>
          <w:tcPr>
            <w:tcW w:w="89" w:type="pct"/>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400" w:type="pct"/>
            <w:shd w:val="clear" w:color="auto" w:fill="FFFFFF"/>
            <w:vAlign w:val="bottom"/>
          </w:tcPr>
          <w:p w:rsidR="00730DD2" w:rsidRPr="00730DD2" w:rsidRDefault="00730DD2" w:rsidP="009E090E">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2018</w:t>
            </w:r>
          </w:p>
        </w:tc>
        <w:tc>
          <w:tcPr>
            <w:tcW w:w="76" w:type="pct"/>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503" w:type="pct"/>
            <w:shd w:val="clear" w:color="auto" w:fill="FFFFFF"/>
            <w:vAlign w:val="bottom"/>
          </w:tcPr>
          <w:p w:rsidR="00730DD2" w:rsidRPr="00730DD2" w:rsidRDefault="00730DD2" w:rsidP="009E090E">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2 804 700</w:t>
            </w:r>
          </w:p>
        </w:tc>
        <w:tc>
          <w:tcPr>
            <w:tcW w:w="89" w:type="pct"/>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490" w:type="pct"/>
            <w:shd w:val="clear" w:color="auto" w:fill="FFFFFF"/>
            <w:vAlign w:val="bottom"/>
          </w:tcPr>
          <w:p w:rsidR="00730DD2" w:rsidRPr="00730DD2" w:rsidRDefault="00730DD2" w:rsidP="009E090E">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2 804 700</w:t>
            </w:r>
          </w:p>
        </w:tc>
        <w:tc>
          <w:tcPr>
            <w:tcW w:w="85" w:type="pct"/>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498" w:type="pct"/>
            <w:shd w:val="clear" w:color="auto" w:fill="FFFFFF"/>
            <w:vAlign w:val="bottom"/>
          </w:tcPr>
          <w:p w:rsidR="00730DD2" w:rsidRPr="00730DD2" w:rsidRDefault="00730DD2" w:rsidP="009E090E">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2 804 700</w:t>
            </w:r>
          </w:p>
        </w:tc>
        <w:tc>
          <w:tcPr>
            <w:tcW w:w="89" w:type="pct"/>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483" w:type="pct"/>
            <w:shd w:val="clear" w:color="auto" w:fill="FFFFFF"/>
            <w:vAlign w:val="bottom"/>
          </w:tcPr>
          <w:p w:rsidR="00730DD2" w:rsidRPr="00730DD2" w:rsidRDefault="00730DD2" w:rsidP="009E090E">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2 804 700</w:t>
            </w:r>
          </w:p>
        </w:tc>
      </w:tr>
      <w:tr w:rsidR="009E090E" w:rsidRPr="00730DD2" w:rsidTr="009E090E">
        <w:trPr>
          <w:trHeight w:val="227"/>
        </w:trPr>
        <w:tc>
          <w:tcPr>
            <w:tcW w:w="942" w:type="pct"/>
            <w:shd w:val="clear" w:color="auto" w:fill="FFFFFF"/>
            <w:vAlign w:val="bottom"/>
          </w:tcPr>
          <w:p w:rsidR="00730DD2" w:rsidRPr="00730DD2" w:rsidRDefault="00730DD2" w:rsidP="00730DD2">
            <w:pPr>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{0&gt;Sberbank PJSC*&lt;0}</w:t>
            </w:r>
          </w:p>
        </w:tc>
        <w:tc>
          <w:tcPr>
            <w:tcW w:w="588" w:type="pct"/>
            <w:shd w:val="clear" w:color="auto" w:fill="FFFFFF"/>
            <w:vAlign w:val="bottom"/>
          </w:tcPr>
          <w:p w:rsidR="00730DD2" w:rsidRPr="00730DD2" w:rsidRDefault="00730DD2" w:rsidP="009E090E">
            <w:pPr>
              <w:jc w:val="center"/>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9,95 - 10,41%</w:t>
            </w:r>
          </w:p>
        </w:tc>
        <w:tc>
          <w:tcPr>
            <w:tcW w:w="93" w:type="pct"/>
            <w:shd w:val="clear" w:color="auto" w:fill="FFFFFF"/>
            <w:vAlign w:val="bottom"/>
          </w:tcPr>
          <w:p w:rsidR="00730DD2" w:rsidRPr="00730DD2" w:rsidRDefault="00730DD2" w:rsidP="00730DD2">
            <w:pPr>
              <w:rPr>
                <w:rFonts w:ascii="Times New Roman" w:hAnsi="Times New Roman" w:cs="Times New Roman"/>
                <w:sz w:val="18"/>
                <w:szCs w:val="18"/>
              </w:rPr>
            </w:pPr>
          </w:p>
        </w:tc>
        <w:tc>
          <w:tcPr>
            <w:tcW w:w="575" w:type="pct"/>
            <w:shd w:val="clear" w:color="auto" w:fill="FFFFFF"/>
            <w:vAlign w:val="bottom"/>
          </w:tcPr>
          <w:p w:rsidR="00730DD2" w:rsidRPr="00730DD2" w:rsidRDefault="00730DD2" w:rsidP="009E090E">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11.25 - 12,45%</w:t>
            </w:r>
          </w:p>
        </w:tc>
        <w:tc>
          <w:tcPr>
            <w:tcW w:w="89" w:type="pct"/>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400" w:type="pct"/>
            <w:shd w:val="clear" w:color="auto" w:fill="FFFFFF"/>
            <w:vAlign w:val="bottom"/>
          </w:tcPr>
          <w:p w:rsidR="00730DD2" w:rsidRPr="00730DD2" w:rsidRDefault="00730DD2" w:rsidP="009E090E">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2018-2019</w:t>
            </w:r>
          </w:p>
        </w:tc>
        <w:tc>
          <w:tcPr>
            <w:tcW w:w="76" w:type="pct"/>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503" w:type="pct"/>
            <w:shd w:val="clear" w:color="auto" w:fill="FFFFFF"/>
            <w:vAlign w:val="bottom"/>
          </w:tcPr>
          <w:p w:rsidR="00730DD2" w:rsidRPr="00730DD2" w:rsidRDefault="00730DD2" w:rsidP="009E090E">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4 131 412</w:t>
            </w:r>
          </w:p>
        </w:tc>
        <w:tc>
          <w:tcPr>
            <w:tcW w:w="89" w:type="pct"/>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490" w:type="pct"/>
            <w:shd w:val="clear" w:color="auto" w:fill="FFFFFF"/>
            <w:vAlign w:val="bottom"/>
          </w:tcPr>
          <w:p w:rsidR="00730DD2" w:rsidRPr="00730DD2" w:rsidRDefault="00730DD2" w:rsidP="009E090E">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4 131 412</w:t>
            </w:r>
          </w:p>
        </w:tc>
        <w:tc>
          <w:tcPr>
            <w:tcW w:w="85" w:type="pct"/>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498" w:type="pct"/>
            <w:shd w:val="clear" w:color="auto" w:fill="FFFFFF"/>
            <w:vAlign w:val="bottom"/>
          </w:tcPr>
          <w:p w:rsidR="00730DD2" w:rsidRPr="00730DD2" w:rsidRDefault="00730DD2" w:rsidP="009E090E">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6 585 000</w:t>
            </w:r>
          </w:p>
        </w:tc>
        <w:tc>
          <w:tcPr>
            <w:tcW w:w="89" w:type="pct"/>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483" w:type="pct"/>
            <w:shd w:val="clear" w:color="auto" w:fill="FFFFFF"/>
            <w:vAlign w:val="bottom"/>
          </w:tcPr>
          <w:p w:rsidR="00730DD2" w:rsidRPr="00730DD2" w:rsidRDefault="00730DD2" w:rsidP="009E090E">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6 585 000</w:t>
            </w:r>
          </w:p>
        </w:tc>
      </w:tr>
      <w:tr w:rsidR="009E090E" w:rsidRPr="00730DD2" w:rsidTr="009E090E">
        <w:trPr>
          <w:trHeight w:val="227"/>
        </w:trPr>
        <w:tc>
          <w:tcPr>
            <w:tcW w:w="942" w:type="pct"/>
            <w:shd w:val="clear" w:color="auto" w:fill="FFFFFF"/>
            <w:vAlign w:val="bottom"/>
          </w:tcPr>
          <w:p w:rsidR="009E090E" w:rsidRPr="00730DD2" w:rsidRDefault="009E090E" w:rsidP="009E090E">
            <w:pPr>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Rossiya JSB JSC</w:t>
            </w:r>
          </w:p>
        </w:tc>
        <w:tc>
          <w:tcPr>
            <w:tcW w:w="588" w:type="pct"/>
            <w:shd w:val="clear" w:color="auto" w:fill="FFFFFF"/>
            <w:vAlign w:val="bottom"/>
          </w:tcPr>
          <w:p w:rsidR="009E090E" w:rsidRPr="00730DD2" w:rsidRDefault="009E090E" w:rsidP="009E090E">
            <w:pPr>
              <w:jc w:val="center"/>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10,90-11%</w:t>
            </w:r>
          </w:p>
        </w:tc>
        <w:tc>
          <w:tcPr>
            <w:tcW w:w="93" w:type="pct"/>
            <w:shd w:val="clear" w:color="auto" w:fill="FFFFFF"/>
            <w:vAlign w:val="bottom"/>
          </w:tcPr>
          <w:p w:rsidR="009E090E" w:rsidRPr="00730DD2" w:rsidRDefault="009E090E" w:rsidP="009E090E">
            <w:pPr>
              <w:rPr>
                <w:rFonts w:ascii="Times New Roman" w:hAnsi="Times New Roman" w:cs="Times New Roman"/>
                <w:sz w:val="18"/>
                <w:szCs w:val="18"/>
              </w:rPr>
            </w:pPr>
          </w:p>
        </w:tc>
        <w:tc>
          <w:tcPr>
            <w:tcW w:w="575" w:type="pct"/>
            <w:shd w:val="clear" w:color="auto" w:fill="FFFFFF"/>
            <w:vAlign w:val="bottom"/>
          </w:tcPr>
          <w:p w:rsidR="009E090E" w:rsidRPr="00824D8A" w:rsidRDefault="009E090E" w:rsidP="009E090E">
            <w:pPr>
              <w:jc w:val="right"/>
              <w:rPr>
                <w:rFonts w:ascii="Times New Roman" w:eastAsia="Times New Roman" w:hAnsi="Times New Roman" w:cs="Times New Roman"/>
                <w:sz w:val="20"/>
                <w:szCs w:val="20"/>
              </w:rPr>
            </w:pPr>
            <w:r w:rsidRPr="007074C3">
              <w:rPr>
                <w:b/>
                <w:rFonts w:ascii="Times New Roman" w:eastAsia="Times New Roman" w:hAnsi="Times New Roman" w:cs="Times New Roman" w:hint="Times New Roman"/>
                <w:sz w:val="18"/>
                <w:szCs w:val="18"/>
                <w:lang w:bidi="en-us" w:val="en-us"/>
              </w:rPr>
              <w:t xml:space="preserve">–</w:t>
            </w:r>
          </w:p>
        </w:tc>
        <w:tc>
          <w:tcPr>
            <w:tcW w:w="89" w:type="pct"/>
            <w:shd w:val="clear" w:color="auto" w:fill="FFFFFF"/>
            <w:vAlign w:val="bottom"/>
          </w:tcPr>
          <w:p w:rsidR="009E090E" w:rsidRPr="00730DD2" w:rsidRDefault="009E090E" w:rsidP="009E090E">
            <w:pPr>
              <w:jc w:val="right"/>
              <w:rPr>
                <w:rFonts w:ascii="Times New Roman" w:hAnsi="Times New Roman" w:cs="Times New Roman"/>
                <w:sz w:val="18"/>
                <w:szCs w:val="18"/>
              </w:rPr>
            </w:pPr>
          </w:p>
        </w:tc>
        <w:tc>
          <w:tcPr>
            <w:tcW w:w="400" w:type="pct"/>
            <w:shd w:val="clear" w:color="auto" w:fill="FFFFFF"/>
            <w:vAlign w:val="bottom"/>
          </w:tcPr>
          <w:p w:rsidR="009E090E" w:rsidRPr="00730DD2" w:rsidRDefault="009E090E" w:rsidP="009E090E">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2 020</w:t>
            </w:r>
          </w:p>
        </w:tc>
        <w:tc>
          <w:tcPr>
            <w:tcW w:w="76" w:type="pct"/>
            <w:shd w:val="clear" w:color="auto" w:fill="FFFFFF"/>
            <w:vAlign w:val="bottom"/>
          </w:tcPr>
          <w:p w:rsidR="009E090E" w:rsidRPr="00730DD2" w:rsidRDefault="009E090E" w:rsidP="009E090E">
            <w:pPr>
              <w:jc w:val="right"/>
              <w:rPr>
                <w:rFonts w:ascii="Times New Roman" w:hAnsi="Times New Roman" w:cs="Times New Roman"/>
                <w:sz w:val="18"/>
                <w:szCs w:val="18"/>
              </w:rPr>
            </w:pPr>
          </w:p>
        </w:tc>
        <w:tc>
          <w:tcPr>
            <w:tcW w:w="503" w:type="pct"/>
            <w:shd w:val="clear" w:color="auto" w:fill="FFFFFF"/>
            <w:vAlign w:val="bottom"/>
          </w:tcPr>
          <w:p w:rsidR="009E090E" w:rsidRPr="00730DD2" w:rsidRDefault="009E090E" w:rsidP="009E090E">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6 350 000</w:t>
            </w:r>
          </w:p>
        </w:tc>
        <w:tc>
          <w:tcPr>
            <w:tcW w:w="89" w:type="pct"/>
            <w:shd w:val="clear" w:color="auto" w:fill="FFFFFF"/>
            <w:vAlign w:val="bottom"/>
          </w:tcPr>
          <w:p w:rsidR="009E090E" w:rsidRPr="00730DD2" w:rsidRDefault="009E090E" w:rsidP="009E090E">
            <w:pPr>
              <w:jc w:val="right"/>
              <w:rPr>
                <w:rFonts w:ascii="Times New Roman" w:hAnsi="Times New Roman" w:cs="Times New Roman"/>
                <w:sz w:val="18"/>
                <w:szCs w:val="18"/>
              </w:rPr>
            </w:pPr>
          </w:p>
        </w:tc>
        <w:tc>
          <w:tcPr>
            <w:tcW w:w="490" w:type="pct"/>
            <w:shd w:val="clear" w:color="auto" w:fill="FFFFFF"/>
            <w:vAlign w:val="bottom"/>
          </w:tcPr>
          <w:p w:rsidR="009E090E" w:rsidRPr="00730DD2" w:rsidRDefault="009E090E" w:rsidP="009E090E">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6 350 000</w:t>
            </w:r>
          </w:p>
        </w:tc>
        <w:tc>
          <w:tcPr>
            <w:tcW w:w="85" w:type="pct"/>
            <w:shd w:val="clear" w:color="auto" w:fill="FFFFFF"/>
            <w:vAlign w:val="bottom"/>
          </w:tcPr>
          <w:p w:rsidR="009E090E" w:rsidRPr="00730DD2" w:rsidRDefault="009E090E" w:rsidP="009E090E">
            <w:pPr>
              <w:jc w:val="right"/>
              <w:rPr>
                <w:rFonts w:ascii="Times New Roman" w:hAnsi="Times New Roman" w:cs="Times New Roman"/>
                <w:sz w:val="18"/>
                <w:szCs w:val="18"/>
              </w:rPr>
            </w:pPr>
          </w:p>
        </w:tc>
        <w:tc>
          <w:tcPr>
            <w:tcW w:w="498" w:type="pct"/>
            <w:shd w:val="clear" w:color="auto" w:fill="FFFFFF"/>
            <w:vAlign w:val="bottom"/>
          </w:tcPr>
          <w:p w:rsidR="009E090E" w:rsidRPr="00730DD2" w:rsidRDefault="009E090E" w:rsidP="009E090E">
            <w:pPr>
              <w:jc w:val="right"/>
              <w:rPr>
                <w:rFonts w:ascii="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89" w:type="pct"/>
            <w:shd w:val="clear" w:color="auto" w:fill="FFFFFF"/>
            <w:vAlign w:val="bottom"/>
          </w:tcPr>
          <w:p w:rsidR="009E090E" w:rsidRPr="00730DD2" w:rsidRDefault="009E090E" w:rsidP="009E090E">
            <w:pPr>
              <w:jc w:val="right"/>
              <w:rPr>
                <w:rFonts w:ascii="Times New Roman" w:hAnsi="Times New Roman" w:cs="Times New Roman"/>
                <w:sz w:val="18"/>
                <w:szCs w:val="18"/>
              </w:rPr>
            </w:pPr>
          </w:p>
        </w:tc>
        <w:tc>
          <w:tcPr>
            <w:tcW w:w="483" w:type="pct"/>
            <w:shd w:val="clear" w:color="auto" w:fill="FFFFFF"/>
            <w:vAlign w:val="bottom"/>
          </w:tcPr>
          <w:p w:rsidR="009E090E" w:rsidRPr="00730DD2" w:rsidRDefault="009E090E" w:rsidP="009E090E">
            <w:pPr>
              <w:jc w:val="right"/>
              <w:rPr>
                <w:rFonts w:ascii="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r>
      <w:tr w:rsidR="009E090E" w:rsidRPr="00730DD2" w:rsidTr="009E090E">
        <w:trPr>
          <w:trHeight w:val="227"/>
        </w:trPr>
        <w:tc>
          <w:tcPr>
            <w:tcW w:w="942" w:type="pct"/>
            <w:shd w:val="clear" w:color="auto" w:fill="FFFFFF"/>
            <w:vAlign w:val="bottom"/>
          </w:tcPr>
          <w:p w:rsidR="009E090E" w:rsidRPr="00730DD2" w:rsidRDefault="009E090E" w:rsidP="009E090E">
            <w:pPr>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VBRR Bank JSC</w:t>
            </w:r>
          </w:p>
        </w:tc>
        <w:tc>
          <w:tcPr>
            <w:tcW w:w="588" w:type="pct"/>
            <w:shd w:val="clear" w:color="auto" w:fill="FFFFFF"/>
            <w:vAlign w:val="bottom"/>
          </w:tcPr>
          <w:p w:rsidR="009E090E" w:rsidRPr="00730DD2" w:rsidRDefault="009E090E" w:rsidP="009E090E">
            <w:pPr>
              <w:jc w:val="center"/>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10,74%</w:t>
            </w:r>
          </w:p>
        </w:tc>
        <w:tc>
          <w:tcPr>
            <w:tcW w:w="93" w:type="pct"/>
            <w:shd w:val="clear" w:color="auto" w:fill="FFFFFF"/>
            <w:vAlign w:val="bottom"/>
          </w:tcPr>
          <w:p w:rsidR="009E090E" w:rsidRPr="00730DD2" w:rsidRDefault="009E090E" w:rsidP="009E090E">
            <w:pPr>
              <w:rPr>
                <w:rFonts w:ascii="Times New Roman" w:hAnsi="Times New Roman" w:cs="Times New Roman"/>
                <w:sz w:val="18"/>
                <w:szCs w:val="18"/>
              </w:rPr>
            </w:pPr>
          </w:p>
        </w:tc>
        <w:tc>
          <w:tcPr>
            <w:tcW w:w="575" w:type="pct"/>
            <w:shd w:val="clear" w:color="auto" w:fill="FFFFFF"/>
            <w:vAlign w:val="bottom"/>
          </w:tcPr>
          <w:p w:rsidR="009E090E" w:rsidRPr="00824D8A" w:rsidRDefault="009E090E" w:rsidP="009E090E">
            <w:pPr>
              <w:jc w:val="right"/>
              <w:rPr>
                <w:rFonts w:ascii="Times New Roman" w:eastAsia="Times New Roman" w:hAnsi="Times New Roman" w:cs="Times New Roman"/>
                <w:sz w:val="20"/>
                <w:szCs w:val="20"/>
              </w:rPr>
            </w:pPr>
            <w:r w:rsidRPr="007074C3">
              <w:rPr>
                <w:b/>
                <w:rFonts w:ascii="Times New Roman" w:eastAsia="Times New Roman" w:hAnsi="Times New Roman" w:cs="Times New Roman" w:hint="Times New Roman"/>
                <w:sz w:val="18"/>
                <w:szCs w:val="18"/>
                <w:lang w:bidi="en-us" w:val="en-us"/>
              </w:rPr>
              <w:t xml:space="preserve">–</w:t>
            </w:r>
          </w:p>
        </w:tc>
        <w:tc>
          <w:tcPr>
            <w:tcW w:w="89" w:type="pct"/>
            <w:shd w:val="clear" w:color="auto" w:fill="FFFFFF"/>
            <w:vAlign w:val="bottom"/>
          </w:tcPr>
          <w:p w:rsidR="009E090E" w:rsidRPr="00730DD2" w:rsidRDefault="009E090E" w:rsidP="009E090E">
            <w:pPr>
              <w:jc w:val="right"/>
              <w:rPr>
                <w:rFonts w:ascii="Times New Roman" w:hAnsi="Times New Roman" w:cs="Times New Roman"/>
                <w:sz w:val="18"/>
                <w:szCs w:val="18"/>
              </w:rPr>
            </w:pPr>
          </w:p>
        </w:tc>
        <w:tc>
          <w:tcPr>
            <w:tcW w:w="400" w:type="pct"/>
            <w:shd w:val="clear" w:color="auto" w:fill="FFFFFF"/>
            <w:vAlign w:val="bottom"/>
          </w:tcPr>
          <w:p w:rsidR="009E090E" w:rsidRPr="00730DD2" w:rsidRDefault="009E090E" w:rsidP="009E090E">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2 020</w:t>
            </w:r>
          </w:p>
        </w:tc>
        <w:tc>
          <w:tcPr>
            <w:tcW w:w="76" w:type="pct"/>
            <w:shd w:val="clear" w:color="auto" w:fill="FFFFFF"/>
            <w:vAlign w:val="bottom"/>
          </w:tcPr>
          <w:p w:rsidR="009E090E" w:rsidRPr="00730DD2" w:rsidRDefault="009E090E" w:rsidP="009E090E">
            <w:pPr>
              <w:jc w:val="right"/>
              <w:rPr>
                <w:rFonts w:ascii="Times New Roman" w:hAnsi="Times New Roman" w:cs="Times New Roman"/>
                <w:sz w:val="18"/>
                <w:szCs w:val="18"/>
              </w:rPr>
            </w:pPr>
          </w:p>
        </w:tc>
        <w:tc>
          <w:tcPr>
            <w:tcW w:w="503" w:type="pct"/>
            <w:shd w:val="clear" w:color="auto" w:fill="FFFFFF"/>
            <w:vAlign w:val="bottom"/>
          </w:tcPr>
          <w:p w:rsidR="009E090E" w:rsidRPr="00730DD2" w:rsidRDefault="009E090E" w:rsidP="009E090E">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2 000 000</w:t>
            </w:r>
          </w:p>
        </w:tc>
        <w:tc>
          <w:tcPr>
            <w:tcW w:w="89" w:type="pct"/>
            <w:shd w:val="clear" w:color="auto" w:fill="FFFFFF"/>
            <w:vAlign w:val="bottom"/>
          </w:tcPr>
          <w:p w:rsidR="009E090E" w:rsidRPr="00730DD2" w:rsidRDefault="009E090E" w:rsidP="009E090E">
            <w:pPr>
              <w:jc w:val="right"/>
              <w:rPr>
                <w:rFonts w:ascii="Times New Roman" w:hAnsi="Times New Roman" w:cs="Times New Roman"/>
                <w:sz w:val="18"/>
                <w:szCs w:val="18"/>
              </w:rPr>
            </w:pPr>
          </w:p>
        </w:tc>
        <w:tc>
          <w:tcPr>
            <w:tcW w:w="490" w:type="pct"/>
            <w:shd w:val="clear" w:color="auto" w:fill="FFFFFF"/>
            <w:vAlign w:val="bottom"/>
          </w:tcPr>
          <w:p w:rsidR="009E090E" w:rsidRPr="00730DD2" w:rsidRDefault="009E090E" w:rsidP="009E090E">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2 000 000</w:t>
            </w:r>
          </w:p>
        </w:tc>
        <w:tc>
          <w:tcPr>
            <w:tcW w:w="85" w:type="pct"/>
            <w:shd w:val="clear" w:color="auto" w:fill="FFFFFF"/>
            <w:vAlign w:val="bottom"/>
          </w:tcPr>
          <w:p w:rsidR="009E090E" w:rsidRPr="00730DD2" w:rsidRDefault="009E090E" w:rsidP="009E090E">
            <w:pPr>
              <w:jc w:val="right"/>
              <w:rPr>
                <w:rFonts w:ascii="Times New Roman" w:hAnsi="Times New Roman" w:cs="Times New Roman"/>
                <w:sz w:val="18"/>
                <w:szCs w:val="18"/>
              </w:rPr>
            </w:pPr>
          </w:p>
        </w:tc>
        <w:tc>
          <w:tcPr>
            <w:tcW w:w="498" w:type="pct"/>
            <w:shd w:val="clear" w:color="auto" w:fill="FFFFFF"/>
            <w:vAlign w:val="bottom"/>
          </w:tcPr>
          <w:p w:rsidR="009E090E" w:rsidRPr="00730DD2" w:rsidRDefault="009E090E" w:rsidP="009E090E">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89" w:type="pct"/>
            <w:shd w:val="clear" w:color="auto" w:fill="FFFFFF"/>
            <w:vAlign w:val="bottom"/>
          </w:tcPr>
          <w:p w:rsidR="009E090E" w:rsidRPr="00730DD2" w:rsidRDefault="009E090E" w:rsidP="009E090E">
            <w:pPr>
              <w:jc w:val="right"/>
              <w:rPr>
                <w:rFonts w:ascii="Times New Roman" w:hAnsi="Times New Roman" w:cs="Times New Roman"/>
                <w:sz w:val="18"/>
                <w:szCs w:val="18"/>
              </w:rPr>
            </w:pPr>
          </w:p>
        </w:tc>
        <w:tc>
          <w:tcPr>
            <w:tcW w:w="483" w:type="pct"/>
            <w:shd w:val="clear" w:color="auto" w:fill="FFFFFF"/>
            <w:vAlign w:val="bottom"/>
          </w:tcPr>
          <w:p w:rsidR="009E090E" w:rsidRPr="00730DD2" w:rsidRDefault="009E090E" w:rsidP="009E090E">
            <w:pPr>
              <w:jc w:val="right"/>
              <w:rPr>
                <w:rFonts w:ascii="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r>
      <w:tr w:rsidR="009E090E" w:rsidRPr="00730DD2" w:rsidTr="009E090E">
        <w:trPr>
          <w:trHeight w:val="227"/>
        </w:trPr>
        <w:tc>
          <w:tcPr>
            <w:tcW w:w="942" w:type="pct"/>
            <w:shd w:val="clear" w:color="auto" w:fill="FFFFFF"/>
            <w:vAlign w:val="bottom"/>
          </w:tcPr>
          <w:p w:rsidR="00730DD2" w:rsidRPr="00730DD2" w:rsidRDefault="00730DD2" w:rsidP="00730DD2">
            <w:pPr>
              <w:rPr>
                <w:rFonts w:ascii="Times New Roman" w:hAnsi="Times New Roman" w:cs="Times New Roman"/>
                <w:sz w:val="18"/>
                <w:szCs w:val="18"/>
              </w:rPr>
            </w:pPr>
          </w:p>
        </w:tc>
        <w:tc>
          <w:tcPr>
            <w:tcW w:w="588" w:type="pct"/>
            <w:shd w:val="clear" w:color="auto" w:fill="FFFFFF"/>
            <w:vAlign w:val="bottom"/>
          </w:tcPr>
          <w:p w:rsidR="00730DD2" w:rsidRPr="00730DD2" w:rsidRDefault="00730DD2" w:rsidP="009E090E">
            <w:pPr>
              <w:jc w:val="center"/>
              <w:rPr>
                <w:rFonts w:ascii="Times New Roman" w:hAnsi="Times New Roman" w:cs="Times New Roman"/>
                <w:sz w:val="18"/>
                <w:szCs w:val="18"/>
              </w:rPr>
            </w:pPr>
          </w:p>
        </w:tc>
        <w:tc>
          <w:tcPr>
            <w:tcW w:w="93" w:type="pct"/>
            <w:shd w:val="clear" w:color="auto" w:fill="FFFFFF"/>
            <w:vAlign w:val="bottom"/>
          </w:tcPr>
          <w:p w:rsidR="00730DD2" w:rsidRPr="00730DD2" w:rsidRDefault="00730DD2" w:rsidP="00730DD2">
            <w:pPr>
              <w:rPr>
                <w:rFonts w:ascii="Times New Roman" w:hAnsi="Times New Roman" w:cs="Times New Roman"/>
                <w:sz w:val="18"/>
                <w:szCs w:val="18"/>
              </w:rPr>
            </w:pPr>
          </w:p>
        </w:tc>
        <w:tc>
          <w:tcPr>
            <w:tcW w:w="575" w:type="pct"/>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89" w:type="pct"/>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400" w:type="pct"/>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76" w:type="pct"/>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503" w:type="pct"/>
            <w:tcBorders>
              <w:top w:val="single" w:sz="4" w:space="0" w:color="auto"/>
              <w:bottom w:val="double" w:sz="4" w:space="0" w:color="auto"/>
            </w:tcBorders>
            <w:shd w:val="clear" w:color="auto" w:fill="FFFFFF"/>
            <w:vAlign w:val="bottom"/>
          </w:tcPr>
          <w:p w:rsidR="00730DD2" w:rsidRPr="009E090E" w:rsidRDefault="00730DD2" w:rsidP="009E090E">
            <w:pPr>
              <w:jc w:val="right"/>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20 228 434</w:t>
            </w:r>
          </w:p>
        </w:tc>
        <w:tc>
          <w:tcPr>
            <w:tcW w:w="89" w:type="pct"/>
            <w:shd w:val="clear" w:color="auto" w:fill="FFFFFF"/>
            <w:vAlign w:val="bottom"/>
          </w:tcPr>
          <w:p w:rsidR="00730DD2" w:rsidRPr="009E090E" w:rsidRDefault="00730DD2" w:rsidP="009E090E">
            <w:pPr>
              <w:jc w:val="right"/>
              <w:rPr>
                <w:rFonts w:ascii="Times New Roman" w:hAnsi="Times New Roman" w:cs="Times New Roman"/>
                <w:b/>
                <w:sz w:val="18"/>
                <w:szCs w:val="18"/>
              </w:rPr>
            </w:pPr>
          </w:p>
        </w:tc>
        <w:tc>
          <w:tcPr>
            <w:tcW w:w="490" w:type="pct"/>
            <w:tcBorders>
              <w:top w:val="single" w:sz="4" w:space="0" w:color="auto"/>
              <w:bottom w:val="double" w:sz="4" w:space="0" w:color="auto"/>
            </w:tcBorders>
            <w:shd w:val="clear" w:color="auto" w:fill="FFFFFF"/>
            <w:vAlign w:val="bottom"/>
          </w:tcPr>
          <w:p w:rsidR="00730DD2" w:rsidRPr="009E090E" w:rsidRDefault="00730DD2" w:rsidP="009E090E">
            <w:pPr>
              <w:jc w:val="right"/>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20 228 434</w:t>
            </w:r>
          </w:p>
        </w:tc>
        <w:tc>
          <w:tcPr>
            <w:tcW w:w="85" w:type="pct"/>
            <w:shd w:val="clear" w:color="auto" w:fill="FFFFFF"/>
            <w:vAlign w:val="bottom"/>
          </w:tcPr>
          <w:p w:rsidR="00730DD2" w:rsidRPr="009E090E" w:rsidRDefault="00730DD2" w:rsidP="009E090E">
            <w:pPr>
              <w:jc w:val="right"/>
              <w:rPr>
                <w:rFonts w:ascii="Times New Roman" w:hAnsi="Times New Roman" w:cs="Times New Roman"/>
                <w:b/>
                <w:sz w:val="18"/>
                <w:szCs w:val="18"/>
              </w:rPr>
            </w:pPr>
          </w:p>
        </w:tc>
        <w:tc>
          <w:tcPr>
            <w:tcW w:w="498" w:type="pct"/>
            <w:tcBorders>
              <w:top w:val="single" w:sz="4" w:space="0" w:color="auto"/>
              <w:bottom w:val="double" w:sz="4" w:space="0" w:color="auto"/>
            </w:tcBorders>
            <w:shd w:val="clear" w:color="auto" w:fill="FFFFFF"/>
            <w:vAlign w:val="bottom"/>
          </w:tcPr>
          <w:p w:rsidR="00730DD2" w:rsidRPr="009E090E" w:rsidRDefault="00730DD2" w:rsidP="009E090E">
            <w:pPr>
              <w:jc w:val="right"/>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12 232 022</w:t>
            </w:r>
          </w:p>
        </w:tc>
        <w:tc>
          <w:tcPr>
            <w:tcW w:w="89" w:type="pct"/>
            <w:shd w:val="clear" w:color="auto" w:fill="FFFFFF"/>
            <w:vAlign w:val="bottom"/>
          </w:tcPr>
          <w:p w:rsidR="00730DD2" w:rsidRPr="009E090E" w:rsidRDefault="00730DD2" w:rsidP="009E090E">
            <w:pPr>
              <w:jc w:val="right"/>
              <w:rPr>
                <w:rFonts w:ascii="Times New Roman" w:hAnsi="Times New Roman" w:cs="Times New Roman"/>
                <w:b/>
                <w:sz w:val="18"/>
                <w:szCs w:val="18"/>
              </w:rPr>
            </w:pPr>
          </w:p>
        </w:tc>
        <w:tc>
          <w:tcPr>
            <w:tcW w:w="483" w:type="pct"/>
            <w:tcBorders>
              <w:top w:val="single" w:sz="4" w:space="0" w:color="auto"/>
              <w:bottom w:val="double" w:sz="4" w:space="0" w:color="auto"/>
            </w:tcBorders>
            <w:shd w:val="clear" w:color="auto" w:fill="FFFFFF"/>
            <w:vAlign w:val="bottom"/>
          </w:tcPr>
          <w:p w:rsidR="00730DD2" w:rsidRPr="009E090E" w:rsidRDefault="00730DD2" w:rsidP="009E090E">
            <w:pPr>
              <w:jc w:val="right"/>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12 232 022</w:t>
            </w:r>
          </w:p>
        </w:tc>
      </w:tr>
      <w:tr w:rsidR="009E090E" w:rsidRPr="00730DD2" w:rsidTr="009E090E">
        <w:trPr>
          <w:trHeight w:val="227"/>
        </w:trPr>
        <w:tc>
          <w:tcPr>
            <w:tcW w:w="942" w:type="pct"/>
            <w:shd w:val="clear" w:color="auto" w:fill="FFFFFF"/>
            <w:vAlign w:val="bottom"/>
          </w:tcPr>
          <w:p w:rsidR="00730DD2" w:rsidRPr="00730DD2" w:rsidRDefault="00730DD2" w:rsidP="00730DD2">
            <w:pPr>
              <w:rPr>
                <w:rFonts w:ascii="Times New Roman" w:eastAsia="Times New Roman" w:hAnsi="Times New Roman" w:cs="Times New Roman"/>
                <w:sz w:val="18"/>
                <w:szCs w:val="18"/>
              </w:rPr>
            </w:pPr>
            <w:r w:rsidRPr="00730DD2">
              <w:rPr>
                <w:i/>
                <w:rFonts w:ascii="Times New Roman" w:eastAsia="Times New Roman" w:hAnsi="Times New Roman" w:cs="Times New Roman" w:hint="Times New Roman"/>
                <w:sz w:val="18"/>
                <w:szCs w:val="18"/>
                <w:lang w:bidi="en-us" w:val="en-us"/>
              </w:rPr>
              <w:t xml:space="preserve">Bond issues</w:t>
            </w:r>
          </w:p>
        </w:tc>
        <w:tc>
          <w:tcPr>
            <w:tcW w:w="588" w:type="pct"/>
            <w:shd w:val="clear" w:color="auto" w:fill="FFFFFF"/>
            <w:vAlign w:val="bottom"/>
          </w:tcPr>
          <w:p w:rsidR="00730DD2" w:rsidRPr="00730DD2" w:rsidRDefault="00730DD2" w:rsidP="009E090E">
            <w:pPr>
              <w:jc w:val="center"/>
              <w:rPr>
                <w:rFonts w:ascii="Times New Roman" w:hAnsi="Times New Roman" w:cs="Times New Roman"/>
                <w:sz w:val="18"/>
                <w:szCs w:val="18"/>
              </w:rPr>
            </w:pPr>
          </w:p>
        </w:tc>
        <w:tc>
          <w:tcPr>
            <w:tcW w:w="93" w:type="pct"/>
            <w:shd w:val="clear" w:color="auto" w:fill="FFFFFF"/>
            <w:vAlign w:val="bottom"/>
          </w:tcPr>
          <w:p w:rsidR="00730DD2" w:rsidRPr="00730DD2" w:rsidRDefault="00730DD2" w:rsidP="00730DD2">
            <w:pPr>
              <w:rPr>
                <w:rFonts w:ascii="Times New Roman" w:hAnsi="Times New Roman" w:cs="Times New Roman"/>
                <w:sz w:val="18"/>
                <w:szCs w:val="18"/>
              </w:rPr>
            </w:pPr>
          </w:p>
        </w:tc>
        <w:tc>
          <w:tcPr>
            <w:tcW w:w="575" w:type="pct"/>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89" w:type="pct"/>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400" w:type="pct"/>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76" w:type="pct"/>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503" w:type="pct"/>
            <w:tcBorders>
              <w:top w:val="double" w:sz="4" w:space="0" w:color="auto"/>
            </w:tcBorders>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89" w:type="pct"/>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490" w:type="pct"/>
            <w:tcBorders>
              <w:top w:val="double" w:sz="4" w:space="0" w:color="auto"/>
            </w:tcBorders>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85" w:type="pct"/>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498" w:type="pct"/>
            <w:tcBorders>
              <w:top w:val="double" w:sz="4" w:space="0" w:color="auto"/>
            </w:tcBorders>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89" w:type="pct"/>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483" w:type="pct"/>
            <w:tcBorders>
              <w:top w:val="double" w:sz="4" w:space="0" w:color="auto"/>
            </w:tcBorders>
            <w:shd w:val="clear" w:color="auto" w:fill="FFFFFF"/>
            <w:vAlign w:val="bottom"/>
          </w:tcPr>
          <w:p w:rsidR="00730DD2" w:rsidRPr="00730DD2" w:rsidRDefault="00730DD2" w:rsidP="009E090E">
            <w:pPr>
              <w:jc w:val="right"/>
              <w:rPr>
                <w:rFonts w:ascii="Times New Roman" w:hAnsi="Times New Roman" w:cs="Times New Roman"/>
                <w:sz w:val="18"/>
                <w:szCs w:val="18"/>
              </w:rPr>
            </w:pPr>
          </w:p>
        </w:tc>
      </w:tr>
      <w:tr w:rsidR="009E090E" w:rsidRPr="00730DD2" w:rsidTr="009E090E">
        <w:trPr>
          <w:trHeight w:val="227"/>
        </w:trPr>
        <w:tc>
          <w:tcPr>
            <w:tcW w:w="942" w:type="pct"/>
            <w:shd w:val="clear" w:color="auto" w:fill="FFFFFF"/>
            <w:vAlign w:val="bottom"/>
          </w:tcPr>
          <w:p w:rsidR="00730DD2" w:rsidRPr="00730DD2" w:rsidRDefault="00730DD2" w:rsidP="00730DD2">
            <w:pPr>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Bond issue*</w:t>
            </w:r>
          </w:p>
        </w:tc>
        <w:tc>
          <w:tcPr>
            <w:tcW w:w="588" w:type="pct"/>
            <w:shd w:val="clear" w:color="auto" w:fill="FFFFFF"/>
            <w:vAlign w:val="bottom"/>
          </w:tcPr>
          <w:p w:rsidR="00730DD2" w:rsidRPr="00730DD2" w:rsidRDefault="00730DD2" w:rsidP="009E090E">
            <w:pPr>
              <w:jc w:val="center"/>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w:t>
            </w:r>
          </w:p>
        </w:tc>
        <w:tc>
          <w:tcPr>
            <w:tcW w:w="93" w:type="pct"/>
            <w:shd w:val="clear" w:color="auto" w:fill="FFFFFF"/>
            <w:vAlign w:val="bottom"/>
          </w:tcPr>
          <w:p w:rsidR="00730DD2" w:rsidRPr="00730DD2" w:rsidRDefault="00730DD2" w:rsidP="00730DD2">
            <w:pPr>
              <w:rPr>
                <w:rFonts w:ascii="Times New Roman" w:hAnsi="Times New Roman" w:cs="Times New Roman"/>
                <w:sz w:val="18"/>
                <w:szCs w:val="18"/>
              </w:rPr>
            </w:pPr>
          </w:p>
        </w:tc>
        <w:tc>
          <w:tcPr>
            <w:tcW w:w="575" w:type="pct"/>
            <w:shd w:val="clear" w:color="auto" w:fill="FFFFFF"/>
            <w:vAlign w:val="bottom"/>
          </w:tcPr>
          <w:p w:rsidR="00730DD2" w:rsidRPr="00730DD2" w:rsidRDefault="00730DD2" w:rsidP="009E090E">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13,50%</w:t>
            </w:r>
          </w:p>
        </w:tc>
        <w:tc>
          <w:tcPr>
            <w:tcW w:w="89" w:type="pct"/>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400" w:type="pct"/>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76" w:type="pct"/>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503" w:type="pct"/>
            <w:shd w:val="clear" w:color="auto" w:fill="FFFFFF"/>
            <w:vAlign w:val="bottom"/>
          </w:tcPr>
          <w:p w:rsidR="00730DD2" w:rsidRPr="00730DD2" w:rsidRDefault="009E090E" w:rsidP="009E090E">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89" w:type="pct"/>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490" w:type="pct"/>
            <w:shd w:val="clear" w:color="auto" w:fill="FFFFFF"/>
            <w:vAlign w:val="bottom"/>
          </w:tcPr>
          <w:p w:rsidR="00730DD2" w:rsidRPr="00730DD2" w:rsidRDefault="009E090E" w:rsidP="009E090E">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85" w:type="pct"/>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498" w:type="pct"/>
            <w:shd w:val="clear" w:color="auto" w:fill="FFFFFF"/>
            <w:vAlign w:val="bottom"/>
          </w:tcPr>
          <w:p w:rsidR="00730DD2" w:rsidRPr="00730DD2" w:rsidRDefault="00730DD2" w:rsidP="009E090E">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5 000 000</w:t>
            </w:r>
          </w:p>
        </w:tc>
        <w:tc>
          <w:tcPr>
            <w:tcW w:w="89" w:type="pct"/>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483" w:type="pct"/>
            <w:shd w:val="clear" w:color="auto" w:fill="FFFFFF"/>
            <w:vAlign w:val="bottom"/>
          </w:tcPr>
          <w:p w:rsidR="00730DD2" w:rsidRPr="00730DD2" w:rsidRDefault="00730DD2" w:rsidP="009E090E">
            <w:pPr>
              <w:jc w:val="right"/>
              <w:rPr>
                <w:rFonts w:ascii="Times New Roman" w:eastAsia="Times New Roman" w:hAnsi="Times New Roman" w:cs="Times New Roman"/>
                <w:sz w:val="18"/>
                <w:szCs w:val="18"/>
              </w:rPr>
            </w:pPr>
            <w:r w:rsidRPr="00730DD2">
              <w:rPr>
                <w:rFonts w:ascii="Times New Roman" w:eastAsia="Times New Roman" w:hAnsi="Times New Roman" w:cs="Times New Roman" w:hint="Times New Roman"/>
                <w:sz w:val="18"/>
                <w:szCs w:val="18"/>
                <w:lang w:bidi="en-us" w:val="en-us"/>
              </w:rPr>
              <w:t xml:space="preserve">5 000 000</w:t>
            </w:r>
          </w:p>
        </w:tc>
      </w:tr>
      <w:tr w:rsidR="009E090E" w:rsidRPr="00730DD2" w:rsidTr="009E090E">
        <w:trPr>
          <w:trHeight w:val="227"/>
        </w:trPr>
        <w:tc>
          <w:tcPr>
            <w:tcW w:w="942" w:type="pct"/>
            <w:shd w:val="clear" w:color="auto" w:fill="FFFFFF"/>
            <w:vAlign w:val="bottom"/>
          </w:tcPr>
          <w:p w:rsidR="00730DD2" w:rsidRPr="00730DD2" w:rsidRDefault="00730DD2" w:rsidP="00730DD2">
            <w:pPr>
              <w:rPr>
                <w:rFonts w:ascii="Times New Roman" w:hAnsi="Times New Roman" w:cs="Times New Roman"/>
                <w:sz w:val="18"/>
                <w:szCs w:val="18"/>
              </w:rPr>
            </w:pPr>
          </w:p>
        </w:tc>
        <w:tc>
          <w:tcPr>
            <w:tcW w:w="588" w:type="pct"/>
            <w:shd w:val="clear" w:color="auto" w:fill="FFFFFF"/>
            <w:vAlign w:val="bottom"/>
          </w:tcPr>
          <w:p w:rsidR="00730DD2" w:rsidRPr="00730DD2" w:rsidRDefault="00730DD2" w:rsidP="009E090E">
            <w:pPr>
              <w:jc w:val="center"/>
              <w:rPr>
                <w:rFonts w:ascii="Times New Roman" w:hAnsi="Times New Roman" w:cs="Times New Roman"/>
                <w:sz w:val="18"/>
                <w:szCs w:val="18"/>
              </w:rPr>
            </w:pPr>
          </w:p>
        </w:tc>
        <w:tc>
          <w:tcPr>
            <w:tcW w:w="93" w:type="pct"/>
            <w:shd w:val="clear" w:color="auto" w:fill="FFFFFF"/>
            <w:vAlign w:val="bottom"/>
          </w:tcPr>
          <w:p w:rsidR="00730DD2" w:rsidRPr="00730DD2" w:rsidRDefault="00730DD2" w:rsidP="00730DD2">
            <w:pPr>
              <w:rPr>
                <w:rFonts w:ascii="Times New Roman" w:hAnsi="Times New Roman" w:cs="Times New Roman"/>
                <w:sz w:val="18"/>
                <w:szCs w:val="18"/>
              </w:rPr>
            </w:pPr>
          </w:p>
        </w:tc>
        <w:tc>
          <w:tcPr>
            <w:tcW w:w="575" w:type="pct"/>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89" w:type="pct"/>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400" w:type="pct"/>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76" w:type="pct"/>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503" w:type="pct"/>
            <w:tcBorders>
              <w:top w:val="single" w:sz="4" w:space="0" w:color="auto"/>
              <w:bottom w:val="double" w:sz="4" w:space="0" w:color="auto"/>
            </w:tcBorders>
            <w:shd w:val="clear" w:color="auto" w:fill="FFFFFF"/>
            <w:vAlign w:val="bottom"/>
          </w:tcPr>
          <w:p w:rsidR="00730DD2" w:rsidRPr="00730DD2" w:rsidRDefault="009E090E" w:rsidP="009E090E">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89" w:type="pct"/>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490" w:type="pct"/>
            <w:tcBorders>
              <w:top w:val="single" w:sz="4" w:space="0" w:color="auto"/>
              <w:bottom w:val="double" w:sz="4" w:space="0" w:color="auto"/>
            </w:tcBorders>
            <w:shd w:val="clear" w:color="auto" w:fill="FFFFFF"/>
            <w:vAlign w:val="bottom"/>
          </w:tcPr>
          <w:p w:rsidR="00730DD2" w:rsidRPr="00730DD2" w:rsidRDefault="009E090E" w:rsidP="009E090E">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85" w:type="pct"/>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498" w:type="pct"/>
            <w:tcBorders>
              <w:top w:val="single" w:sz="4" w:space="0" w:color="auto"/>
              <w:bottom w:val="double" w:sz="4" w:space="0" w:color="auto"/>
            </w:tcBorders>
            <w:shd w:val="clear" w:color="auto" w:fill="FFFFFF"/>
            <w:vAlign w:val="bottom"/>
          </w:tcPr>
          <w:p w:rsidR="00730DD2" w:rsidRPr="009E090E" w:rsidRDefault="00730DD2" w:rsidP="009E090E">
            <w:pPr>
              <w:jc w:val="right"/>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5 000 000</w:t>
            </w:r>
          </w:p>
        </w:tc>
        <w:tc>
          <w:tcPr>
            <w:tcW w:w="89" w:type="pct"/>
            <w:shd w:val="clear" w:color="auto" w:fill="FFFFFF"/>
            <w:vAlign w:val="bottom"/>
          </w:tcPr>
          <w:p w:rsidR="00730DD2" w:rsidRPr="009E090E" w:rsidRDefault="00730DD2" w:rsidP="009E090E">
            <w:pPr>
              <w:jc w:val="right"/>
              <w:rPr>
                <w:rFonts w:ascii="Times New Roman" w:hAnsi="Times New Roman" w:cs="Times New Roman"/>
                <w:b/>
                <w:sz w:val="18"/>
                <w:szCs w:val="18"/>
              </w:rPr>
            </w:pPr>
          </w:p>
        </w:tc>
        <w:tc>
          <w:tcPr>
            <w:tcW w:w="483" w:type="pct"/>
            <w:tcBorders>
              <w:top w:val="single" w:sz="4" w:space="0" w:color="auto"/>
              <w:bottom w:val="double" w:sz="4" w:space="0" w:color="auto"/>
            </w:tcBorders>
            <w:shd w:val="clear" w:color="auto" w:fill="FFFFFF"/>
            <w:vAlign w:val="bottom"/>
          </w:tcPr>
          <w:p w:rsidR="00730DD2" w:rsidRPr="009E090E" w:rsidRDefault="00730DD2" w:rsidP="009E090E">
            <w:pPr>
              <w:jc w:val="right"/>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5 000 000</w:t>
            </w:r>
          </w:p>
        </w:tc>
      </w:tr>
      <w:tr w:rsidR="009E090E" w:rsidRPr="00730DD2" w:rsidTr="009E090E">
        <w:trPr>
          <w:trHeight w:val="227"/>
        </w:trPr>
        <w:tc>
          <w:tcPr>
            <w:tcW w:w="942" w:type="pct"/>
            <w:shd w:val="clear" w:color="auto" w:fill="FFFFFF"/>
            <w:vAlign w:val="bottom"/>
          </w:tcPr>
          <w:p w:rsidR="00730DD2" w:rsidRPr="00730DD2" w:rsidRDefault="00730DD2" w:rsidP="00730DD2">
            <w:pPr>
              <w:rPr>
                <w:rFonts w:ascii="Times New Roman" w:hAnsi="Times New Roman" w:cs="Times New Roman"/>
                <w:sz w:val="18"/>
                <w:szCs w:val="18"/>
              </w:rPr>
            </w:pPr>
          </w:p>
        </w:tc>
        <w:tc>
          <w:tcPr>
            <w:tcW w:w="588" w:type="pct"/>
            <w:shd w:val="clear" w:color="auto" w:fill="FFFFFF"/>
            <w:vAlign w:val="bottom"/>
          </w:tcPr>
          <w:p w:rsidR="00730DD2" w:rsidRPr="00730DD2" w:rsidRDefault="00730DD2" w:rsidP="009E090E">
            <w:pPr>
              <w:jc w:val="center"/>
              <w:rPr>
                <w:rFonts w:ascii="Times New Roman" w:hAnsi="Times New Roman" w:cs="Times New Roman"/>
                <w:sz w:val="18"/>
                <w:szCs w:val="18"/>
              </w:rPr>
            </w:pPr>
          </w:p>
        </w:tc>
        <w:tc>
          <w:tcPr>
            <w:tcW w:w="93" w:type="pct"/>
            <w:shd w:val="clear" w:color="auto" w:fill="FFFFFF"/>
            <w:vAlign w:val="bottom"/>
          </w:tcPr>
          <w:p w:rsidR="00730DD2" w:rsidRPr="00730DD2" w:rsidRDefault="00730DD2" w:rsidP="00730DD2">
            <w:pPr>
              <w:rPr>
                <w:rFonts w:ascii="Times New Roman" w:hAnsi="Times New Roman" w:cs="Times New Roman"/>
                <w:sz w:val="18"/>
                <w:szCs w:val="18"/>
              </w:rPr>
            </w:pPr>
          </w:p>
        </w:tc>
        <w:tc>
          <w:tcPr>
            <w:tcW w:w="575" w:type="pct"/>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89" w:type="pct"/>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400" w:type="pct"/>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76" w:type="pct"/>
            <w:shd w:val="clear" w:color="auto" w:fill="FFFFFF"/>
            <w:vAlign w:val="bottom"/>
          </w:tcPr>
          <w:p w:rsidR="00730DD2" w:rsidRPr="00730DD2" w:rsidRDefault="00730DD2" w:rsidP="009E090E">
            <w:pPr>
              <w:jc w:val="right"/>
              <w:rPr>
                <w:rFonts w:ascii="Times New Roman" w:hAnsi="Times New Roman" w:cs="Times New Roman"/>
                <w:sz w:val="18"/>
                <w:szCs w:val="18"/>
              </w:rPr>
            </w:pPr>
          </w:p>
        </w:tc>
        <w:tc>
          <w:tcPr>
            <w:tcW w:w="503" w:type="pct"/>
            <w:tcBorders>
              <w:top w:val="double" w:sz="4" w:space="0" w:color="auto"/>
              <w:bottom w:val="double" w:sz="4" w:space="0" w:color="auto"/>
            </w:tcBorders>
            <w:shd w:val="clear" w:color="auto" w:fill="FFFFFF"/>
            <w:vAlign w:val="bottom"/>
          </w:tcPr>
          <w:p w:rsidR="00730DD2" w:rsidRPr="009E090E" w:rsidRDefault="00730DD2" w:rsidP="009E090E">
            <w:pPr>
              <w:jc w:val="right"/>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20 228 434</w:t>
            </w:r>
          </w:p>
        </w:tc>
        <w:tc>
          <w:tcPr>
            <w:tcW w:w="89" w:type="pct"/>
            <w:shd w:val="clear" w:color="auto" w:fill="FFFFFF"/>
            <w:vAlign w:val="bottom"/>
          </w:tcPr>
          <w:p w:rsidR="00730DD2" w:rsidRPr="009E090E" w:rsidRDefault="00730DD2" w:rsidP="009E090E">
            <w:pPr>
              <w:jc w:val="right"/>
              <w:rPr>
                <w:rFonts w:ascii="Times New Roman" w:hAnsi="Times New Roman" w:cs="Times New Roman"/>
                <w:b/>
                <w:sz w:val="18"/>
                <w:szCs w:val="18"/>
              </w:rPr>
            </w:pPr>
          </w:p>
        </w:tc>
        <w:tc>
          <w:tcPr>
            <w:tcW w:w="490" w:type="pct"/>
            <w:tcBorders>
              <w:top w:val="double" w:sz="4" w:space="0" w:color="auto"/>
              <w:bottom w:val="double" w:sz="4" w:space="0" w:color="auto"/>
            </w:tcBorders>
            <w:shd w:val="clear" w:color="auto" w:fill="FFFFFF"/>
            <w:vAlign w:val="bottom"/>
          </w:tcPr>
          <w:p w:rsidR="00730DD2" w:rsidRPr="009E090E" w:rsidRDefault="00730DD2" w:rsidP="009E090E">
            <w:pPr>
              <w:jc w:val="right"/>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20 228 434</w:t>
            </w:r>
          </w:p>
        </w:tc>
        <w:tc>
          <w:tcPr>
            <w:tcW w:w="85" w:type="pct"/>
            <w:shd w:val="clear" w:color="auto" w:fill="FFFFFF"/>
            <w:vAlign w:val="bottom"/>
          </w:tcPr>
          <w:p w:rsidR="00730DD2" w:rsidRPr="009E090E" w:rsidRDefault="00730DD2" w:rsidP="009E090E">
            <w:pPr>
              <w:jc w:val="right"/>
              <w:rPr>
                <w:rFonts w:ascii="Times New Roman" w:hAnsi="Times New Roman" w:cs="Times New Roman"/>
                <w:b/>
                <w:sz w:val="18"/>
                <w:szCs w:val="18"/>
              </w:rPr>
            </w:pPr>
          </w:p>
        </w:tc>
        <w:tc>
          <w:tcPr>
            <w:tcW w:w="498" w:type="pct"/>
            <w:tcBorders>
              <w:top w:val="double" w:sz="4" w:space="0" w:color="auto"/>
              <w:bottom w:val="double" w:sz="4" w:space="0" w:color="auto"/>
            </w:tcBorders>
            <w:shd w:val="clear" w:color="auto" w:fill="FFFFFF"/>
            <w:vAlign w:val="bottom"/>
          </w:tcPr>
          <w:p w:rsidR="00730DD2" w:rsidRPr="009E090E" w:rsidRDefault="00730DD2" w:rsidP="009E090E">
            <w:pPr>
              <w:jc w:val="right"/>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17 232 022</w:t>
            </w:r>
          </w:p>
        </w:tc>
        <w:tc>
          <w:tcPr>
            <w:tcW w:w="89" w:type="pct"/>
            <w:shd w:val="clear" w:color="auto" w:fill="FFFFFF"/>
            <w:vAlign w:val="bottom"/>
          </w:tcPr>
          <w:p w:rsidR="00730DD2" w:rsidRPr="009E090E" w:rsidRDefault="00730DD2" w:rsidP="009E090E">
            <w:pPr>
              <w:jc w:val="right"/>
              <w:rPr>
                <w:rFonts w:ascii="Times New Roman" w:hAnsi="Times New Roman" w:cs="Times New Roman"/>
                <w:b/>
                <w:sz w:val="18"/>
                <w:szCs w:val="18"/>
              </w:rPr>
            </w:pPr>
          </w:p>
        </w:tc>
        <w:tc>
          <w:tcPr>
            <w:tcW w:w="483" w:type="pct"/>
            <w:tcBorders>
              <w:top w:val="double" w:sz="4" w:space="0" w:color="auto"/>
              <w:bottom w:val="double" w:sz="4" w:space="0" w:color="auto"/>
            </w:tcBorders>
            <w:shd w:val="clear" w:color="auto" w:fill="FFFFFF"/>
            <w:vAlign w:val="bottom"/>
          </w:tcPr>
          <w:p w:rsidR="00730DD2" w:rsidRPr="009E090E" w:rsidRDefault="00730DD2" w:rsidP="009E090E">
            <w:pPr>
              <w:jc w:val="right"/>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17 232 022</w:t>
            </w:r>
          </w:p>
        </w:tc>
      </w:tr>
    </w:tbl>
    <w:p xmlns:w="http://schemas.openxmlformats.org/wordprocessingml/2006/main" w:rsidR="00730DD2" w:rsidRDefault="00730DD2" w:rsidP="00824D8A">
      <w:pPr>
        <w:jc w:val="both"/>
        <w:rPr>
          <w:rFonts w:ascii="Times New Roman" w:eastAsia="Times New Roman" w:hAnsi="Times New Roman" w:cs="Times New Roman"/>
          <w:i/>
          <w:iCs/>
          <w:sz w:val="20"/>
          <w:szCs w:val="20"/>
        </w:rPr>
      </w:pPr>
      <w:r>
        <w:rPr>
          <w:i/>
          <w:rFonts w:ascii="Times New Roman" w:eastAsia="Times New Roman" w:hAnsi="Times New Roman" w:cs="Times New Roman" w:hint="Times New Roman"/>
          <w:sz w:val="20"/>
          <w:szCs w:val="20"/>
          <w:lang w:bidi="en-us" w:val="en-us"/>
        </w:rPr>
        <w:br w:type="page"/>
      </w:r>
    </w:p>
    <w:p xmlns:w="http://schemas.openxmlformats.org/wordprocessingml/2006/main" w:rsidR="00824D8A" w:rsidRPr="009E090E" w:rsidRDefault="00824D8A" w:rsidP="009E090E">
      <w:pPr>
        <w:spacing w:after="200"/>
        <w:jc w:val="both"/>
        <w:rPr>
          <w:rFonts w:ascii="Times New Roman" w:eastAsia="Times New Roman" w:hAnsi="Times New Roman" w:cs="Times New Roman"/>
          <w:b/>
          <w:i/>
          <w:iCs/>
          <w:sz w:val="20"/>
          <w:szCs w:val="20"/>
        </w:rPr>
      </w:pPr>
      <w:r w:rsidRPr="009E090E">
        <w:rPr>
          <w:b/>
          <w:rFonts w:ascii="Times New Roman" w:eastAsia="Times New Roman" w:hAnsi="Times New Roman" w:cs="Times New Roman" w:hint="Times New Roman"/>
          <w:sz w:val="20"/>
          <w:szCs w:val="20"/>
          <w:lang w:bidi="en-us" w:val="en-us"/>
        </w:rPr>
        <w:t xml:space="preserve">Short-term credits and loans and current portion of long-term loans and credits</w:t>
      </w: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3867"/>
        <w:gridCol w:w="1502"/>
        <w:gridCol w:w="256"/>
        <w:gridCol w:w="1309"/>
        <w:gridCol w:w="244"/>
        <w:gridCol w:w="1196"/>
        <w:gridCol w:w="244"/>
        <w:gridCol w:w="1428"/>
        <w:gridCol w:w="220"/>
        <w:gridCol w:w="1345"/>
        <w:gridCol w:w="220"/>
        <w:gridCol w:w="1482"/>
        <w:gridCol w:w="256"/>
        <w:gridCol w:w="1306"/>
      </w:tblGrid>
      <w:tr w:rsidR="009E090E" w:rsidRPr="009E090E" w:rsidTr="009E090E">
        <w:trPr>
          <w:trHeight w:val="283"/>
        </w:trPr>
        <w:tc>
          <w:tcPr>
            <w:tcW w:w="1300" w:type="pct"/>
            <w:shd w:val="clear" w:color="auto" w:fill="FFFFFF"/>
            <w:vAlign w:val="bottom"/>
          </w:tcPr>
          <w:p w:rsidR="00824D8A" w:rsidRPr="009E090E" w:rsidRDefault="00824D8A" w:rsidP="009E090E">
            <w:pPr>
              <w:rPr>
                <w:rFonts w:ascii="Times New Roman" w:hAnsi="Times New Roman" w:cs="Times New Roman"/>
                <w:sz w:val="18"/>
                <w:szCs w:val="18"/>
              </w:rPr>
            </w:pPr>
          </w:p>
        </w:tc>
        <w:tc>
          <w:tcPr>
            <w:tcW w:w="1031" w:type="pct"/>
            <w:gridSpan w:val="3"/>
            <w:shd w:val="clear" w:color="auto" w:fill="FFFFFF"/>
            <w:vAlign w:val="center"/>
          </w:tcPr>
          <w:p w:rsidR="00824D8A" w:rsidRPr="009E090E" w:rsidRDefault="00824D8A" w:rsidP="009E090E">
            <w:pPr>
              <w:jc w:val="center"/>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Effective interest rate</w:t>
            </w:r>
          </w:p>
        </w:tc>
        <w:tc>
          <w:tcPr>
            <w:tcW w:w="82" w:type="pct"/>
            <w:shd w:val="clear" w:color="auto" w:fill="FFFFFF"/>
            <w:vAlign w:val="center"/>
          </w:tcPr>
          <w:p w:rsidR="00824D8A" w:rsidRPr="009E090E" w:rsidRDefault="00824D8A" w:rsidP="009E090E">
            <w:pPr>
              <w:jc w:val="center"/>
              <w:rPr>
                <w:rFonts w:ascii="Times New Roman" w:hAnsi="Times New Roman" w:cs="Times New Roman"/>
                <w:b/>
                <w:sz w:val="18"/>
                <w:szCs w:val="18"/>
              </w:rPr>
            </w:pPr>
          </w:p>
        </w:tc>
        <w:tc>
          <w:tcPr>
            <w:tcW w:w="402" w:type="pct"/>
            <w:shd w:val="clear" w:color="auto" w:fill="FFFFFF"/>
            <w:vAlign w:val="center"/>
          </w:tcPr>
          <w:p w:rsidR="00824D8A" w:rsidRPr="009E090E" w:rsidRDefault="00824D8A" w:rsidP="009E090E">
            <w:pPr>
              <w:jc w:val="center"/>
              <w:rPr>
                <w:rFonts w:ascii="Times New Roman" w:hAnsi="Times New Roman" w:cs="Times New Roman"/>
                <w:b/>
                <w:sz w:val="18"/>
                <w:szCs w:val="18"/>
              </w:rPr>
            </w:pPr>
          </w:p>
        </w:tc>
        <w:tc>
          <w:tcPr>
            <w:tcW w:w="82" w:type="pct"/>
            <w:shd w:val="clear" w:color="auto" w:fill="FFFFFF"/>
            <w:vAlign w:val="center"/>
          </w:tcPr>
          <w:p w:rsidR="00824D8A" w:rsidRPr="009E090E" w:rsidRDefault="00824D8A" w:rsidP="009E090E">
            <w:pPr>
              <w:jc w:val="center"/>
              <w:rPr>
                <w:rFonts w:ascii="Times New Roman" w:hAnsi="Times New Roman" w:cs="Times New Roman"/>
                <w:b/>
                <w:sz w:val="18"/>
                <w:szCs w:val="18"/>
              </w:rPr>
            </w:pPr>
          </w:p>
        </w:tc>
        <w:tc>
          <w:tcPr>
            <w:tcW w:w="1006" w:type="pct"/>
            <w:gridSpan w:val="3"/>
            <w:shd w:val="clear" w:color="auto" w:fill="FFFFFF"/>
            <w:vAlign w:val="center"/>
          </w:tcPr>
          <w:p w:rsidR="00824D8A" w:rsidRPr="009E090E" w:rsidRDefault="00824D8A" w:rsidP="009E090E">
            <w:pPr>
              <w:jc w:val="center"/>
              <w:rPr>
                <w:rFonts w:ascii="Times New Roman" w:eastAsia="Times New Roman" w:hAnsi="Times New Roman" w:cs="Times New Roman"/>
                <w:b/>
                <w:sz w:val="18"/>
                <w:szCs w:val="18"/>
              </w:rPr>
            </w:pPr>
            <w:r w:rsidRPr="009E090E">
              <w:rPr>
                <w:rFonts w:ascii="Times New Roman" w:eastAsia="Times New Roman" w:hAnsi="Times New Roman" w:cs="Times New Roman" w:hint="Times New Roman"/>
                <w:sz w:val="18"/>
                <w:szCs w:val="18"/>
                <w:lang w:bidi="en-us" w:val="en-us"/>
              </w:rPr>
              <w:t xml:space="preserve">June 30, 2017</w:t>
            </w:r>
          </w:p>
        </w:tc>
        <w:tc>
          <w:tcPr>
            <w:tcW w:w="74" w:type="pct"/>
            <w:shd w:val="clear" w:color="auto" w:fill="FFFFFF"/>
            <w:vAlign w:val="center"/>
          </w:tcPr>
          <w:p w:rsidR="00824D8A" w:rsidRPr="009E090E" w:rsidRDefault="00824D8A" w:rsidP="009E090E">
            <w:pPr>
              <w:jc w:val="center"/>
              <w:rPr>
                <w:rFonts w:ascii="Times New Roman" w:hAnsi="Times New Roman" w:cs="Times New Roman"/>
                <w:b/>
                <w:sz w:val="18"/>
                <w:szCs w:val="18"/>
              </w:rPr>
            </w:pPr>
          </w:p>
        </w:tc>
        <w:tc>
          <w:tcPr>
            <w:tcW w:w="1022" w:type="pct"/>
            <w:gridSpan w:val="3"/>
            <w:shd w:val="clear" w:color="auto" w:fill="FFFFFF"/>
            <w:vAlign w:val="center"/>
          </w:tcPr>
          <w:p w:rsidR="00824D8A" w:rsidRPr="009E090E" w:rsidRDefault="00824D8A" w:rsidP="009E090E">
            <w:pPr>
              <w:jc w:val="center"/>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December 31, 2016</w:t>
            </w:r>
          </w:p>
        </w:tc>
      </w:tr>
      <w:tr w:rsidR="009E090E" w:rsidRPr="009E090E" w:rsidTr="009E090E">
        <w:trPr>
          <w:trHeight w:val="283"/>
        </w:trPr>
        <w:tc>
          <w:tcPr>
            <w:tcW w:w="1300" w:type="pct"/>
            <w:shd w:val="clear" w:color="auto" w:fill="FFFFFF"/>
            <w:vAlign w:val="bottom"/>
          </w:tcPr>
          <w:p w:rsidR="00824D8A" w:rsidRPr="009E090E" w:rsidRDefault="00824D8A" w:rsidP="009E090E">
            <w:pPr>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Lender’s name</w:t>
            </w:r>
          </w:p>
        </w:tc>
        <w:tc>
          <w:tcPr>
            <w:tcW w:w="505" w:type="pct"/>
            <w:tcBorders>
              <w:top w:val="single" w:sz="4" w:space="0" w:color="auto"/>
            </w:tcBorders>
            <w:shd w:val="clear" w:color="auto" w:fill="FFFFFF"/>
            <w:vAlign w:val="center"/>
          </w:tcPr>
          <w:p w:rsidR="00824D8A" w:rsidRPr="009E090E" w:rsidRDefault="00824D8A" w:rsidP="009E090E">
            <w:pPr>
              <w:jc w:val="center"/>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June 30 </w:t>
            </w:r>
            <w:r w:rsidRPr="009E090E">
              <w:rPr>
                <w:b/>
                <w:rFonts w:ascii="Times New Roman" w:eastAsia="Times New Roman" w:hAnsi="Times New Roman" w:cs="Times New Roman" w:hint="Times New Roman"/>
                <w:sz w:val="18"/>
                <w:szCs w:val="18"/>
                <w:lang w:bidi="en-us" w:val="en-us"/>
              </w:rPr>
              <w:br/>
            </w:r>
            <w:r w:rsidRPr="009E090E">
              <w:rPr>
                <w:b/>
                <w:rFonts w:ascii="Times New Roman" w:eastAsia="Times New Roman" w:hAnsi="Times New Roman" w:cs="Times New Roman" w:hint="Times New Roman"/>
                <w:sz w:val="18"/>
                <w:szCs w:val="18"/>
                <w:lang w:bidi="en-us" w:val="en-us"/>
              </w:rPr>
              <w:t xml:space="preserve">2017</w:t>
            </w:r>
          </w:p>
        </w:tc>
        <w:tc>
          <w:tcPr>
            <w:tcW w:w="86" w:type="pct"/>
            <w:tcBorders>
              <w:top w:val="single" w:sz="4" w:space="0" w:color="auto"/>
            </w:tcBorders>
            <w:shd w:val="clear" w:color="auto" w:fill="FFFFFF"/>
            <w:vAlign w:val="center"/>
          </w:tcPr>
          <w:p w:rsidR="00824D8A" w:rsidRPr="009E090E" w:rsidRDefault="00824D8A" w:rsidP="009E090E">
            <w:pPr>
              <w:jc w:val="center"/>
              <w:rPr>
                <w:rFonts w:ascii="Times New Roman" w:hAnsi="Times New Roman" w:cs="Times New Roman"/>
                <w:b/>
                <w:sz w:val="18"/>
                <w:szCs w:val="18"/>
              </w:rPr>
            </w:pPr>
          </w:p>
        </w:tc>
        <w:tc>
          <w:tcPr>
            <w:tcW w:w="440" w:type="pct"/>
            <w:tcBorders>
              <w:top w:val="single" w:sz="4" w:space="0" w:color="auto"/>
            </w:tcBorders>
            <w:shd w:val="clear" w:color="auto" w:fill="FFFFFF"/>
            <w:vAlign w:val="center"/>
          </w:tcPr>
          <w:p w:rsidR="00824D8A" w:rsidRPr="009E090E" w:rsidRDefault="00824D8A" w:rsidP="009E090E">
            <w:pPr>
              <w:jc w:val="center"/>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December 31 </w:t>
            </w:r>
            <w:r w:rsidRPr="009E090E">
              <w:rPr>
                <w:b/>
                <w:rFonts w:ascii="Times New Roman" w:eastAsia="Times New Roman" w:hAnsi="Times New Roman" w:cs="Times New Roman" w:hint="Times New Roman"/>
                <w:sz w:val="18"/>
                <w:szCs w:val="18"/>
                <w:lang w:bidi="en-us" w:val="en-us"/>
              </w:rPr>
              <w:br/>
            </w:r>
            <w:r w:rsidRPr="009E090E">
              <w:rPr>
                <w:b/>
                <w:rFonts w:ascii="Times New Roman" w:eastAsia="Times New Roman" w:hAnsi="Times New Roman" w:cs="Times New Roman" w:hint="Times New Roman"/>
                <w:sz w:val="18"/>
                <w:szCs w:val="18"/>
                <w:lang w:bidi="en-us" w:val="en-us"/>
              </w:rPr>
              <w:t xml:space="preserve">2016</w:t>
            </w:r>
          </w:p>
        </w:tc>
        <w:tc>
          <w:tcPr>
            <w:tcW w:w="82" w:type="pct"/>
            <w:shd w:val="clear" w:color="auto" w:fill="FFFFFF"/>
            <w:vAlign w:val="center"/>
          </w:tcPr>
          <w:p w:rsidR="00824D8A" w:rsidRPr="009E090E" w:rsidRDefault="00824D8A" w:rsidP="009E090E">
            <w:pPr>
              <w:jc w:val="center"/>
              <w:rPr>
                <w:rFonts w:ascii="Times New Roman" w:hAnsi="Times New Roman" w:cs="Times New Roman"/>
                <w:b/>
                <w:sz w:val="18"/>
                <w:szCs w:val="18"/>
              </w:rPr>
            </w:pPr>
          </w:p>
        </w:tc>
        <w:tc>
          <w:tcPr>
            <w:tcW w:w="402" w:type="pct"/>
            <w:shd w:val="clear" w:color="auto" w:fill="FFFFFF"/>
            <w:vAlign w:val="center"/>
          </w:tcPr>
          <w:p w:rsidR="00824D8A" w:rsidRPr="009E090E" w:rsidRDefault="00824D8A" w:rsidP="009E090E">
            <w:pPr>
              <w:jc w:val="center"/>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Year of repayment</w:t>
            </w:r>
          </w:p>
        </w:tc>
        <w:tc>
          <w:tcPr>
            <w:tcW w:w="82" w:type="pct"/>
            <w:shd w:val="clear" w:color="auto" w:fill="FFFFFF"/>
            <w:vAlign w:val="center"/>
          </w:tcPr>
          <w:p w:rsidR="00824D8A" w:rsidRPr="009E090E" w:rsidRDefault="00824D8A" w:rsidP="009E090E">
            <w:pPr>
              <w:jc w:val="center"/>
              <w:rPr>
                <w:rFonts w:ascii="Times New Roman" w:hAnsi="Times New Roman" w:cs="Times New Roman"/>
                <w:b/>
                <w:sz w:val="18"/>
                <w:szCs w:val="18"/>
              </w:rPr>
            </w:pPr>
          </w:p>
        </w:tc>
        <w:tc>
          <w:tcPr>
            <w:tcW w:w="480" w:type="pct"/>
            <w:tcBorders>
              <w:top w:val="single" w:sz="4" w:space="0" w:color="auto"/>
            </w:tcBorders>
            <w:shd w:val="clear" w:color="auto" w:fill="FFFFFF"/>
            <w:vAlign w:val="center"/>
          </w:tcPr>
          <w:p w:rsidR="00824D8A" w:rsidRPr="009E090E" w:rsidRDefault="00824D8A" w:rsidP="009E090E">
            <w:pPr>
              <w:jc w:val="center"/>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Par value</w:t>
            </w:r>
          </w:p>
        </w:tc>
        <w:tc>
          <w:tcPr>
            <w:tcW w:w="74" w:type="pct"/>
            <w:tcBorders>
              <w:top w:val="single" w:sz="4" w:space="0" w:color="auto"/>
            </w:tcBorders>
            <w:shd w:val="clear" w:color="auto" w:fill="FFFFFF"/>
            <w:vAlign w:val="center"/>
          </w:tcPr>
          <w:p w:rsidR="00824D8A" w:rsidRPr="009E090E" w:rsidRDefault="00824D8A" w:rsidP="009E090E">
            <w:pPr>
              <w:jc w:val="center"/>
              <w:rPr>
                <w:rFonts w:ascii="Times New Roman" w:hAnsi="Times New Roman" w:cs="Times New Roman"/>
                <w:b/>
                <w:sz w:val="18"/>
                <w:szCs w:val="18"/>
              </w:rPr>
            </w:pPr>
          </w:p>
        </w:tc>
        <w:tc>
          <w:tcPr>
            <w:tcW w:w="452" w:type="pct"/>
            <w:tcBorders>
              <w:top w:val="single" w:sz="4" w:space="0" w:color="auto"/>
            </w:tcBorders>
            <w:shd w:val="clear" w:color="auto" w:fill="FFFFFF"/>
            <w:vAlign w:val="center"/>
          </w:tcPr>
          <w:p w:rsidR="00824D8A" w:rsidRPr="009E090E" w:rsidRDefault="00824D8A" w:rsidP="009E090E">
            <w:pPr>
              <w:jc w:val="center"/>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Book value</w:t>
            </w:r>
          </w:p>
        </w:tc>
        <w:tc>
          <w:tcPr>
            <w:tcW w:w="74" w:type="pct"/>
            <w:shd w:val="clear" w:color="auto" w:fill="FFFFFF"/>
            <w:vAlign w:val="center"/>
          </w:tcPr>
          <w:p w:rsidR="00824D8A" w:rsidRPr="009E090E" w:rsidRDefault="00824D8A" w:rsidP="009E090E">
            <w:pPr>
              <w:jc w:val="center"/>
              <w:rPr>
                <w:rFonts w:ascii="Times New Roman" w:hAnsi="Times New Roman" w:cs="Times New Roman"/>
                <w:b/>
                <w:sz w:val="18"/>
                <w:szCs w:val="18"/>
              </w:rPr>
            </w:pPr>
          </w:p>
        </w:tc>
        <w:tc>
          <w:tcPr>
            <w:tcW w:w="498" w:type="pct"/>
            <w:tcBorders>
              <w:top w:val="single" w:sz="4" w:space="0" w:color="auto"/>
            </w:tcBorders>
            <w:shd w:val="clear" w:color="auto" w:fill="FFFFFF"/>
            <w:vAlign w:val="center"/>
          </w:tcPr>
          <w:p w:rsidR="00824D8A" w:rsidRPr="009E090E" w:rsidRDefault="00824D8A" w:rsidP="009E090E">
            <w:pPr>
              <w:jc w:val="center"/>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Par value</w:t>
            </w:r>
          </w:p>
        </w:tc>
        <w:tc>
          <w:tcPr>
            <w:tcW w:w="86" w:type="pct"/>
            <w:tcBorders>
              <w:top w:val="single" w:sz="4" w:space="0" w:color="auto"/>
            </w:tcBorders>
            <w:shd w:val="clear" w:color="auto" w:fill="FFFFFF"/>
            <w:vAlign w:val="center"/>
          </w:tcPr>
          <w:p w:rsidR="00824D8A" w:rsidRPr="009E090E" w:rsidRDefault="00824D8A" w:rsidP="009E090E">
            <w:pPr>
              <w:jc w:val="center"/>
              <w:rPr>
                <w:rFonts w:ascii="Times New Roman" w:hAnsi="Times New Roman" w:cs="Times New Roman"/>
                <w:b/>
                <w:sz w:val="18"/>
                <w:szCs w:val="18"/>
              </w:rPr>
            </w:pPr>
          </w:p>
        </w:tc>
        <w:tc>
          <w:tcPr>
            <w:tcW w:w="439" w:type="pct"/>
            <w:tcBorders>
              <w:top w:val="single" w:sz="4" w:space="0" w:color="auto"/>
            </w:tcBorders>
            <w:shd w:val="clear" w:color="auto" w:fill="FFFFFF"/>
            <w:vAlign w:val="center"/>
          </w:tcPr>
          <w:p w:rsidR="00824D8A" w:rsidRPr="009E090E" w:rsidRDefault="00824D8A" w:rsidP="009E090E">
            <w:pPr>
              <w:jc w:val="center"/>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Book value</w:t>
            </w:r>
          </w:p>
        </w:tc>
      </w:tr>
      <w:tr w:rsidR="009E090E" w:rsidRPr="009E090E" w:rsidTr="009E090E">
        <w:trPr>
          <w:trHeight w:val="283"/>
        </w:trPr>
        <w:tc>
          <w:tcPr>
            <w:tcW w:w="1300" w:type="pct"/>
            <w:shd w:val="clear" w:color="auto" w:fill="FFFFFF"/>
            <w:vAlign w:val="bottom"/>
          </w:tcPr>
          <w:p w:rsidR="00824D8A" w:rsidRPr="009E090E" w:rsidRDefault="00824D8A" w:rsidP="009E090E">
            <w:pPr>
              <w:rPr>
                <w:rFonts w:ascii="Times New Roman" w:eastAsia="Times New Roman" w:hAnsi="Times New Roman" w:cs="Times New Roman"/>
                <w:sz w:val="18"/>
                <w:szCs w:val="18"/>
              </w:rPr>
            </w:pPr>
            <w:r w:rsidRPr="009E090E">
              <w:rPr>
                <w:i/>
                <w:rFonts w:ascii="Times New Roman" w:eastAsia="Times New Roman" w:hAnsi="Times New Roman" w:cs="Times New Roman" w:hint="Times New Roman"/>
                <w:sz w:val="18"/>
                <w:szCs w:val="18"/>
                <w:lang w:bidi="en-us" w:val="en-us"/>
              </w:rPr>
              <w:t xml:space="preserve">Insecure bank credits</w:t>
            </w:r>
            <w:r w:rsidRPr="009E090E">
              <w:rPr>
                <w:i/>
                <w:rFonts w:ascii="Times New Roman" w:eastAsia="Times New Roman" w:hAnsi="Times New Roman" w:cs="Times New Roman" w:hint="Times New Roman"/>
                <w:sz w:val="18"/>
                <w:szCs w:val="18"/>
                <w:lang w:bidi="en-us" w:val="en-us"/>
              </w:rPr>
              <w:br/>
            </w:r>
            <w:r w:rsidRPr="009E090E">
              <w:rPr>
                <w:i/>
                <w:rFonts w:ascii="Times New Roman" w:eastAsia="Times New Roman" w:hAnsi="Times New Roman" w:cs="Times New Roman" w:hint="Times New Roman"/>
                <w:sz w:val="18"/>
                <w:szCs w:val="18"/>
                <w:lang w:bidi="en-us" w:val="en-us"/>
              </w:rPr>
              <w:t xml:space="preserve"/>
            </w:r>
            <w:r w:rsidRPr="009E090E">
              <w:rPr>
                <w:rFonts w:ascii="Times New Roman" w:eastAsia="Times New Roman" w:hAnsi="Times New Roman" w:cs="Times New Roman" w:hint="Times New Roman"/>
                <w:sz w:val="18"/>
                <w:szCs w:val="18"/>
                <w:lang w:bidi="en-us" w:val="en-us"/>
              </w:rPr>
              <w:t xml:space="preserve">{0&gt;Sberbank PJSC*&lt;0}</w:t>
            </w:r>
          </w:p>
        </w:tc>
        <w:tc>
          <w:tcPr>
            <w:tcW w:w="505" w:type="pct"/>
            <w:tcBorders>
              <w:top w:val="single" w:sz="4" w:space="0" w:color="auto"/>
            </w:tcBorders>
            <w:shd w:val="clear" w:color="auto" w:fill="FFFFFF"/>
            <w:vAlign w:val="bottom"/>
          </w:tcPr>
          <w:p w:rsidR="00824D8A" w:rsidRPr="009E090E" w:rsidRDefault="00824D8A" w:rsidP="009E090E">
            <w:pPr>
              <w:jc w:val="center"/>
              <w:rPr>
                <w:rFonts w:ascii="Times New Roman" w:eastAsia="Times New Roman" w:hAnsi="Times New Roman" w:cs="Times New Roman"/>
                <w:sz w:val="18"/>
                <w:szCs w:val="18"/>
              </w:rPr>
            </w:pPr>
            <w:r w:rsidRPr="009E090E">
              <w:rPr>
                <w:rFonts w:ascii="Times New Roman" w:eastAsia="Times New Roman" w:hAnsi="Times New Roman" w:cs="Times New Roman" w:hint="Times New Roman"/>
                <w:sz w:val="18"/>
                <w:szCs w:val="18"/>
                <w:lang w:bidi="en-us" w:val="en-us"/>
              </w:rPr>
              <w:t xml:space="preserve">11,56%</w:t>
            </w:r>
          </w:p>
        </w:tc>
        <w:tc>
          <w:tcPr>
            <w:tcW w:w="86"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440" w:type="pct"/>
            <w:tcBorders>
              <w:top w:val="single" w:sz="4" w:space="0" w:color="auto"/>
            </w:tcBorders>
            <w:shd w:val="clear" w:color="auto" w:fill="FFFFFF"/>
            <w:vAlign w:val="bottom"/>
          </w:tcPr>
          <w:p w:rsidR="00824D8A" w:rsidRPr="009E090E" w:rsidRDefault="00824D8A" w:rsidP="009E090E">
            <w:pPr>
              <w:jc w:val="center"/>
              <w:rPr>
                <w:rFonts w:ascii="Times New Roman" w:eastAsia="Times New Roman" w:hAnsi="Times New Roman" w:cs="Times New Roman"/>
                <w:sz w:val="18"/>
                <w:szCs w:val="18"/>
              </w:rPr>
            </w:pPr>
            <w:r w:rsidRPr="009E090E">
              <w:rPr>
                <w:rFonts w:ascii="Times New Roman" w:eastAsia="Times New Roman" w:hAnsi="Times New Roman" w:cs="Times New Roman" w:hint="Times New Roman"/>
                <w:sz w:val="18"/>
                <w:szCs w:val="18"/>
                <w:lang w:bidi="en-us" w:val="en-us"/>
              </w:rPr>
              <w:t xml:space="preserve">11,81%</w:t>
            </w:r>
          </w:p>
        </w:tc>
        <w:tc>
          <w:tcPr>
            <w:tcW w:w="82"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402" w:type="pct"/>
            <w:tcBorders>
              <w:top w:val="single" w:sz="4" w:space="0" w:color="auto"/>
            </w:tcBorders>
            <w:shd w:val="clear" w:color="auto" w:fill="FFFFFF"/>
            <w:vAlign w:val="bottom"/>
          </w:tcPr>
          <w:p w:rsidR="00824D8A" w:rsidRPr="009E090E" w:rsidRDefault="00824D8A" w:rsidP="009E090E">
            <w:pPr>
              <w:jc w:val="center"/>
              <w:rPr>
                <w:rFonts w:ascii="Times New Roman" w:eastAsia="Times New Roman" w:hAnsi="Times New Roman" w:cs="Times New Roman"/>
                <w:sz w:val="18"/>
                <w:szCs w:val="18"/>
              </w:rPr>
            </w:pPr>
            <w:r w:rsidRPr="009E090E">
              <w:rPr>
                <w:rFonts w:ascii="Times New Roman" w:eastAsia="Times New Roman" w:hAnsi="Times New Roman" w:cs="Times New Roman" w:hint="Times New Roman"/>
                <w:sz w:val="18"/>
                <w:szCs w:val="18"/>
                <w:lang w:bidi="en-us" w:val="en-us"/>
              </w:rPr>
              <w:t xml:space="preserve">2017</w:t>
            </w:r>
          </w:p>
        </w:tc>
        <w:tc>
          <w:tcPr>
            <w:tcW w:w="82" w:type="pct"/>
            <w:shd w:val="clear" w:color="auto" w:fill="FFFFFF"/>
            <w:vAlign w:val="bottom"/>
          </w:tcPr>
          <w:p w:rsidR="00824D8A" w:rsidRPr="009E090E" w:rsidRDefault="00824D8A" w:rsidP="009E090E">
            <w:pPr>
              <w:rPr>
                <w:rFonts w:ascii="Times New Roman" w:hAnsi="Times New Roman" w:cs="Times New Roman"/>
                <w:sz w:val="18"/>
                <w:szCs w:val="18"/>
              </w:rPr>
            </w:pPr>
          </w:p>
        </w:tc>
        <w:tc>
          <w:tcPr>
            <w:tcW w:w="480" w:type="pct"/>
            <w:tcBorders>
              <w:top w:val="single" w:sz="4" w:space="0" w:color="auto"/>
            </w:tcBorders>
            <w:shd w:val="clear" w:color="auto" w:fill="FFFFFF"/>
            <w:vAlign w:val="bottom"/>
          </w:tcPr>
          <w:p w:rsidR="00824D8A" w:rsidRPr="009E090E" w:rsidRDefault="00824D8A" w:rsidP="009E090E">
            <w:pPr>
              <w:jc w:val="right"/>
              <w:rPr>
                <w:rFonts w:ascii="Times New Roman" w:eastAsia="Times New Roman" w:hAnsi="Times New Roman" w:cs="Times New Roman"/>
                <w:sz w:val="18"/>
                <w:szCs w:val="18"/>
              </w:rPr>
            </w:pPr>
            <w:r w:rsidRPr="009E090E">
              <w:rPr>
                <w:rFonts w:ascii="Times New Roman" w:eastAsia="Times New Roman" w:hAnsi="Times New Roman" w:cs="Times New Roman" w:hint="Times New Roman"/>
                <w:sz w:val="18"/>
                <w:szCs w:val="18"/>
                <w:lang w:bidi="en-us" w:val="en-us"/>
              </w:rPr>
              <w:t xml:space="preserve">1 478 109</w:t>
            </w:r>
          </w:p>
        </w:tc>
        <w:tc>
          <w:tcPr>
            <w:tcW w:w="74" w:type="pct"/>
            <w:shd w:val="clear" w:color="auto" w:fill="FFFFFF"/>
            <w:vAlign w:val="bottom"/>
          </w:tcPr>
          <w:p w:rsidR="00824D8A" w:rsidRPr="009E090E" w:rsidRDefault="00824D8A" w:rsidP="009E090E">
            <w:pPr>
              <w:jc w:val="right"/>
              <w:rPr>
                <w:rFonts w:ascii="Times New Roman" w:hAnsi="Times New Roman" w:cs="Times New Roman"/>
                <w:sz w:val="18"/>
                <w:szCs w:val="18"/>
              </w:rPr>
            </w:pPr>
          </w:p>
        </w:tc>
        <w:tc>
          <w:tcPr>
            <w:tcW w:w="452" w:type="pct"/>
            <w:tcBorders>
              <w:top w:val="single" w:sz="4" w:space="0" w:color="auto"/>
            </w:tcBorders>
            <w:shd w:val="clear" w:color="auto" w:fill="FFFFFF"/>
            <w:vAlign w:val="bottom"/>
          </w:tcPr>
          <w:p w:rsidR="00824D8A" w:rsidRPr="009E090E" w:rsidRDefault="00824D8A" w:rsidP="009E090E">
            <w:pPr>
              <w:jc w:val="right"/>
              <w:rPr>
                <w:rFonts w:ascii="Times New Roman" w:eastAsia="Times New Roman" w:hAnsi="Times New Roman" w:cs="Times New Roman"/>
                <w:sz w:val="18"/>
                <w:szCs w:val="18"/>
              </w:rPr>
            </w:pPr>
            <w:r w:rsidRPr="009E090E">
              <w:rPr>
                <w:rFonts w:ascii="Times New Roman" w:eastAsia="Times New Roman" w:hAnsi="Times New Roman" w:cs="Times New Roman" w:hint="Times New Roman"/>
                <w:sz w:val="18"/>
                <w:szCs w:val="18"/>
                <w:lang w:bidi="en-us" w:val="en-us"/>
              </w:rPr>
              <w:t xml:space="preserve">1 478 109</w:t>
            </w:r>
          </w:p>
        </w:tc>
        <w:tc>
          <w:tcPr>
            <w:tcW w:w="74" w:type="pct"/>
            <w:shd w:val="clear" w:color="auto" w:fill="FFFFFF"/>
            <w:vAlign w:val="bottom"/>
          </w:tcPr>
          <w:p w:rsidR="00824D8A" w:rsidRPr="009E090E" w:rsidRDefault="00824D8A" w:rsidP="009E090E">
            <w:pPr>
              <w:jc w:val="right"/>
              <w:rPr>
                <w:rFonts w:ascii="Times New Roman" w:hAnsi="Times New Roman" w:cs="Times New Roman"/>
                <w:sz w:val="18"/>
                <w:szCs w:val="18"/>
              </w:rPr>
            </w:pPr>
          </w:p>
        </w:tc>
        <w:tc>
          <w:tcPr>
            <w:tcW w:w="498" w:type="pct"/>
            <w:tcBorders>
              <w:top w:val="single" w:sz="4" w:space="0" w:color="auto"/>
            </w:tcBorders>
            <w:shd w:val="clear" w:color="auto" w:fill="FFFFFF"/>
            <w:vAlign w:val="bottom"/>
          </w:tcPr>
          <w:p w:rsidR="00824D8A" w:rsidRPr="009E090E" w:rsidRDefault="00824D8A" w:rsidP="009E090E">
            <w:pPr>
              <w:jc w:val="right"/>
              <w:rPr>
                <w:rFonts w:ascii="Times New Roman" w:eastAsia="Times New Roman" w:hAnsi="Times New Roman" w:cs="Times New Roman"/>
                <w:sz w:val="18"/>
                <w:szCs w:val="18"/>
              </w:rPr>
            </w:pPr>
            <w:r w:rsidRPr="009E090E">
              <w:rPr>
                <w:rFonts w:ascii="Times New Roman" w:eastAsia="Times New Roman" w:hAnsi="Times New Roman" w:cs="Times New Roman" w:hint="Times New Roman"/>
                <w:sz w:val="18"/>
                <w:szCs w:val="18"/>
                <w:lang w:bidi="en-us" w:val="en-us"/>
              </w:rPr>
              <w:t xml:space="preserve">1 528 109</w:t>
            </w:r>
          </w:p>
        </w:tc>
        <w:tc>
          <w:tcPr>
            <w:tcW w:w="86" w:type="pct"/>
            <w:shd w:val="clear" w:color="auto" w:fill="FFFFFF"/>
            <w:vAlign w:val="bottom"/>
          </w:tcPr>
          <w:p w:rsidR="00824D8A" w:rsidRPr="009E090E" w:rsidRDefault="00824D8A" w:rsidP="009E090E">
            <w:pPr>
              <w:jc w:val="right"/>
              <w:rPr>
                <w:rFonts w:ascii="Times New Roman" w:hAnsi="Times New Roman" w:cs="Times New Roman"/>
                <w:sz w:val="18"/>
                <w:szCs w:val="18"/>
              </w:rPr>
            </w:pPr>
          </w:p>
        </w:tc>
        <w:tc>
          <w:tcPr>
            <w:tcW w:w="439" w:type="pct"/>
            <w:tcBorders>
              <w:top w:val="single" w:sz="4" w:space="0" w:color="auto"/>
            </w:tcBorders>
            <w:shd w:val="clear" w:color="auto" w:fill="FFFFFF"/>
            <w:vAlign w:val="bottom"/>
          </w:tcPr>
          <w:p w:rsidR="00824D8A" w:rsidRPr="009E090E" w:rsidRDefault="00824D8A" w:rsidP="009E090E">
            <w:pPr>
              <w:jc w:val="right"/>
              <w:rPr>
                <w:rFonts w:ascii="Times New Roman" w:eastAsia="Times New Roman" w:hAnsi="Times New Roman" w:cs="Times New Roman"/>
                <w:sz w:val="18"/>
                <w:szCs w:val="18"/>
              </w:rPr>
            </w:pPr>
            <w:r w:rsidRPr="009E090E">
              <w:rPr>
                <w:rFonts w:ascii="Times New Roman" w:eastAsia="Times New Roman" w:hAnsi="Times New Roman" w:cs="Times New Roman" w:hint="Times New Roman"/>
                <w:sz w:val="18"/>
                <w:szCs w:val="18"/>
                <w:lang w:bidi="en-us" w:val="en-us"/>
              </w:rPr>
              <w:t xml:space="preserve">1 528 109</w:t>
            </w:r>
          </w:p>
        </w:tc>
      </w:tr>
      <w:tr w:rsidR="009E090E" w:rsidRPr="009E090E" w:rsidTr="009E090E">
        <w:trPr>
          <w:trHeight w:val="283"/>
        </w:trPr>
        <w:tc>
          <w:tcPr>
            <w:tcW w:w="1300" w:type="pct"/>
            <w:shd w:val="clear" w:color="auto" w:fill="FFFFFF"/>
            <w:vAlign w:val="bottom"/>
          </w:tcPr>
          <w:p w:rsidR="00824D8A" w:rsidRPr="009E090E" w:rsidRDefault="00824D8A" w:rsidP="009E090E">
            <w:pPr>
              <w:rPr>
                <w:rFonts w:ascii="Times New Roman" w:hAnsi="Times New Roman" w:cs="Times New Roman"/>
                <w:sz w:val="18"/>
                <w:szCs w:val="18"/>
              </w:rPr>
            </w:pPr>
          </w:p>
        </w:tc>
        <w:tc>
          <w:tcPr>
            <w:tcW w:w="505"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86"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440"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82"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402"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82" w:type="pct"/>
            <w:shd w:val="clear" w:color="auto" w:fill="FFFFFF"/>
            <w:vAlign w:val="bottom"/>
          </w:tcPr>
          <w:p w:rsidR="00824D8A" w:rsidRPr="009E090E" w:rsidRDefault="00824D8A" w:rsidP="009E090E">
            <w:pPr>
              <w:rPr>
                <w:rFonts w:ascii="Times New Roman" w:hAnsi="Times New Roman" w:cs="Times New Roman"/>
                <w:sz w:val="18"/>
                <w:szCs w:val="18"/>
              </w:rPr>
            </w:pPr>
          </w:p>
        </w:tc>
        <w:tc>
          <w:tcPr>
            <w:tcW w:w="480" w:type="pct"/>
            <w:tcBorders>
              <w:top w:val="single" w:sz="4" w:space="0" w:color="auto"/>
              <w:bottom w:val="double" w:sz="4" w:space="0" w:color="auto"/>
            </w:tcBorders>
            <w:shd w:val="clear" w:color="auto" w:fill="FFFFFF"/>
            <w:vAlign w:val="bottom"/>
          </w:tcPr>
          <w:p w:rsidR="00824D8A" w:rsidRPr="009E090E" w:rsidRDefault="00824D8A" w:rsidP="009E090E">
            <w:pPr>
              <w:jc w:val="right"/>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1 478 109</w:t>
            </w:r>
          </w:p>
        </w:tc>
        <w:tc>
          <w:tcPr>
            <w:tcW w:w="74" w:type="pct"/>
            <w:shd w:val="clear" w:color="auto" w:fill="FFFFFF"/>
            <w:vAlign w:val="bottom"/>
          </w:tcPr>
          <w:p w:rsidR="00824D8A" w:rsidRPr="009E090E" w:rsidRDefault="00824D8A" w:rsidP="009E090E">
            <w:pPr>
              <w:jc w:val="right"/>
              <w:rPr>
                <w:rFonts w:ascii="Times New Roman" w:hAnsi="Times New Roman" w:cs="Times New Roman"/>
                <w:b/>
                <w:sz w:val="18"/>
                <w:szCs w:val="18"/>
              </w:rPr>
            </w:pPr>
          </w:p>
        </w:tc>
        <w:tc>
          <w:tcPr>
            <w:tcW w:w="452" w:type="pct"/>
            <w:tcBorders>
              <w:top w:val="single" w:sz="4" w:space="0" w:color="auto"/>
              <w:bottom w:val="double" w:sz="4" w:space="0" w:color="auto"/>
            </w:tcBorders>
            <w:shd w:val="clear" w:color="auto" w:fill="FFFFFF"/>
            <w:vAlign w:val="bottom"/>
          </w:tcPr>
          <w:p w:rsidR="00824D8A" w:rsidRPr="009E090E" w:rsidRDefault="00824D8A" w:rsidP="009E090E">
            <w:pPr>
              <w:jc w:val="right"/>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1 478 109</w:t>
            </w:r>
          </w:p>
        </w:tc>
        <w:tc>
          <w:tcPr>
            <w:tcW w:w="74" w:type="pct"/>
            <w:shd w:val="clear" w:color="auto" w:fill="FFFFFF"/>
            <w:vAlign w:val="bottom"/>
          </w:tcPr>
          <w:p w:rsidR="00824D8A" w:rsidRPr="009E090E" w:rsidRDefault="00824D8A" w:rsidP="009E090E">
            <w:pPr>
              <w:jc w:val="right"/>
              <w:rPr>
                <w:rFonts w:ascii="Times New Roman" w:hAnsi="Times New Roman" w:cs="Times New Roman"/>
                <w:b/>
                <w:sz w:val="18"/>
                <w:szCs w:val="18"/>
              </w:rPr>
            </w:pPr>
          </w:p>
        </w:tc>
        <w:tc>
          <w:tcPr>
            <w:tcW w:w="498" w:type="pct"/>
            <w:tcBorders>
              <w:top w:val="single" w:sz="4" w:space="0" w:color="auto"/>
              <w:bottom w:val="double" w:sz="4" w:space="0" w:color="auto"/>
            </w:tcBorders>
            <w:shd w:val="clear" w:color="auto" w:fill="FFFFFF"/>
            <w:vAlign w:val="bottom"/>
          </w:tcPr>
          <w:p w:rsidR="00824D8A" w:rsidRPr="009E090E" w:rsidRDefault="00824D8A" w:rsidP="009E090E">
            <w:pPr>
              <w:jc w:val="right"/>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1 528 109</w:t>
            </w:r>
          </w:p>
        </w:tc>
        <w:tc>
          <w:tcPr>
            <w:tcW w:w="86" w:type="pct"/>
            <w:shd w:val="clear" w:color="auto" w:fill="FFFFFF"/>
            <w:vAlign w:val="bottom"/>
          </w:tcPr>
          <w:p w:rsidR="00824D8A" w:rsidRPr="009E090E" w:rsidRDefault="00824D8A" w:rsidP="009E090E">
            <w:pPr>
              <w:jc w:val="right"/>
              <w:rPr>
                <w:rFonts w:ascii="Times New Roman" w:hAnsi="Times New Roman" w:cs="Times New Roman"/>
                <w:b/>
                <w:sz w:val="18"/>
                <w:szCs w:val="18"/>
              </w:rPr>
            </w:pPr>
          </w:p>
        </w:tc>
        <w:tc>
          <w:tcPr>
            <w:tcW w:w="439" w:type="pct"/>
            <w:tcBorders>
              <w:top w:val="single" w:sz="4" w:space="0" w:color="auto"/>
              <w:bottom w:val="double" w:sz="4" w:space="0" w:color="auto"/>
            </w:tcBorders>
            <w:shd w:val="clear" w:color="auto" w:fill="FFFFFF"/>
            <w:vAlign w:val="bottom"/>
          </w:tcPr>
          <w:p w:rsidR="00824D8A" w:rsidRPr="009E090E" w:rsidRDefault="00824D8A" w:rsidP="009E090E">
            <w:pPr>
              <w:jc w:val="right"/>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1 528 109</w:t>
            </w:r>
          </w:p>
        </w:tc>
      </w:tr>
      <w:tr w:rsidR="009E090E" w:rsidRPr="009E090E" w:rsidTr="009E090E">
        <w:trPr>
          <w:trHeight w:val="283"/>
        </w:trPr>
        <w:tc>
          <w:tcPr>
            <w:tcW w:w="1300" w:type="pct"/>
            <w:shd w:val="clear" w:color="auto" w:fill="FFFFFF"/>
            <w:vAlign w:val="bottom"/>
          </w:tcPr>
          <w:p w:rsidR="00824D8A" w:rsidRPr="009E090E" w:rsidRDefault="00824D8A" w:rsidP="009E090E">
            <w:pPr>
              <w:rPr>
                <w:rFonts w:ascii="Times New Roman" w:eastAsia="Times New Roman" w:hAnsi="Times New Roman" w:cs="Times New Roman"/>
                <w:sz w:val="18"/>
                <w:szCs w:val="18"/>
              </w:rPr>
            </w:pPr>
            <w:r w:rsidRPr="009E090E">
              <w:rPr>
                <w:rFonts w:ascii="Times New Roman" w:eastAsia="Times New Roman" w:hAnsi="Times New Roman" w:cs="Times New Roman" w:hint="Times New Roman"/>
                <w:sz w:val="18"/>
                <w:szCs w:val="18"/>
                <w:lang w:bidi="en-us" w:val="en-us"/>
              </w:rPr>
              <w:t xml:space="preserve">Insecure third parties’ loans </w:t>
            </w:r>
            <w:r w:rsidRPr="009E090E">
              <w:rPr>
                <w:rFonts w:ascii="Times New Roman" w:eastAsia="Times New Roman" w:hAnsi="Times New Roman" w:cs="Times New Roman" w:hint="Times New Roman"/>
                <w:sz w:val="18"/>
                <w:szCs w:val="18"/>
                <w:lang w:bidi="en-us" w:val="en-us"/>
              </w:rPr>
              <w:br/>
            </w:r>
            <w:r w:rsidRPr="009E090E">
              <w:rPr>
                <w:rFonts w:ascii="Times New Roman" w:eastAsia="Times New Roman" w:hAnsi="Times New Roman" w:cs="Times New Roman" w:hint="Times New Roman"/>
                <w:sz w:val="18"/>
                <w:szCs w:val="18"/>
                <w:lang w:bidi="en-us" w:val="en-us"/>
              </w:rPr>
              <w:t xml:space="preserve">Individual entrepreneur Andrey Vladimirovich Nechaenko</w:t>
            </w:r>
          </w:p>
        </w:tc>
        <w:tc>
          <w:tcPr>
            <w:tcW w:w="505" w:type="pct"/>
            <w:shd w:val="clear" w:color="auto" w:fill="FFFFFF"/>
            <w:vAlign w:val="bottom"/>
          </w:tcPr>
          <w:p w:rsidR="00824D8A" w:rsidRPr="009E090E" w:rsidRDefault="00824D8A" w:rsidP="009E090E">
            <w:pPr>
              <w:jc w:val="center"/>
              <w:rPr>
                <w:rFonts w:ascii="Times New Roman" w:eastAsia="Times New Roman" w:hAnsi="Times New Roman" w:cs="Times New Roman"/>
                <w:sz w:val="18"/>
                <w:szCs w:val="18"/>
              </w:rPr>
            </w:pPr>
            <w:r w:rsidRPr="009E090E">
              <w:rPr>
                <w:rFonts w:ascii="Times New Roman" w:eastAsia="Times New Roman" w:hAnsi="Times New Roman" w:cs="Times New Roman" w:hint="Times New Roman"/>
                <w:sz w:val="18"/>
                <w:szCs w:val="18"/>
                <w:lang w:bidi="en-us" w:val="en-us"/>
              </w:rPr>
              <w:t xml:space="preserve">0%</w:t>
            </w:r>
          </w:p>
        </w:tc>
        <w:tc>
          <w:tcPr>
            <w:tcW w:w="86"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440"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82"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402" w:type="pct"/>
            <w:shd w:val="clear" w:color="auto" w:fill="FFFFFF"/>
            <w:vAlign w:val="bottom"/>
          </w:tcPr>
          <w:p w:rsidR="00824D8A" w:rsidRPr="009E090E" w:rsidRDefault="00824D8A" w:rsidP="009E090E">
            <w:pPr>
              <w:jc w:val="center"/>
              <w:rPr>
                <w:rFonts w:ascii="Times New Roman" w:eastAsia="Times New Roman" w:hAnsi="Times New Roman" w:cs="Times New Roman"/>
                <w:sz w:val="18"/>
                <w:szCs w:val="18"/>
              </w:rPr>
            </w:pPr>
            <w:r w:rsidRPr="009E090E">
              <w:rPr>
                <w:rFonts w:ascii="Times New Roman" w:eastAsia="Times New Roman" w:hAnsi="Times New Roman" w:cs="Times New Roman" w:hint="Times New Roman"/>
                <w:sz w:val="18"/>
                <w:szCs w:val="18"/>
                <w:lang w:bidi="en-us" w:val="en-us"/>
              </w:rPr>
              <w:t xml:space="preserve">2017</w:t>
            </w:r>
          </w:p>
        </w:tc>
        <w:tc>
          <w:tcPr>
            <w:tcW w:w="82" w:type="pct"/>
            <w:shd w:val="clear" w:color="auto" w:fill="FFFFFF"/>
            <w:vAlign w:val="bottom"/>
          </w:tcPr>
          <w:p w:rsidR="00824D8A" w:rsidRPr="009E090E" w:rsidRDefault="00824D8A" w:rsidP="009E090E">
            <w:pPr>
              <w:rPr>
                <w:rFonts w:ascii="Times New Roman" w:hAnsi="Times New Roman" w:cs="Times New Roman"/>
                <w:sz w:val="18"/>
                <w:szCs w:val="18"/>
              </w:rPr>
            </w:pPr>
          </w:p>
        </w:tc>
        <w:tc>
          <w:tcPr>
            <w:tcW w:w="480" w:type="pct"/>
            <w:tcBorders>
              <w:top w:val="double" w:sz="4" w:space="0" w:color="auto"/>
            </w:tcBorders>
            <w:shd w:val="clear" w:color="auto" w:fill="FFFFFF"/>
            <w:vAlign w:val="bottom"/>
          </w:tcPr>
          <w:p w:rsidR="00824D8A" w:rsidRPr="009E090E" w:rsidRDefault="00824D8A" w:rsidP="009E090E">
            <w:pPr>
              <w:jc w:val="right"/>
              <w:rPr>
                <w:rFonts w:ascii="Times New Roman" w:eastAsia="Times New Roman" w:hAnsi="Times New Roman" w:cs="Times New Roman"/>
                <w:sz w:val="18"/>
                <w:szCs w:val="18"/>
              </w:rPr>
            </w:pPr>
            <w:r w:rsidRPr="009E090E">
              <w:rPr>
                <w:rFonts w:ascii="Times New Roman" w:eastAsia="Times New Roman" w:hAnsi="Times New Roman" w:cs="Times New Roman" w:hint="Times New Roman"/>
                <w:sz w:val="18"/>
                <w:szCs w:val="18"/>
                <w:lang w:bidi="en-us" w:val="en-us"/>
              </w:rPr>
              <w:t xml:space="preserve">6 000</w:t>
            </w:r>
          </w:p>
        </w:tc>
        <w:tc>
          <w:tcPr>
            <w:tcW w:w="74" w:type="pct"/>
            <w:shd w:val="clear" w:color="auto" w:fill="FFFFFF"/>
            <w:vAlign w:val="bottom"/>
          </w:tcPr>
          <w:p w:rsidR="00824D8A" w:rsidRPr="009E090E" w:rsidRDefault="00824D8A" w:rsidP="009E090E">
            <w:pPr>
              <w:jc w:val="right"/>
              <w:rPr>
                <w:rFonts w:ascii="Times New Roman" w:hAnsi="Times New Roman" w:cs="Times New Roman"/>
                <w:sz w:val="18"/>
                <w:szCs w:val="18"/>
              </w:rPr>
            </w:pPr>
          </w:p>
        </w:tc>
        <w:tc>
          <w:tcPr>
            <w:tcW w:w="452" w:type="pct"/>
            <w:tcBorders>
              <w:top w:val="double" w:sz="4" w:space="0" w:color="auto"/>
            </w:tcBorders>
            <w:shd w:val="clear" w:color="auto" w:fill="FFFFFF"/>
            <w:vAlign w:val="bottom"/>
          </w:tcPr>
          <w:p w:rsidR="00824D8A" w:rsidRPr="009E090E" w:rsidRDefault="00824D8A" w:rsidP="009E090E">
            <w:pPr>
              <w:jc w:val="right"/>
              <w:rPr>
                <w:rFonts w:ascii="Times New Roman" w:eastAsia="Times New Roman" w:hAnsi="Times New Roman" w:cs="Times New Roman"/>
                <w:sz w:val="18"/>
                <w:szCs w:val="18"/>
              </w:rPr>
            </w:pPr>
            <w:r w:rsidRPr="009E090E">
              <w:rPr>
                <w:rFonts w:ascii="Times New Roman" w:eastAsia="Times New Roman" w:hAnsi="Times New Roman" w:cs="Times New Roman" w:hint="Times New Roman"/>
                <w:sz w:val="18"/>
                <w:szCs w:val="18"/>
                <w:lang w:bidi="en-us" w:val="en-us"/>
              </w:rPr>
              <w:t xml:space="preserve">6 000</w:t>
            </w:r>
          </w:p>
        </w:tc>
        <w:tc>
          <w:tcPr>
            <w:tcW w:w="74" w:type="pct"/>
            <w:shd w:val="clear" w:color="auto" w:fill="FFFFFF"/>
            <w:vAlign w:val="bottom"/>
          </w:tcPr>
          <w:p w:rsidR="00824D8A" w:rsidRPr="009E090E" w:rsidRDefault="00824D8A" w:rsidP="009E090E">
            <w:pPr>
              <w:jc w:val="right"/>
              <w:rPr>
                <w:rFonts w:ascii="Times New Roman" w:hAnsi="Times New Roman" w:cs="Times New Roman"/>
                <w:sz w:val="18"/>
                <w:szCs w:val="18"/>
              </w:rPr>
            </w:pPr>
          </w:p>
        </w:tc>
        <w:tc>
          <w:tcPr>
            <w:tcW w:w="498" w:type="pct"/>
            <w:tcBorders>
              <w:top w:val="double" w:sz="4" w:space="0" w:color="auto"/>
            </w:tcBorders>
            <w:shd w:val="clear" w:color="auto" w:fill="FFFFFF"/>
            <w:vAlign w:val="bottom"/>
          </w:tcPr>
          <w:p w:rsidR="00824D8A" w:rsidRPr="009E090E" w:rsidRDefault="009E090E" w:rsidP="009E090E">
            <w:pPr>
              <w:jc w:val="right"/>
              <w:rPr>
                <w:rFonts w:ascii="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86" w:type="pct"/>
            <w:shd w:val="clear" w:color="auto" w:fill="FFFFFF"/>
            <w:vAlign w:val="bottom"/>
          </w:tcPr>
          <w:p w:rsidR="00824D8A" w:rsidRPr="009E090E" w:rsidRDefault="00824D8A" w:rsidP="009E090E">
            <w:pPr>
              <w:jc w:val="right"/>
              <w:rPr>
                <w:rFonts w:ascii="Times New Roman" w:hAnsi="Times New Roman" w:cs="Times New Roman"/>
                <w:sz w:val="18"/>
                <w:szCs w:val="18"/>
              </w:rPr>
            </w:pPr>
          </w:p>
        </w:tc>
        <w:tc>
          <w:tcPr>
            <w:tcW w:w="439" w:type="pct"/>
            <w:tcBorders>
              <w:top w:val="double" w:sz="4" w:space="0" w:color="auto"/>
            </w:tcBorders>
            <w:shd w:val="clear" w:color="auto" w:fill="FFFFFF"/>
            <w:vAlign w:val="bottom"/>
          </w:tcPr>
          <w:p w:rsidR="00824D8A" w:rsidRPr="009E090E" w:rsidRDefault="009E090E" w:rsidP="009E090E">
            <w:pPr>
              <w:jc w:val="right"/>
              <w:rPr>
                <w:rFonts w:ascii="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r>
      <w:tr w:rsidR="009E090E" w:rsidRPr="009E090E" w:rsidTr="009E090E">
        <w:trPr>
          <w:trHeight w:val="283"/>
        </w:trPr>
        <w:tc>
          <w:tcPr>
            <w:tcW w:w="1300" w:type="pct"/>
            <w:shd w:val="clear" w:color="auto" w:fill="FFFFFF"/>
            <w:vAlign w:val="bottom"/>
          </w:tcPr>
          <w:p w:rsidR="00824D8A" w:rsidRPr="009E090E" w:rsidRDefault="00824D8A" w:rsidP="009E090E">
            <w:pPr>
              <w:rPr>
                <w:rFonts w:ascii="Times New Roman" w:hAnsi="Times New Roman" w:cs="Times New Roman"/>
                <w:sz w:val="18"/>
                <w:szCs w:val="18"/>
              </w:rPr>
            </w:pPr>
          </w:p>
        </w:tc>
        <w:tc>
          <w:tcPr>
            <w:tcW w:w="505"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86"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440"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82"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402"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82" w:type="pct"/>
            <w:shd w:val="clear" w:color="auto" w:fill="FFFFFF"/>
            <w:vAlign w:val="bottom"/>
          </w:tcPr>
          <w:p w:rsidR="00824D8A" w:rsidRPr="009E090E" w:rsidRDefault="00824D8A" w:rsidP="009E090E">
            <w:pPr>
              <w:rPr>
                <w:rFonts w:ascii="Times New Roman" w:hAnsi="Times New Roman" w:cs="Times New Roman"/>
                <w:sz w:val="18"/>
                <w:szCs w:val="18"/>
              </w:rPr>
            </w:pPr>
          </w:p>
        </w:tc>
        <w:tc>
          <w:tcPr>
            <w:tcW w:w="480" w:type="pct"/>
            <w:tcBorders>
              <w:top w:val="single" w:sz="4" w:space="0" w:color="auto"/>
              <w:bottom w:val="double" w:sz="4" w:space="0" w:color="auto"/>
            </w:tcBorders>
            <w:shd w:val="clear" w:color="auto" w:fill="FFFFFF"/>
            <w:vAlign w:val="bottom"/>
          </w:tcPr>
          <w:p w:rsidR="00824D8A" w:rsidRPr="009E090E" w:rsidRDefault="00824D8A" w:rsidP="009E090E">
            <w:pPr>
              <w:jc w:val="right"/>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6 000</w:t>
            </w:r>
          </w:p>
        </w:tc>
        <w:tc>
          <w:tcPr>
            <w:tcW w:w="74" w:type="pct"/>
            <w:shd w:val="clear" w:color="auto" w:fill="FFFFFF"/>
            <w:vAlign w:val="bottom"/>
          </w:tcPr>
          <w:p w:rsidR="00824D8A" w:rsidRPr="009E090E" w:rsidRDefault="00824D8A" w:rsidP="009E090E">
            <w:pPr>
              <w:jc w:val="right"/>
              <w:rPr>
                <w:rFonts w:ascii="Times New Roman" w:hAnsi="Times New Roman" w:cs="Times New Roman"/>
                <w:b/>
                <w:sz w:val="18"/>
                <w:szCs w:val="18"/>
              </w:rPr>
            </w:pPr>
          </w:p>
        </w:tc>
        <w:tc>
          <w:tcPr>
            <w:tcW w:w="452" w:type="pct"/>
            <w:tcBorders>
              <w:top w:val="single" w:sz="4" w:space="0" w:color="auto"/>
              <w:bottom w:val="double" w:sz="4" w:space="0" w:color="auto"/>
            </w:tcBorders>
            <w:shd w:val="clear" w:color="auto" w:fill="FFFFFF"/>
            <w:vAlign w:val="bottom"/>
          </w:tcPr>
          <w:p w:rsidR="00824D8A" w:rsidRPr="009E090E" w:rsidRDefault="00824D8A" w:rsidP="009E090E">
            <w:pPr>
              <w:jc w:val="right"/>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6 000</w:t>
            </w:r>
          </w:p>
        </w:tc>
        <w:tc>
          <w:tcPr>
            <w:tcW w:w="74" w:type="pct"/>
            <w:shd w:val="clear" w:color="auto" w:fill="FFFFFF"/>
            <w:vAlign w:val="bottom"/>
          </w:tcPr>
          <w:p w:rsidR="00824D8A" w:rsidRPr="009E090E" w:rsidRDefault="00824D8A" w:rsidP="009E090E">
            <w:pPr>
              <w:jc w:val="right"/>
              <w:rPr>
                <w:rFonts w:ascii="Times New Roman" w:hAnsi="Times New Roman" w:cs="Times New Roman"/>
                <w:b/>
                <w:sz w:val="18"/>
                <w:szCs w:val="18"/>
              </w:rPr>
            </w:pPr>
          </w:p>
        </w:tc>
        <w:tc>
          <w:tcPr>
            <w:tcW w:w="498" w:type="pct"/>
            <w:tcBorders>
              <w:top w:val="single" w:sz="4" w:space="0" w:color="auto"/>
              <w:bottom w:val="double" w:sz="4" w:space="0" w:color="auto"/>
            </w:tcBorders>
            <w:shd w:val="clear" w:color="auto" w:fill="FFFFFF"/>
            <w:vAlign w:val="bottom"/>
          </w:tcPr>
          <w:p w:rsidR="00824D8A" w:rsidRPr="009E090E" w:rsidRDefault="009E090E" w:rsidP="009E090E">
            <w:pPr>
              <w:jc w:val="right"/>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w:t>
            </w:r>
          </w:p>
        </w:tc>
        <w:tc>
          <w:tcPr>
            <w:tcW w:w="86" w:type="pct"/>
            <w:shd w:val="clear" w:color="auto" w:fill="FFFFFF"/>
            <w:vAlign w:val="bottom"/>
          </w:tcPr>
          <w:p w:rsidR="00824D8A" w:rsidRPr="009E090E" w:rsidRDefault="00824D8A" w:rsidP="009E090E">
            <w:pPr>
              <w:jc w:val="right"/>
              <w:rPr>
                <w:rFonts w:ascii="Times New Roman" w:hAnsi="Times New Roman" w:cs="Times New Roman"/>
                <w:b/>
                <w:sz w:val="18"/>
                <w:szCs w:val="18"/>
              </w:rPr>
            </w:pPr>
          </w:p>
        </w:tc>
        <w:tc>
          <w:tcPr>
            <w:tcW w:w="439" w:type="pct"/>
            <w:tcBorders>
              <w:top w:val="single" w:sz="4" w:space="0" w:color="auto"/>
              <w:bottom w:val="double" w:sz="4" w:space="0" w:color="auto"/>
            </w:tcBorders>
            <w:shd w:val="clear" w:color="auto" w:fill="FFFFFF"/>
            <w:vAlign w:val="bottom"/>
          </w:tcPr>
          <w:p w:rsidR="00824D8A" w:rsidRPr="009E090E" w:rsidRDefault="009E090E" w:rsidP="009E090E">
            <w:pPr>
              <w:jc w:val="right"/>
              <w:rPr>
                <w:rFonts w:ascii="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w:t>
            </w:r>
          </w:p>
        </w:tc>
      </w:tr>
      <w:tr w:rsidR="009E090E" w:rsidRPr="009E090E" w:rsidTr="009E090E">
        <w:trPr>
          <w:trHeight w:val="283"/>
        </w:trPr>
        <w:tc>
          <w:tcPr>
            <w:tcW w:w="1300" w:type="pct"/>
            <w:shd w:val="clear" w:color="auto" w:fill="FFFFFF"/>
            <w:vAlign w:val="bottom"/>
          </w:tcPr>
          <w:p w:rsidR="00824D8A" w:rsidRPr="009E090E" w:rsidRDefault="00824D8A" w:rsidP="009E090E">
            <w:pPr>
              <w:rPr>
                <w:rFonts w:ascii="Times New Roman" w:hAnsi="Times New Roman" w:cs="Times New Roman"/>
                <w:sz w:val="18"/>
                <w:szCs w:val="18"/>
              </w:rPr>
            </w:pPr>
          </w:p>
        </w:tc>
        <w:tc>
          <w:tcPr>
            <w:tcW w:w="505"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86"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440"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82"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402"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82" w:type="pct"/>
            <w:shd w:val="clear" w:color="auto" w:fill="FFFFFF"/>
            <w:vAlign w:val="bottom"/>
          </w:tcPr>
          <w:p w:rsidR="00824D8A" w:rsidRPr="009E090E" w:rsidRDefault="00824D8A" w:rsidP="009E090E">
            <w:pPr>
              <w:rPr>
                <w:rFonts w:ascii="Times New Roman" w:hAnsi="Times New Roman" w:cs="Times New Roman"/>
                <w:sz w:val="18"/>
                <w:szCs w:val="18"/>
              </w:rPr>
            </w:pPr>
          </w:p>
        </w:tc>
        <w:tc>
          <w:tcPr>
            <w:tcW w:w="480" w:type="pct"/>
            <w:tcBorders>
              <w:top w:val="double" w:sz="4" w:space="0" w:color="auto"/>
            </w:tcBorders>
            <w:shd w:val="clear" w:color="auto" w:fill="FFFFFF"/>
            <w:vAlign w:val="bottom"/>
          </w:tcPr>
          <w:p w:rsidR="00824D8A" w:rsidRPr="009E090E" w:rsidRDefault="00824D8A" w:rsidP="009E090E">
            <w:pPr>
              <w:jc w:val="right"/>
              <w:rPr>
                <w:rFonts w:ascii="Times New Roman" w:hAnsi="Times New Roman" w:cs="Times New Roman"/>
                <w:sz w:val="18"/>
                <w:szCs w:val="18"/>
              </w:rPr>
            </w:pPr>
          </w:p>
        </w:tc>
        <w:tc>
          <w:tcPr>
            <w:tcW w:w="74" w:type="pct"/>
            <w:shd w:val="clear" w:color="auto" w:fill="FFFFFF"/>
            <w:vAlign w:val="bottom"/>
          </w:tcPr>
          <w:p w:rsidR="00824D8A" w:rsidRPr="009E090E" w:rsidRDefault="00824D8A" w:rsidP="009E090E">
            <w:pPr>
              <w:jc w:val="right"/>
              <w:rPr>
                <w:rFonts w:ascii="Times New Roman" w:hAnsi="Times New Roman" w:cs="Times New Roman"/>
                <w:sz w:val="18"/>
                <w:szCs w:val="18"/>
              </w:rPr>
            </w:pPr>
          </w:p>
        </w:tc>
        <w:tc>
          <w:tcPr>
            <w:tcW w:w="452" w:type="pct"/>
            <w:tcBorders>
              <w:top w:val="double" w:sz="4" w:space="0" w:color="auto"/>
            </w:tcBorders>
            <w:shd w:val="clear" w:color="auto" w:fill="FFFFFF"/>
            <w:vAlign w:val="bottom"/>
          </w:tcPr>
          <w:p w:rsidR="00824D8A" w:rsidRPr="009E090E" w:rsidRDefault="00824D8A" w:rsidP="009E090E">
            <w:pPr>
              <w:jc w:val="right"/>
              <w:rPr>
                <w:rFonts w:ascii="Times New Roman" w:hAnsi="Times New Roman" w:cs="Times New Roman"/>
                <w:sz w:val="18"/>
                <w:szCs w:val="18"/>
              </w:rPr>
            </w:pPr>
          </w:p>
        </w:tc>
        <w:tc>
          <w:tcPr>
            <w:tcW w:w="74" w:type="pct"/>
            <w:shd w:val="clear" w:color="auto" w:fill="FFFFFF"/>
            <w:vAlign w:val="bottom"/>
          </w:tcPr>
          <w:p w:rsidR="00824D8A" w:rsidRPr="009E090E" w:rsidRDefault="00824D8A" w:rsidP="009E090E">
            <w:pPr>
              <w:jc w:val="right"/>
              <w:rPr>
                <w:rFonts w:ascii="Times New Roman" w:hAnsi="Times New Roman" w:cs="Times New Roman"/>
                <w:sz w:val="18"/>
                <w:szCs w:val="18"/>
              </w:rPr>
            </w:pPr>
          </w:p>
        </w:tc>
        <w:tc>
          <w:tcPr>
            <w:tcW w:w="498" w:type="pct"/>
            <w:tcBorders>
              <w:top w:val="double" w:sz="4" w:space="0" w:color="auto"/>
            </w:tcBorders>
            <w:shd w:val="clear" w:color="auto" w:fill="FFFFFF"/>
            <w:vAlign w:val="bottom"/>
          </w:tcPr>
          <w:p w:rsidR="00824D8A" w:rsidRPr="009E090E" w:rsidRDefault="00824D8A" w:rsidP="009E090E">
            <w:pPr>
              <w:jc w:val="right"/>
              <w:rPr>
                <w:rFonts w:ascii="Times New Roman" w:hAnsi="Times New Roman" w:cs="Times New Roman"/>
                <w:sz w:val="18"/>
                <w:szCs w:val="18"/>
              </w:rPr>
            </w:pPr>
          </w:p>
        </w:tc>
        <w:tc>
          <w:tcPr>
            <w:tcW w:w="86" w:type="pct"/>
            <w:shd w:val="clear" w:color="auto" w:fill="FFFFFF"/>
            <w:vAlign w:val="bottom"/>
          </w:tcPr>
          <w:p w:rsidR="00824D8A" w:rsidRPr="009E090E" w:rsidRDefault="00824D8A" w:rsidP="009E090E">
            <w:pPr>
              <w:jc w:val="right"/>
              <w:rPr>
                <w:rFonts w:ascii="Times New Roman" w:hAnsi="Times New Roman" w:cs="Times New Roman"/>
                <w:sz w:val="18"/>
                <w:szCs w:val="18"/>
              </w:rPr>
            </w:pPr>
          </w:p>
        </w:tc>
        <w:tc>
          <w:tcPr>
            <w:tcW w:w="439" w:type="pct"/>
            <w:tcBorders>
              <w:top w:val="double" w:sz="4" w:space="0" w:color="auto"/>
            </w:tcBorders>
            <w:shd w:val="clear" w:color="auto" w:fill="FFFFFF"/>
            <w:vAlign w:val="bottom"/>
          </w:tcPr>
          <w:p w:rsidR="00824D8A" w:rsidRPr="009E090E" w:rsidRDefault="00824D8A" w:rsidP="009E090E">
            <w:pPr>
              <w:jc w:val="right"/>
              <w:rPr>
                <w:rFonts w:ascii="Times New Roman" w:hAnsi="Times New Roman" w:cs="Times New Roman"/>
                <w:sz w:val="18"/>
                <w:szCs w:val="18"/>
              </w:rPr>
            </w:pPr>
          </w:p>
        </w:tc>
      </w:tr>
      <w:tr w:rsidR="009E090E" w:rsidRPr="009E090E" w:rsidTr="009E090E">
        <w:trPr>
          <w:trHeight w:val="283"/>
        </w:trPr>
        <w:tc>
          <w:tcPr>
            <w:tcW w:w="1300" w:type="pct"/>
            <w:shd w:val="clear" w:color="auto" w:fill="FFFFFF"/>
            <w:vAlign w:val="bottom"/>
          </w:tcPr>
          <w:p w:rsidR="00824D8A" w:rsidRPr="009E090E" w:rsidRDefault="00824D8A" w:rsidP="009E090E">
            <w:pPr>
              <w:rPr>
                <w:rFonts w:ascii="Times New Roman" w:eastAsia="Times New Roman" w:hAnsi="Times New Roman" w:cs="Times New Roman"/>
                <w:sz w:val="18"/>
                <w:szCs w:val="18"/>
              </w:rPr>
            </w:pPr>
            <w:r w:rsidRPr="009E090E">
              <w:rPr>
                <w:i/>
                <w:rFonts w:ascii="Times New Roman" w:eastAsia="Times New Roman" w:hAnsi="Times New Roman" w:cs="Times New Roman" w:hint="Times New Roman"/>
                <w:sz w:val="18"/>
                <w:szCs w:val="18"/>
                <w:lang w:bidi="en-us" w:val="en-us"/>
              </w:rPr>
              <w:t xml:space="preserve">Interest on bond issue**</w:t>
            </w:r>
          </w:p>
        </w:tc>
        <w:tc>
          <w:tcPr>
            <w:tcW w:w="505"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86"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440"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82"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402"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82" w:type="pct"/>
            <w:shd w:val="clear" w:color="auto" w:fill="FFFFFF"/>
            <w:vAlign w:val="bottom"/>
          </w:tcPr>
          <w:p w:rsidR="00824D8A" w:rsidRPr="009E090E" w:rsidRDefault="00824D8A" w:rsidP="009E090E">
            <w:pPr>
              <w:rPr>
                <w:rFonts w:ascii="Times New Roman" w:hAnsi="Times New Roman" w:cs="Times New Roman"/>
                <w:sz w:val="18"/>
                <w:szCs w:val="18"/>
              </w:rPr>
            </w:pPr>
          </w:p>
        </w:tc>
        <w:tc>
          <w:tcPr>
            <w:tcW w:w="480" w:type="pct"/>
            <w:shd w:val="clear" w:color="auto" w:fill="FFFFFF"/>
            <w:vAlign w:val="bottom"/>
          </w:tcPr>
          <w:p w:rsidR="00824D8A" w:rsidRPr="009E090E" w:rsidRDefault="009E090E" w:rsidP="009E090E">
            <w:pPr>
              <w:jc w:val="right"/>
              <w:rPr>
                <w:rFonts w:ascii="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74" w:type="pct"/>
            <w:shd w:val="clear" w:color="auto" w:fill="FFFFFF"/>
            <w:vAlign w:val="bottom"/>
          </w:tcPr>
          <w:p w:rsidR="00824D8A" w:rsidRPr="009E090E" w:rsidRDefault="00824D8A" w:rsidP="009E090E">
            <w:pPr>
              <w:jc w:val="right"/>
              <w:rPr>
                <w:rFonts w:ascii="Times New Roman" w:hAnsi="Times New Roman" w:cs="Times New Roman"/>
                <w:sz w:val="18"/>
                <w:szCs w:val="18"/>
              </w:rPr>
            </w:pPr>
          </w:p>
        </w:tc>
        <w:tc>
          <w:tcPr>
            <w:tcW w:w="452" w:type="pct"/>
            <w:shd w:val="clear" w:color="auto" w:fill="FFFFFF"/>
            <w:vAlign w:val="bottom"/>
          </w:tcPr>
          <w:p w:rsidR="00824D8A" w:rsidRPr="009E090E" w:rsidRDefault="009E090E" w:rsidP="009E090E">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74" w:type="pct"/>
            <w:shd w:val="clear" w:color="auto" w:fill="FFFFFF"/>
            <w:vAlign w:val="bottom"/>
          </w:tcPr>
          <w:p w:rsidR="00824D8A" w:rsidRPr="009E090E" w:rsidRDefault="00824D8A" w:rsidP="009E090E">
            <w:pPr>
              <w:jc w:val="right"/>
              <w:rPr>
                <w:rFonts w:ascii="Times New Roman" w:hAnsi="Times New Roman" w:cs="Times New Roman"/>
                <w:sz w:val="18"/>
                <w:szCs w:val="18"/>
              </w:rPr>
            </w:pPr>
          </w:p>
        </w:tc>
        <w:tc>
          <w:tcPr>
            <w:tcW w:w="498" w:type="pct"/>
            <w:shd w:val="clear" w:color="auto" w:fill="FFFFFF"/>
            <w:vAlign w:val="bottom"/>
          </w:tcPr>
          <w:p w:rsidR="00824D8A" w:rsidRPr="009E090E" w:rsidRDefault="00824D8A" w:rsidP="009E090E">
            <w:pPr>
              <w:jc w:val="right"/>
              <w:rPr>
                <w:rFonts w:ascii="Times New Roman" w:eastAsia="Times New Roman" w:hAnsi="Times New Roman" w:cs="Times New Roman"/>
                <w:sz w:val="18"/>
                <w:szCs w:val="18"/>
              </w:rPr>
            </w:pPr>
            <w:r w:rsidRPr="009E090E">
              <w:rPr>
                <w:rFonts w:ascii="Times New Roman" w:eastAsia="Times New Roman" w:hAnsi="Times New Roman" w:cs="Times New Roman" w:hint="Times New Roman"/>
                <w:sz w:val="18"/>
                <w:szCs w:val="18"/>
                <w:lang w:bidi="en-us" w:val="en-us"/>
              </w:rPr>
              <w:t xml:space="preserve">35 140</w:t>
            </w:r>
          </w:p>
        </w:tc>
        <w:tc>
          <w:tcPr>
            <w:tcW w:w="86" w:type="pct"/>
            <w:shd w:val="clear" w:color="auto" w:fill="FFFFFF"/>
            <w:vAlign w:val="bottom"/>
          </w:tcPr>
          <w:p w:rsidR="00824D8A" w:rsidRPr="009E090E" w:rsidRDefault="00824D8A" w:rsidP="009E090E">
            <w:pPr>
              <w:jc w:val="right"/>
              <w:rPr>
                <w:rFonts w:ascii="Times New Roman" w:hAnsi="Times New Roman" w:cs="Times New Roman"/>
                <w:sz w:val="18"/>
                <w:szCs w:val="18"/>
              </w:rPr>
            </w:pPr>
          </w:p>
        </w:tc>
        <w:tc>
          <w:tcPr>
            <w:tcW w:w="439" w:type="pct"/>
            <w:shd w:val="clear" w:color="auto" w:fill="FFFFFF"/>
            <w:vAlign w:val="bottom"/>
          </w:tcPr>
          <w:p w:rsidR="00824D8A" w:rsidRPr="009E090E" w:rsidRDefault="00824D8A" w:rsidP="009E090E">
            <w:pPr>
              <w:jc w:val="right"/>
              <w:rPr>
                <w:rFonts w:ascii="Times New Roman" w:eastAsia="Times New Roman" w:hAnsi="Times New Roman" w:cs="Times New Roman"/>
                <w:sz w:val="18"/>
                <w:szCs w:val="18"/>
              </w:rPr>
            </w:pPr>
            <w:r w:rsidRPr="009E090E">
              <w:rPr>
                <w:rFonts w:ascii="Times New Roman" w:eastAsia="Times New Roman" w:hAnsi="Times New Roman" w:cs="Times New Roman" w:hint="Times New Roman"/>
                <w:sz w:val="18"/>
                <w:szCs w:val="18"/>
                <w:lang w:bidi="en-us" w:val="en-us"/>
              </w:rPr>
              <w:t xml:space="preserve">35 140</w:t>
            </w:r>
          </w:p>
        </w:tc>
      </w:tr>
      <w:tr w:rsidR="009E090E" w:rsidRPr="009E090E" w:rsidTr="009E090E">
        <w:trPr>
          <w:trHeight w:val="283"/>
        </w:trPr>
        <w:tc>
          <w:tcPr>
            <w:tcW w:w="1300" w:type="pct"/>
            <w:shd w:val="clear" w:color="auto" w:fill="FFFFFF"/>
            <w:vAlign w:val="bottom"/>
          </w:tcPr>
          <w:p w:rsidR="00824D8A" w:rsidRPr="009E090E" w:rsidRDefault="00824D8A" w:rsidP="009E090E">
            <w:pPr>
              <w:rPr>
                <w:rFonts w:ascii="Times New Roman" w:eastAsia="Times New Roman" w:hAnsi="Times New Roman" w:cs="Times New Roman"/>
                <w:sz w:val="18"/>
                <w:szCs w:val="18"/>
              </w:rPr>
            </w:pPr>
            <w:r w:rsidRPr="009E090E">
              <w:rPr>
                <w:i/>
                <w:rFonts w:ascii="Times New Roman" w:eastAsia="Times New Roman" w:hAnsi="Times New Roman" w:cs="Times New Roman" w:hint="Times New Roman"/>
                <w:sz w:val="18"/>
                <w:szCs w:val="18"/>
                <w:lang w:bidi="en-us" w:val="en-us"/>
              </w:rPr>
              <w:t xml:space="preserve">Interest on insecure ban loans</w:t>
            </w:r>
          </w:p>
        </w:tc>
        <w:tc>
          <w:tcPr>
            <w:tcW w:w="505"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86"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440"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82"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402"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82" w:type="pct"/>
            <w:shd w:val="clear" w:color="auto" w:fill="FFFFFF"/>
            <w:vAlign w:val="bottom"/>
          </w:tcPr>
          <w:p w:rsidR="00824D8A" w:rsidRPr="009E090E" w:rsidRDefault="00824D8A" w:rsidP="009E090E">
            <w:pPr>
              <w:rPr>
                <w:rFonts w:ascii="Times New Roman" w:hAnsi="Times New Roman" w:cs="Times New Roman"/>
                <w:sz w:val="18"/>
                <w:szCs w:val="18"/>
              </w:rPr>
            </w:pPr>
          </w:p>
        </w:tc>
        <w:tc>
          <w:tcPr>
            <w:tcW w:w="480" w:type="pct"/>
            <w:shd w:val="clear" w:color="auto" w:fill="FFFFFF"/>
            <w:vAlign w:val="bottom"/>
          </w:tcPr>
          <w:p w:rsidR="00824D8A" w:rsidRPr="009E090E" w:rsidRDefault="00824D8A" w:rsidP="009E090E">
            <w:pPr>
              <w:jc w:val="right"/>
              <w:rPr>
                <w:rFonts w:ascii="Times New Roman" w:eastAsia="Times New Roman" w:hAnsi="Times New Roman" w:cs="Times New Roman"/>
                <w:sz w:val="18"/>
                <w:szCs w:val="18"/>
              </w:rPr>
            </w:pPr>
            <w:r w:rsidRPr="009E090E">
              <w:rPr>
                <w:rFonts w:ascii="Times New Roman" w:eastAsia="Times New Roman" w:hAnsi="Times New Roman" w:cs="Times New Roman" w:hint="Times New Roman"/>
                <w:sz w:val="18"/>
                <w:szCs w:val="18"/>
                <w:lang w:bidi="en-us" w:val="en-us"/>
              </w:rPr>
              <w:t xml:space="preserve">4 743</w:t>
            </w:r>
          </w:p>
        </w:tc>
        <w:tc>
          <w:tcPr>
            <w:tcW w:w="74" w:type="pct"/>
            <w:shd w:val="clear" w:color="auto" w:fill="FFFFFF"/>
            <w:vAlign w:val="bottom"/>
          </w:tcPr>
          <w:p w:rsidR="00824D8A" w:rsidRPr="009E090E" w:rsidRDefault="00824D8A" w:rsidP="009E090E">
            <w:pPr>
              <w:jc w:val="right"/>
              <w:rPr>
                <w:rFonts w:ascii="Times New Roman" w:hAnsi="Times New Roman" w:cs="Times New Roman"/>
                <w:sz w:val="18"/>
                <w:szCs w:val="18"/>
              </w:rPr>
            </w:pPr>
          </w:p>
        </w:tc>
        <w:tc>
          <w:tcPr>
            <w:tcW w:w="452" w:type="pct"/>
            <w:shd w:val="clear" w:color="auto" w:fill="FFFFFF"/>
            <w:vAlign w:val="bottom"/>
          </w:tcPr>
          <w:p w:rsidR="00824D8A" w:rsidRPr="009E090E" w:rsidRDefault="00824D8A" w:rsidP="009E090E">
            <w:pPr>
              <w:jc w:val="right"/>
              <w:rPr>
                <w:rFonts w:ascii="Times New Roman" w:eastAsia="Times New Roman" w:hAnsi="Times New Roman" w:cs="Times New Roman"/>
                <w:sz w:val="18"/>
                <w:szCs w:val="18"/>
              </w:rPr>
            </w:pPr>
            <w:r w:rsidRPr="009E090E">
              <w:rPr>
                <w:rFonts w:ascii="Times New Roman" w:eastAsia="Times New Roman" w:hAnsi="Times New Roman" w:cs="Times New Roman" w:hint="Times New Roman"/>
                <w:sz w:val="18"/>
                <w:szCs w:val="18"/>
                <w:lang w:bidi="en-us" w:val="en-us"/>
              </w:rPr>
              <w:t xml:space="preserve">4 743</w:t>
            </w:r>
          </w:p>
        </w:tc>
        <w:tc>
          <w:tcPr>
            <w:tcW w:w="74" w:type="pct"/>
            <w:shd w:val="clear" w:color="auto" w:fill="FFFFFF"/>
            <w:vAlign w:val="bottom"/>
          </w:tcPr>
          <w:p w:rsidR="00824D8A" w:rsidRPr="009E090E" w:rsidRDefault="00824D8A" w:rsidP="009E090E">
            <w:pPr>
              <w:jc w:val="right"/>
              <w:rPr>
                <w:rFonts w:ascii="Times New Roman" w:hAnsi="Times New Roman" w:cs="Times New Roman"/>
                <w:sz w:val="18"/>
                <w:szCs w:val="18"/>
              </w:rPr>
            </w:pPr>
          </w:p>
        </w:tc>
        <w:tc>
          <w:tcPr>
            <w:tcW w:w="498" w:type="pct"/>
            <w:shd w:val="clear" w:color="auto" w:fill="FFFFFF"/>
            <w:vAlign w:val="bottom"/>
          </w:tcPr>
          <w:p w:rsidR="00824D8A" w:rsidRPr="009E090E" w:rsidRDefault="00824D8A" w:rsidP="009E090E">
            <w:pPr>
              <w:jc w:val="right"/>
              <w:rPr>
                <w:rFonts w:ascii="Times New Roman" w:eastAsia="Times New Roman" w:hAnsi="Times New Roman" w:cs="Times New Roman"/>
                <w:sz w:val="18"/>
                <w:szCs w:val="18"/>
              </w:rPr>
            </w:pPr>
            <w:r w:rsidRPr="009E090E">
              <w:rPr>
                <w:rFonts w:ascii="Times New Roman" w:eastAsia="Times New Roman" w:hAnsi="Times New Roman" w:cs="Times New Roman" w:hint="Times New Roman"/>
                <w:sz w:val="18"/>
                <w:szCs w:val="18"/>
                <w:lang w:bidi="en-us" w:val="en-us"/>
              </w:rPr>
              <w:t xml:space="preserve">10312</w:t>
            </w:r>
          </w:p>
        </w:tc>
        <w:tc>
          <w:tcPr>
            <w:tcW w:w="86" w:type="pct"/>
            <w:shd w:val="clear" w:color="auto" w:fill="FFFFFF"/>
            <w:vAlign w:val="bottom"/>
          </w:tcPr>
          <w:p w:rsidR="00824D8A" w:rsidRPr="009E090E" w:rsidRDefault="00824D8A" w:rsidP="009E090E">
            <w:pPr>
              <w:jc w:val="right"/>
              <w:rPr>
                <w:rFonts w:ascii="Times New Roman" w:hAnsi="Times New Roman" w:cs="Times New Roman"/>
                <w:sz w:val="18"/>
                <w:szCs w:val="18"/>
              </w:rPr>
            </w:pPr>
          </w:p>
        </w:tc>
        <w:tc>
          <w:tcPr>
            <w:tcW w:w="439" w:type="pct"/>
            <w:shd w:val="clear" w:color="auto" w:fill="FFFFFF"/>
            <w:vAlign w:val="bottom"/>
          </w:tcPr>
          <w:p w:rsidR="00824D8A" w:rsidRPr="009E090E" w:rsidRDefault="00824D8A" w:rsidP="009E090E">
            <w:pPr>
              <w:jc w:val="right"/>
              <w:rPr>
                <w:rFonts w:ascii="Times New Roman" w:eastAsia="Times New Roman" w:hAnsi="Times New Roman" w:cs="Times New Roman"/>
                <w:sz w:val="18"/>
                <w:szCs w:val="18"/>
              </w:rPr>
            </w:pPr>
            <w:r w:rsidRPr="009E090E">
              <w:rPr>
                <w:rFonts w:ascii="Times New Roman" w:eastAsia="Times New Roman" w:hAnsi="Times New Roman" w:cs="Times New Roman" w:hint="Times New Roman"/>
                <w:sz w:val="18"/>
                <w:szCs w:val="18"/>
                <w:lang w:bidi="en-us" w:val="en-us"/>
              </w:rPr>
              <w:t xml:space="preserve">10312</w:t>
            </w:r>
          </w:p>
        </w:tc>
      </w:tr>
      <w:tr w:rsidR="009E090E" w:rsidRPr="009E090E" w:rsidTr="009E090E">
        <w:trPr>
          <w:trHeight w:val="283"/>
        </w:trPr>
        <w:tc>
          <w:tcPr>
            <w:tcW w:w="1300" w:type="pct"/>
            <w:shd w:val="clear" w:color="auto" w:fill="FFFFFF"/>
            <w:vAlign w:val="bottom"/>
          </w:tcPr>
          <w:p w:rsidR="00824D8A" w:rsidRPr="009E090E" w:rsidRDefault="00824D8A" w:rsidP="009E090E">
            <w:pPr>
              <w:rPr>
                <w:rFonts w:ascii="Times New Roman" w:hAnsi="Times New Roman" w:cs="Times New Roman"/>
                <w:sz w:val="18"/>
                <w:szCs w:val="18"/>
              </w:rPr>
            </w:pPr>
          </w:p>
        </w:tc>
        <w:tc>
          <w:tcPr>
            <w:tcW w:w="505"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86"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440"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82"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402"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82" w:type="pct"/>
            <w:shd w:val="clear" w:color="auto" w:fill="FFFFFF"/>
            <w:vAlign w:val="bottom"/>
          </w:tcPr>
          <w:p w:rsidR="00824D8A" w:rsidRPr="009E090E" w:rsidRDefault="00824D8A" w:rsidP="009E090E">
            <w:pPr>
              <w:rPr>
                <w:rFonts w:ascii="Times New Roman" w:hAnsi="Times New Roman" w:cs="Times New Roman"/>
                <w:sz w:val="18"/>
                <w:szCs w:val="18"/>
              </w:rPr>
            </w:pPr>
          </w:p>
        </w:tc>
        <w:tc>
          <w:tcPr>
            <w:tcW w:w="480" w:type="pct"/>
            <w:tcBorders>
              <w:top w:val="single" w:sz="4" w:space="0" w:color="auto"/>
              <w:bottom w:val="double" w:sz="4" w:space="0" w:color="auto"/>
            </w:tcBorders>
            <w:shd w:val="clear" w:color="auto" w:fill="FFFFFF"/>
            <w:vAlign w:val="bottom"/>
          </w:tcPr>
          <w:p w:rsidR="00824D8A" w:rsidRPr="009E090E" w:rsidRDefault="00824D8A" w:rsidP="009E090E">
            <w:pPr>
              <w:jc w:val="right"/>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4 743</w:t>
            </w:r>
          </w:p>
        </w:tc>
        <w:tc>
          <w:tcPr>
            <w:tcW w:w="74" w:type="pct"/>
            <w:shd w:val="clear" w:color="auto" w:fill="FFFFFF"/>
            <w:vAlign w:val="bottom"/>
          </w:tcPr>
          <w:p w:rsidR="00824D8A" w:rsidRPr="009E090E" w:rsidRDefault="00824D8A" w:rsidP="009E090E">
            <w:pPr>
              <w:jc w:val="right"/>
              <w:rPr>
                <w:rFonts w:ascii="Times New Roman" w:hAnsi="Times New Roman" w:cs="Times New Roman"/>
                <w:b/>
                <w:sz w:val="18"/>
                <w:szCs w:val="18"/>
              </w:rPr>
            </w:pPr>
          </w:p>
        </w:tc>
        <w:tc>
          <w:tcPr>
            <w:tcW w:w="452" w:type="pct"/>
            <w:tcBorders>
              <w:top w:val="single" w:sz="4" w:space="0" w:color="auto"/>
              <w:bottom w:val="double" w:sz="4" w:space="0" w:color="auto"/>
            </w:tcBorders>
            <w:shd w:val="clear" w:color="auto" w:fill="FFFFFF"/>
            <w:vAlign w:val="bottom"/>
          </w:tcPr>
          <w:p w:rsidR="00824D8A" w:rsidRPr="009E090E" w:rsidRDefault="00824D8A" w:rsidP="009E090E">
            <w:pPr>
              <w:jc w:val="right"/>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4 743</w:t>
            </w:r>
          </w:p>
        </w:tc>
        <w:tc>
          <w:tcPr>
            <w:tcW w:w="74" w:type="pct"/>
            <w:shd w:val="clear" w:color="auto" w:fill="FFFFFF"/>
            <w:vAlign w:val="bottom"/>
          </w:tcPr>
          <w:p w:rsidR="00824D8A" w:rsidRPr="009E090E" w:rsidRDefault="00824D8A" w:rsidP="009E090E">
            <w:pPr>
              <w:jc w:val="right"/>
              <w:rPr>
                <w:rFonts w:ascii="Times New Roman" w:hAnsi="Times New Roman" w:cs="Times New Roman"/>
                <w:b/>
                <w:sz w:val="18"/>
                <w:szCs w:val="18"/>
              </w:rPr>
            </w:pPr>
          </w:p>
        </w:tc>
        <w:tc>
          <w:tcPr>
            <w:tcW w:w="498" w:type="pct"/>
            <w:tcBorders>
              <w:top w:val="single" w:sz="4" w:space="0" w:color="auto"/>
              <w:bottom w:val="double" w:sz="4" w:space="0" w:color="auto"/>
            </w:tcBorders>
            <w:shd w:val="clear" w:color="auto" w:fill="FFFFFF"/>
            <w:vAlign w:val="bottom"/>
          </w:tcPr>
          <w:p w:rsidR="00824D8A" w:rsidRPr="009E090E" w:rsidRDefault="00824D8A" w:rsidP="009E090E">
            <w:pPr>
              <w:jc w:val="right"/>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45 452</w:t>
            </w:r>
          </w:p>
        </w:tc>
        <w:tc>
          <w:tcPr>
            <w:tcW w:w="86" w:type="pct"/>
            <w:shd w:val="clear" w:color="auto" w:fill="FFFFFF"/>
            <w:vAlign w:val="bottom"/>
          </w:tcPr>
          <w:p w:rsidR="00824D8A" w:rsidRPr="009E090E" w:rsidRDefault="00824D8A" w:rsidP="009E090E">
            <w:pPr>
              <w:jc w:val="right"/>
              <w:rPr>
                <w:rFonts w:ascii="Times New Roman" w:hAnsi="Times New Roman" w:cs="Times New Roman"/>
                <w:b/>
                <w:sz w:val="18"/>
                <w:szCs w:val="18"/>
              </w:rPr>
            </w:pPr>
          </w:p>
        </w:tc>
        <w:tc>
          <w:tcPr>
            <w:tcW w:w="439" w:type="pct"/>
            <w:tcBorders>
              <w:top w:val="single" w:sz="4" w:space="0" w:color="auto"/>
              <w:bottom w:val="double" w:sz="4" w:space="0" w:color="auto"/>
            </w:tcBorders>
            <w:shd w:val="clear" w:color="auto" w:fill="FFFFFF"/>
            <w:vAlign w:val="bottom"/>
          </w:tcPr>
          <w:p w:rsidR="00824D8A" w:rsidRPr="009E090E" w:rsidRDefault="00824D8A" w:rsidP="009E090E">
            <w:pPr>
              <w:jc w:val="right"/>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45 452</w:t>
            </w:r>
          </w:p>
        </w:tc>
      </w:tr>
      <w:tr w:rsidR="009E090E" w:rsidRPr="009E090E" w:rsidTr="009E090E">
        <w:trPr>
          <w:trHeight w:val="283"/>
        </w:trPr>
        <w:tc>
          <w:tcPr>
            <w:tcW w:w="1300" w:type="pct"/>
            <w:shd w:val="clear" w:color="auto" w:fill="FFFFFF"/>
            <w:vAlign w:val="bottom"/>
          </w:tcPr>
          <w:p w:rsidR="00824D8A" w:rsidRPr="009E090E" w:rsidRDefault="00824D8A" w:rsidP="009E090E">
            <w:pPr>
              <w:rPr>
                <w:rFonts w:ascii="Times New Roman" w:eastAsia="Times New Roman" w:hAnsi="Times New Roman" w:cs="Times New Roman"/>
                <w:sz w:val="18"/>
                <w:szCs w:val="18"/>
              </w:rPr>
            </w:pPr>
            <w:r w:rsidRPr="009E090E">
              <w:rPr>
                <w:b/>
                <w:rFonts w:ascii="Times New Roman" w:eastAsia="Times New Roman" w:hAnsi="Times New Roman" w:cs="Times New Roman" w:hint="Times New Roman"/>
                <w:sz w:val="18"/>
                <w:szCs w:val="18"/>
                <w:lang w:bidi="en-us" w:val="en-us"/>
              </w:rPr>
              <w:t xml:space="preserve">Current portion of long-term loans and credits</w:t>
            </w:r>
          </w:p>
        </w:tc>
        <w:tc>
          <w:tcPr>
            <w:tcW w:w="505"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86"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440"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82"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402"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82" w:type="pct"/>
            <w:shd w:val="clear" w:color="auto" w:fill="FFFFFF"/>
            <w:vAlign w:val="bottom"/>
          </w:tcPr>
          <w:p w:rsidR="00824D8A" w:rsidRPr="009E090E" w:rsidRDefault="00824D8A" w:rsidP="009E090E">
            <w:pPr>
              <w:rPr>
                <w:rFonts w:ascii="Times New Roman" w:hAnsi="Times New Roman" w:cs="Times New Roman"/>
                <w:sz w:val="18"/>
                <w:szCs w:val="18"/>
              </w:rPr>
            </w:pPr>
          </w:p>
        </w:tc>
        <w:tc>
          <w:tcPr>
            <w:tcW w:w="480" w:type="pct"/>
            <w:tcBorders>
              <w:top w:val="double" w:sz="4" w:space="0" w:color="auto"/>
            </w:tcBorders>
            <w:shd w:val="clear" w:color="auto" w:fill="FFFFFF"/>
            <w:vAlign w:val="bottom"/>
          </w:tcPr>
          <w:p w:rsidR="00824D8A" w:rsidRPr="009E090E" w:rsidRDefault="00824D8A" w:rsidP="009E090E">
            <w:pPr>
              <w:jc w:val="right"/>
              <w:rPr>
                <w:rFonts w:ascii="Times New Roman" w:hAnsi="Times New Roman" w:cs="Times New Roman"/>
                <w:sz w:val="18"/>
                <w:szCs w:val="18"/>
              </w:rPr>
            </w:pPr>
          </w:p>
        </w:tc>
        <w:tc>
          <w:tcPr>
            <w:tcW w:w="74" w:type="pct"/>
            <w:shd w:val="clear" w:color="auto" w:fill="FFFFFF"/>
            <w:vAlign w:val="bottom"/>
          </w:tcPr>
          <w:p w:rsidR="00824D8A" w:rsidRPr="009E090E" w:rsidRDefault="00824D8A" w:rsidP="009E090E">
            <w:pPr>
              <w:jc w:val="right"/>
              <w:rPr>
                <w:rFonts w:ascii="Times New Roman" w:hAnsi="Times New Roman" w:cs="Times New Roman"/>
                <w:sz w:val="18"/>
                <w:szCs w:val="18"/>
              </w:rPr>
            </w:pPr>
          </w:p>
        </w:tc>
        <w:tc>
          <w:tcPr>
            <w:tcW w:w="452" w:type="pct"/>
            <w:tcBorders>
              <w:top w:val="double" w:sz="4" w:space="0" w:color="auto"/>
            </w:tcBorders>
            <w:shd w:val="clear" w:color="auto" w:fill="FFFFFF"/>
            <w:vAlign w:val="bottom"/>
          </w:tcPr>
          <w:p w:rsidR="00824D8A" w:rsidRPr="009E090E" w:rsidRDefault="00824D8A" w:rsidP="009E090E">
            <w:pPr>
              <w:jc w:val="right"/>
              <w:rPr>
                <w:rFonts w:ascii="Times New Roman" w:hAnsi="Times New Roman" w:cs="Times New Roman"/>
                <w:sz w:val="18"/>
                <w:szCs w:val="18"/>
              </w:rPr>
            </w:pPr>
          </w:p>
        </w:tc>
        <w:tc>
          <w:tcPr>
            <w:tcW w:w="74" w:type="pct"/>
            <w:shd w:val="clear" w:color="auto" w:fill="FFFFFF"/>
            <w:vAlign w:val="bottom"/>
          </w:tcPr>
          <w:p w:rsidR="00824D8A" w:rsidRPr="009E090E" w:rsidRDefault="00824D8A" w:rsidP="009E090E">
            <w:pPr>
              <w:jc w:val="right"/>
              <w:rPr>
                <w:rFonts w:ascii="Times New Roman" w:hAnsi="Times New Roman" w:cs="Times New Roman"/>
                <w:sz w:val="18"/>
                <w:szCs w:val="18"/>
              </w:rPr>
            </w:pPr>
          </w:p>
        </w:tc>
        <w:tc>
          <w:tcPr>
            <w:tcW w:w="498" w:type="pct"/>
            <w:tcBorders>
              <w:top w:val="double" w:sz="4" w:space="0" w:color="auto"/>
            </w:tcBorders>
            <w:shd w:val="clear" w:color="auto" w:fill="FFFFFF"/>
            <w:vAlign w:val="bottom"/>
          </w:tcPr>
          <w:p w:rsidR="00824D8A" w:rsidRPr="009E090E" w:rsidRDefault="00824D8A" w:rsidP="009E090E">
            <w:pPr>
              <w:jc w:val="right"/>
              <w:rPr>
                <w:rFonts w:ascii="Times New Roman" w:hAnsi="Times New Roman" w:cs="Times New Roman"/>
                <w:sz w:val="18"/>
                <w:szCs w:val="18"/>
              </w:rPr>
            </w:pPr>
          </w:p>
        </w:tc>
        <w:tc>
          <w:tcPr>
            <w:tcW w:w="86" w:type="pct"/>
            <w:shd w:val="clear" w:color="auto" w:fill="FFFFFF"/>
            <w:vAlign w:val="bottom"/>
          </w:tcPr>
          <w:p w:rsidR="00824D8A" w:rsidRPr="009E090E" w:rsidRDefault="00824D8A" w:rsidP="009E090E">
            <w:pPr>
              <w:jc w:val="right"/>
              <w:rPr>
                <w:rFonts w:ascii="Times New Roman" w:hAnsi="Times New Roman" w:cs="Times New Roman"/>
                <w:sz w:val="18"/>
                <w:szCs w:val="18"/>
              </w:rPr>
            </w:pPr>
          </w:p>
        </w:tc>
        <w:tc>
          <w:tcPr>
            <w:tcW w:w="439" w:type="pct"/>
            <w:tcBorders>
              <w:top w:val="double" w:sz="4" w:space="0" w:color="auto"/>
            </w:tcBorders>
            <w:shd w:val="clear" w:color="auto" w:fill="FFFFFF"/>
            <w:vAlign w:val="bottom"/>
          </w:tcPr>
          <w:p w:rsidR="00824D8A" w:rsidRPr="009E090E" w:rsidRDefault="00824D8A" w:rsidP="009E090E">
            <w:pPr>
              <w:jc w:val="right"/>
              <w:rPr>
                <w:rFonts w:ascii="Times New Roman" w:hAnsi="Times New Roman" w:cs="Times New Roman"/>
                <w:sz w:val="18"/>
                <w:szCs w:val="18"/>
              </w:rPr>
            </w:pPr>
          </w:p>
        </w:tc>
      </w:tr>
      <w:tr w:rsidR="009E090E" w:rsidRPr="009E090E" w:rsidTr="009E090E">
        <w:trPr>
          <w:trHeight w:val="283"/>
        </w:trPr>
        <w:tc>
          <w:tcPr>
            <w:tcW w:w="1300" w:type="pct"/>
            <w:shd w:val="clear" w:color="auto" w:fill="FFFFFF"/>
            <w:vAlign w:val="bottom"/>
          </w:tcPr>
          <w:p w:rsidR="00824D8A" w:rsidRPr="009E090E" w:rsidRDefault="00824D8A" w:rsidP="009E090E">
            <w:pPr>
              <w:rPr>
                <w:rFonts w:ascii="Times New Roman" w:eastAsia="Times New Roman" w:hAnsi="Times New Roman" w:cs="Times New Roman"/>
                <w:sz w:val="18"/>
                <w:szCs w:val="18"/>
              </w:rPr>
            </w:pPr>
            <w:r w:rsidRPr="009E090E">
              <w:rPr>
                <w:rFonts w:ascii="Times New Roman" w:eastAsia="Times New Roman" w:hAnsi="Times New Roman" w:cs="Times New Roman" w:hint="Times New Roman"/>
                <w:sz w:val="18"/>
                <w:szCs w:val="18"/>
                <w:lang w:bidi="en-us" w:val="en-us"/>
              </w:rPr>
              <w:t xml:space="preserve">{0&gt;Sberbank PJSC*&lt;0}</w:t>
            </w:r>
          </w:p>
        </w:tc>
        <w:tc>
          <w:tcPr>
            <w:tcW w:w="505" w:type="pct"/>
            <w:shd w:val="clear" w:color="auto" w:fill="FFFFFF"/>
            <w:vAlign w:val="bottom"/>
          </w:tcPr>
          <w:p w:rsidR="00824D8A" w:rsidRPr="009E090E" w:rsidRDefault="00824D8A" w:rsidP="009E090E">
            <w:pPr>
              <w:jc w:val="center"/>
              <w:rPr>
                <w:rFonts w:ascii="Times New Roman" w:eastAsia="Times New Roman" w:hAnsi="Times New Roman" w:cs="Times New Roman"/>
                <w:sz w:val="18"/>
                <w:szCs w:val="18"/>
              </w:rPr>
            </w:pPr>
            <w:r w:rsidRPr="009E090E">
              <w:rPr>
                <w:rFonts w:ascii="Times New Roman" w:eastAsia="Times New Roman" w:hAnsi="Times New Roman" w:cs="Times New Roman" w:hint="Times New Roman"/>
                <w:sz w:val="18"/>
                <w:szCs w:val="18"/>
                <w:lang w:bidi="en-us" w:val="en-us"/>
              </w:rPr>
              <w:t xml:space="preserve">9,95%</w:t>
            </w:r>
          </w:p>
        </w:tc>
        <w:tc>
          <w:tcPr>
            <w:tcW w:w="86"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440" w:type="pct"/>
            <w:shd w:val="clear" w:color="auto" w:fill="FFFFFF"/>
            <w:vAlign w:val="bottom"/>
          </w:tcPr>
          <w:p w:rsidR="00824D8A" w:rsidRPr="009E090E" w:rsidRDefault="00824D8A" w:rsidP="009E090E">
            <w:pPr>
              <w:jc w:val="center"/>
              <w:rPr>
                <w:rFonts w:ascii="Times New Roman" w:eastAsia="Times New Roman" w:hAnsi="Times New Roman" w:cs="Times New Roman"/>
                <w:sz w:val="18"/>
                <w:szCs w:val="18"/>
              </w:rPr>
            </w:pPr>
            <w:r w:rsidRPr="009E090E">
              <w:rPr>
                <w:rFonts w:ascii="Times New Roman" w:eastAsia="Times New Roman" w:hAnsi="Times New Roman" w:cs="Times New Roman" w:hint="Times New Roman"/>
                <w:sz w:val="18"/>
                <w:szCs w:val="18"/>
                <w:lang w:bidi="en-us" w:val="en-us"/>
              </w:rPr>
              <w:t xml:space="preserve">9,39- 11,85%</w:t>
            </w:r>
          </w:p>
        </w:tc>
        <w:tc>
          <w:tcPr>
            <w:tcW w:w="82"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402" w:type="pct"/>
            <w:shd w:val="clear" w:color="auto" w:fill="FFFFFF"/>
            <w:vAlign w:val="bottom"/>
          </w:tcPr>
          <w:p w:rsidR="00824D8A" w:rsidRPr="009E090E" w:rsidRDefault="00824D8A" w:rsidP="009E090E">
            <w:pPr>
              <w:jc w:val="center"/>
              <w:rPr>
                <w:rFonts w:ascii="Times New Roman" w:eastAsia="Times New Roman" w:hAnsi="Times New Roman" w:cs="Times New Roman"/>
                <w:sz w:val="18"/>
                <w:szCs w:val="18"/>
              </w:rPr>
            </w:pPr>
            <w:r w:rsidRPr="009E090E">
              <w:rPr>
                <w:rFonts w:ascii="Times New Roman" w:eastAsia="Times New Roman" w:hAnsi="Times New Roman" w:cs="Times New Roman" w:hint="Times New Roman"/>
                <w:sz w:val="18"/>
                <w:szCs w:val="18"/>
                <w:lang w:bidi="en-us" w:val="en-us"/>
              </w:rPr>
              <w:t xml:space="preserve">2017-2018</w:t>
            </w:r>
          </w:p>
        </w:tc>
        <w:tc>
          <w:tcPr>
            <w:tcW w:w="82" w:type="pct"/>
            <w:shd w:val="clear" w:color="auto" w:fill="FFFFFF"/>
            <w:vAlign w:val="bottom"/>
          </w:tcPr>
          <w:p w:rsidR="00824D8A" w:rsidRPr="009E090E" w:rsidRDefault="00824D8A" w:rsidP="009E090E">
            <w:pPr>
              <w:rPr>
                <w:rFonts w:ascii="Times New Roman" w:hAnsi="Times New Roman" w:cs="Times New Roman"/>
                <w:sz w:val="18"/>
                <w:szCs w:val="18"/>
              </w:rPr>
            </w:pPr>
          </w:p>
        </w:tc>
        <w:tc>
          <w:tcPr>
            <w:tcW w:w="480" w:type="pct"/>
            <w:shd w:val="clear" w:color="auto" w:fill="FFFFFF"/>
            <w:vAlign w:val="bottom"/>
          </w:tcPr>
          <w:p w:rsidR="00824D8A" w:rsidRPr="009E090E" w:rsidRDefault="00824D8A" w:rsidP="009E090E">
            <w:pPr>
              <w:jc w:val="right"/>
              <w:rPr>
                <w:rFonts w:ascii="Times New Roman" w:eastAsia="Times New Roman" w:hAnsi="Times New Roman" w:cs="Times New Roman"/>
                <w:sz w:val="18"/>
                <w:szCs w:val="18"/>
              </w:rPr>
            </w:pPr>
            <w:r w:rsidRPr="009E090E">
              <w:rPr>
                <w:rFonts w:ascii="Times New Roman" w:eastAsia="Times New Roman" w:hAnsi="Times New Roman" w:cs="Times New Roman" w:hint="Times New Roman"/>
                <w:sz w:val="18"/>
                <w:szCs w:val="18"/>
                <w:lang w:bidi="en-us" w:val="en-us"/>
              </w:rPr>
              <w:t xml:space="preserve">2 453 588</w:t>
            </w:r>
          </w:p>
        </w:tc>
        <w:tc>
          <w:tcPr>
            <w:tcW w:w="74" w:type="pct"/>
            <w:shd w:val="clear" w:color="auto" w:fill="FFFFFF"/>
            <w:vAlign w:val="bottom"/>
          </w:tcPr>
          <w:p w:rsidR="00824D8A" w:rsidRPr="009E090E" w:rsidRDefault="00824D8A" w:rsidP="009E090E">
            <w:pPr>
              <w:jc w:val="right"/>
              <w:rPr>
                <w:rFonts w:ascii="Times New Roman" w:hAnsi="Times New Roman" w:cs="Times New Roman"/>
                <w:sz w:val="18"/>
                <w:szCs w:val="18"/>
              </w:rPr>
            </w:pPr>
          </w:p>
        </w:tc>
        <w:tc>
          <w:tcPr>
            <w:tcW w:w="452" w:type="pct"/>
            <w:shd w:val="clear" w:color="auto" w:fill="FFFFFF"/>
            <w:vAlign w:val="bottom"/>
          </w:tcPr>
          <w:p w:rsidR="00824D8A" w:rsidRPr="009E090E" w:rsidRDefault="00824D8A" w:rsidP="009E090E">
            <w:pPr>
              <w:jc w:val="right"/>
              <w:rPr>
                <w:rFonts w:ascii="Times New Roman" w:eastAsia="Times New Roman" w:hAnsi="Times New Roman" w:cs="Times New Roman"/>
                <w:sz w:val="18"/>
                <w:szCs w:val="18"/>
              </w:rPr>
            </w:pPr>
            <w:r w:rsidRPr="009E090E">
              <w:rPr>
                <w:rFonts w:ascii="Times New Roman" w:eastAsia="Times New Roman" w:hAnsi="Times New Roman" w:cs="Times New Roman" w:hint="Times New Roman"/>
                <w:sz w:val="18"/>
                <w:szCs w:val="18"/>
                <w:lang w:bidi="en-us" w:val="en-us"/>
              </w:rPr>
              <w:t xml:space="preserve">2 453 588</w:t>
            </w:r>
          </w:p>
        </w:tc>
        <w:tc>
          <w:tcPr>
            <w:tcW w:w="74" w:type="pct"/>
            <w:shd w:val="clear" w:color="auto" w:fill="FFFFFF"/>
            <w:vAlign w:val="bottom"/>
          </w:tcPr>
          <w:p w:rsidR="00824D8A" w:rsidRPr="009E090E" w:rsidRDefault="00824D8A" w:rsidP="009E090E">
            <w:pPr>
              <w:jc w:val="right"/>
              <w:rPr>
                <w:rFonts w:ascii="Times New Roman" w:hAnsi="Times New Roman" w:cs="Times New Roman"/>
                <w:sz w:val="18"/>
                <w:szCs w:val="18"/>
              </w:rPr>
            </w:pPr>
          </w:p>
        </w:tc>
        <w:tc>
          <w:tcPr>
            <w:tcW w:w="498" w:type="pct"/>
            <w:shd w:val="clear" w:color="auto" w:fill="FFFFFF"/>
            <w:vAlign w:val="bottom"/>
          </w:tcPr>
          <w:p w:rsidR="00824D8A" w:rsidRPr="009E090E" w:rsidRDefault="00824D8A" w:rsidP="009E090E">
            <w:pPr>
              <w:jc w:val="right"/>
              <w:rPr>
                <w:rFonts w:ascii="Times New Roman" w:eastAsia="Times New Roman" w:hAnsi="Times New Roman" w:cs="Times New Roman"/>
                <w:sz w:val="18"/>
                <w:szCs w:val="18"/>
              </w:rPr>
            </w:pPr>
            <w:r w:rsidRPr="009E090E">
              <w:rPr>
                <w:rFonts w:ascii="Times New Roman" w:eastAsia="Times New Roman" w:hAnsi="Times New Roman" w:cs="Times New Roman" w:hint="Times New Roman"/>
                <w:sz w:val="18"/>
                <w:szCs w:val="18"/>
                <w:lang w:bidi="en-us" w:val="en-us"/>
              </w:rPr>
              <w:t xml:space="preserve">5 650 000</w:t>
            </w:r>
          </w:p>
        </w:tc>
        <w:tc>
          <w:tcPr>
            <w:tcW w:w="86" w:type="pct"/>
            <w:shd w:val="clear" w:color="auto" w:fill="FFFFFF"/>
            <w:vAlign w:val="bottom"/>
          </w:tcPr>
          <w:p w:rsidR="00824D8A" w:rsidRPr="009E090E" w:rsidRDefault="00824D8A" w:rsidP="009E090E">
            <w:pPr>
              <w:jc w:val="right"/>
              <w:rPr>
                <w:rFonts w:ascii="Times New Roman" w:hAnsi="Times New Roman" w:cs="Times New Roman"/>
                <w:sz w:val="18"/>
                <w:szCs w:val="18"/>
              </w:rPr>
            </w:pPr>
          </w:p>
        </w:tc>
        <w:tc>
          <w:tcPr>
            <w:tcW w:w="439" w:type="pct"/>
            <w:shd w:val="clear" w:color="auto" w:fill="FFFFFF"/>
            <w:vAlign w:val="bottom"/>
          </w:tcPr>
          <w:p w:rsidR="00824D8A" w:rsidRPr="009E090E" w:rsidRDefault="00824D8A" w:rsidP="009E090E">
            <w:pPr>
              <w:jc w:val="right"/>
              <w:rPr>
                <w:rFonts w:ascii="Times New Roman" w:eastAsia="Times New Roman" w:hAnsi="Times New Roman" w:cs="Times New Roman"/>
                <w:sz w:val="18"/>
                <w:szCs w:val="18"/>
              </w:rPr>
            </w:pPr>
            <w:r w:rsidRPr="009E090E">
              <w:rPr>
                <w:rFonts w:ascii="Times New Roman" w:eastAsia="Times New Roman" w:hAnsi="Times New Roman" w:cs="Times New Roman" w:hint="Times New Roman"/>
                <w:sz w:val="18"/>
                <w:szCs w:val="18"/>
                <w:lang w:bidi="en-us" w:val="en-us"/>
              </w:rPr>
              <w:t xml:space="preserve">5 650 000</w:t>
            </w:r>
          </w:p>
        </w:tc>
      </w:tr>
      <w:tr w:rsidR="009E090E" w:rsidRPr="009E090E" w:rsidTr="009E090E">
        <w:trPr>
          <w:trHeight w:val="283"/>
        </w:trPr>
        <w:tc>
          <w:tcPr>
            <w:tcW w:w="1300" w:type="pct"/>
            <w:shd w:val="clear" w:color="auto" w:fill="FFFFFF"/>
            <w:vAlign w:val="bottom"/>
          </w:tcPr>
          <w:p w:rsidR="00824D8A" w:rsidRPr="009E090E" w:rsidRDefault="00824D8A" w:rsidP="009E090E">
            <w:pPr>
              <w:rPr>
                <w:rFonts w:ascii="Times New Roman" w:hAnsi="Times New Roman" w:cs="Times New Roman"/>
                <w:sz w:val="18"/>
                <w:szCs w:val="18"/>
              </w:rPr>
            </w:pPr>
          </w:p>
        </w:tc>
        <w:tc>
          <w:tcPr>
            <w:tcW w:w="505"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86"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440"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82"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402"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82" w:type="pct"/>
            <w:shd w:val="clear" w:color="auto" w:fill="FFFFFF"/>
            <w:vAlign w:val="bottom"/>
          </w:tcPr>
          <w:p w:rsidR="00824D8A" w:rsidRPr="009E090E" w:rsidRDefault="00824D8A" w:rsidP="009E090E">
            <w:pPr>
              <w:rPr>
                <w:rFonts w:ascii="Times New Roman" w:hAnsi="Times New Roman" w:cs="Times New Roman"/>
                <w:sz w:val="18"/>
                <w:szCs w:val="18"/>
              </w:rPr>
            </w:pPr>
          </w:p>
        </w:tc>
        <w:tc>
          <w:tcPr>
            <w:tcW w:w="480" w:type="pct"/>
            <w:tcBorders>
              <w:top w:val="single" w:sz="4" w:space="0" w:color="auto"/>
              <w:bottom w:val="double" w:sz="4" w:space="0" w:color="auto"/>
            </w:tcBorders>
            <w:shd w:val="clear" w:color="auto" w:fill="FFFFFF"/>
            <w:vAlign w:val="bottom"/>
          </w:tcPr>
          <w:p w:rsidR="00824D8A" w:rsidRPr="009E090E" w:rsidRDefault="00824D8A" w:rsidP="009E090E">
            <w:pPr>
              <w:jc w:val="right"/>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2 453 588</w:t>
            </w:r>
          </w:p>
        </w:tc>
        <w:tc>
          <w:tcPr>
            <w:tcW w:w="74" w:type="pct"/>
            <w:shd w:val="clear" w:color="auto" w:fill="FFFFFF"/>
            <w:vAlign w:val="bottom"/>
          </w:tcPr>
          <w:p w:rsidR="00824D8A" w:rsidRPr="009E090E" w:rsidRDefault="00824D8A" w:rsidP="009E090E">
            <w:pPr>
              <w:jc w:val="right"/>
              <w:rPr>
                <w:rFonts w:ascii="Times New Roman" w:hAnsi="Times New Roman" w:cs="Times New Roman"/>
                <w:b/>
                <w:sz w:val="18"/>
                <w:szCs w:val="18"/>
              </w:rPr>
            </w:pPr>
          </w:p>
        </w:tc>
        <w:tc>
          <w:tcPr>
            <w:tcW w:w="452" w:type="pct"/>
            <w:tcBorders>
              <w:top w:val="single" w:sz="4" w:space="0" w:color="auto"/>
              <w:bottom w:val="double" w:sz="4" w:space="0" w:color="auto"/>
            </w:tcBorders>
            <w:shd w:val="clear" w:color="auto" w:fill="FFFFFF"/>
            <w:vAlign w:val="bottom"/>
          </w:tcPr>
          <w:p w:rsidR="00824D8A" w:rsidRPr="009E090E" w:rsidRDefault="00824D8A" w:rsidP="009E090E">
            <w:pPr>
              <w:jc w:val="right"/>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2 453 588</w:t>
            </w:r>
          </w:p>
        </w:tc>
        <w:tc>
          <w:tcPr>
            <w:tcW w:w="74" w:type="pct"/>
            <w:shd w:val="clear" w:color="auto" w:fill="FFFFFF"/>
            <w:vAlign w:val="bottom"/>
          </w:tcPr>
          <w:p w:rsidR="00824D8A" w:rsidRPr="009E090E" w:rsidRDefault="00824D8A" w:rsidP="009E090E">
            <w:pPr>
              <w:jc w:val="right"/>
              <w:rPr>
                <w:rFonts w:ascii="Times New Roman" w:hAnsi="Times New Roman" w:cs="Times New Roman"/>
                <w:b/>
                <w:sz w:val="18"/>
                <w:szCs w:val="18"/>
              </w:rPr>
            </w:pPr>
          </w:p>
        </w:tc>
        <w:tc>
          <w:tcPr>
            <w:tcW w:w="498" w:type="pct"/>
            <w:tcBorders>
              <w:top w:val="single" w:sz="4" w:space="0" w:color="auto"/>
              <w:bottom w:val="double" w:sz="4" w:space="0" w:color="auto"/>
            </w:tcBorders>
            <w:shd w:val="clear" w:color="auto" w:fill="FFFFFF"/>
            <w:vAlign w:val="bottom"/>
          </w:tcPr>
          <w:p w:rsidR="00824D8A" w:rsidRPr="009E090E" w:rsidRDefault="00824D8A" w:rsidP="009E090E">
            <w:pPr>
              <w:jc w:val="right"/>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5 650 000</w:t>
            </w:r>
          </w:p>
        </w:tc>
        <w:tc>
          <w:tcPr>
            <w:tcW w:w="86" w:type="pct"/>
            <w:shd w:val="clear" w:color="auto" w:fill="FFFFFF"/>
            <w:vAlign w:val="bottom"/>
          </w:tcPr>
          <w:p w:rsidR="00824D8A" w:rsidRPr="009E090E" w:rsidRDefault="00824D8A" w:rsidP="009E090E">
            <w:pPr>
              <w:jc w:val="right"/>
              <w:rPr>
                <w:rFonts w:ascii="Times New Roman" w:hAnsi="Times New Roman" w:cs="Times New Roman"/>
                <w:b/>
                <w:sz w:val="18"/>
                <w:szCs w:val="18"/>
              </w:rPr>
            </w:pPr>
          </w:p>
        </w:tc>
        <w:tc>
          <w:tcPr>
            <w:tcW w:w="439" w:type="pct"/>
            <w:tcBorders>
              <w:top w:val="single" w:sz="4" w:space="0" w:color="auto"/>
              <w:bottom w:val="double" w:sz="4" w:space="0" w:color="auto"/>
            </w:tcBorders>
            <w:shd w:val="clear" w:color="auto" w:fill="FFFFFF"/>
            <w:vAlign w:val="bottom"/>
          </w:tcPr>
          <w:p w:rsidR="00824D8A" w:rsidRPr="009E090E" w:rsidRDefault="00824D8A" w:rsidP="009E090E">
            <w:pPr>
              <w:jc w:val="right"/>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5 650 000</w:t>
            </w:r>
          </w:p>
        </w:tc>
      </w:tr>
      <w:tr w:rsidR="009E090E" w:rsidRPr="009E090E" w:rsidTr="009E090E">
        <w:trPr>
          <w:trHeight w:val="283"/>
        </w:trPr>
        <w:tc>
          <w:tcPr>
            <w:tcW w:w="1300" w:type="pct"/>
            <w:shd w:val="clear" w:color="auto" w:fill="FFFFFF"/>
            <w:vAlign w:val="bottom"/>
          </w:tcPr>
          <w:p w:rsidR="00824D8A" w:rsidRPr="009E090E" w:rsidRDefault="00824D8A" w:rsidP="009E090E">
            <w:pPr>
              <w:rPr>
                <w:rFonts w:ascii="Times New Roman" w:hAnsi="Times New Roman" w:cs="Times New Roman"/>
                <w:sz w:val="18"/>
                <w:szCs w:val="18"/>
              </w:rPr>
            </w:pPr>
          </w:p>
        </w:tc>
        <w:tc>
          <w:tcPr>
            <w:tcW w:w="505"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86"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440"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82"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402" w:type="pct"/>
            <w:shd w:val="clear" w:color="auto" w:fill="FFFFFF"/>
            <w:vAlign w:val="bottom"/>
          </w:tcPr>
          <w:p w:rsidR="00824D8A" w:rsidRPr="009E090E" w:rsidRDefault="00824D8A" w:rsidP="009E090E">
            <w:pPr>
              <w:jc w:val="center"/>
              <w:rPr>
                <w:rFonts w:ascii="Times New Roman" w:hAnsi="Times New Roman" w:cs="Times New Roman"/>
                <w:sz w:val="18"/>
                <w:szCs w:val="18"/>
              </w:rPr>
            </w:pPr>
          </w:p>
        </w:tc>
        <w:tc>
          <w:tcPr>
            <w:tcW w:w="82" w:type="pct"/>
            <w:shd w:val="clear" w:color="auto" w:fill="FFFFFF"/>
            <w:vAlign w:val="bottom"/>
          </w:tcPr>
          <w:p w:rsidR="00824D8A" w:rsidRPr="009E090E" w:rsidRDefault="00824D8A" w:rsidP="009E090E">
            <w:pPr>
              <w:rPr>
                <w:rFonts w:ascii="Times New Roman" w:hAnsi="Times New Roman" w:cs="Times New Roman"/>
                <w:sz w:val="18"/>
                <w:szCs w:val="18"/>
              </w:rPr>
            </w:pPr>
          </w:p>
        </w:tc>
        <w:tc>
          <w:tcPr>
            <w:tcW w:w="480" w:type="pct"/>
            <w:tcBorders>
              <w:top w:val="double" w:sz="4" w:space="0" w:color="auto"/>
              <w:bottom w:val="double" w:sz="4" w:space="0" w:color="auto"/>
            </w:tcBorders>
            <w:shd w:val="clear" w:color="auto" w:fill="FFFFFF"/>
            <w:vAlign w:val="bottom"/>
          </w:tcPr>
          <w:p w:rsidR="00824D8A" w:rsidRPr="009E090E" w:rsidRDefault="00824D8A" w:rsidP="009E090E">
            <w:pPr>
              <w:jc w:val="right"/>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3 942 440</w:t>
            </w:r>
          </w:p>
        </w:tc>
        <w:tc>
          <w:tcPr>
            <w:tcW w:w="74" w:type="pct"/>
            <w:shd w:val="clear" w:color="auto" w:fill="FFFFFF"/>
            <w:vAlign w:val="bottom"/>
          </w:tcPr>
          <w:p w:rsidR="00824D8A" w:rsidRPr="009E090E" w:rsidRDefault="00824D8A" w:rsidP="009E090E">
            <w:pPr>
              <w:jc w:val="right"/>
              <w:rPr>
                <w:rFonts w:ascii="Times New Roman" w:hAnsi="Times New Roman" w:cs="Times New Roman"/>
                <w:b/>
                <w:sz w:val="18"/>
                <w:szCs w:val="18"/>
              </w:rPr>
            </w:pPr>
          </w:p>
        </w:tc>
        <w:tc>
          <w:tcPr>
            <w:tcW w:w="452" w:type="pct"/>
            <w:tcBorders>
              <w:top w:val="double" w:sz="4" w:space="0" w:color="auto"/>
              <w:bottom w:val="double" w:sz="4" w:space="0" w:color="auto"/>
            </w:tcBorders>
            <w:shd w:val="clear" w:color="auto" w:fill="FFFFFF"/>
            <w:vAlign w:val="bottom"/>
          </w:tcPr>
          <w:p w:rsidR="00824D8A" w:rsidRPr="009E090E" w:rsidRDefault="00824D8A" w:rsidP="009E090E">
            <w:pPr>
              <w:jc w:val="right"/>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3 942 440</w:t>
            </w:r>
          </w:p>
        </w:tc>
        <w:tc>
          <w:tcPr>
            <w:tcW w:w="74" w:type="pct"/>
            <w:shd w:val="clear" w:color="auto" w:fill="FFFFFF"/>
            <w:vAlign w:val="bottom"/>
          </w:tcPr>
          <w:p w:rsidR="00824D8A" w:rsidRPr="009E090E" w:rsidRDefault="00824D8A" w:rsidP="009E090E">
            <w:pPr>
              <w:jc w:val="right"/>
              <w:rPr>
                <w:rFonts w:ascii="Times New Roman" w:hAnsi="Times New Roman" w:cs="Times New Roman"/>
                <w:b/>
                <w:sz w:val="18"/>
                <w:szCs w:val="18"/>
              </w:rPr>
            </w:pPr>
          </w:p>
        </w:tc>
        <w:tc>
          <w:tcPr>
            <w:tcW w:w="498" w:type="pct"/>
            <w:tcBorders>
              <w:top w:val="double" w:sz="4" w:space="0" w:color="auto"/>
              <w:bottom w:val="double" w:sz="4" w:space="0" w:color="auto"/>
            </w:tcBorders>
            <w:shd w:val="clear" w:color="auto" w:fill="FFFFFF"/>
            <w:vAlign w:val="bottom"/>
          </w:tcPr>
          <w:p w:rsidR="00824D8A" w:rsidRPr="009E090E" w:rsidRDefault="00824D8A" w:rsidP="009E090E">
            <w:pPr>
              <w:jc w:val="right"/>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7 223 561</w:t>
            </w:r>
          </w:p>
        </w:tc>
        <w:tc>
          <w:tcPr>
            <w:tcW w:w="86" w:type="pct"/>
            <w:shd w:val="clear" w:color="auto" w:fill="FFFFFF"/>
            <w:vAlign w:val="bottom"/>
          </w:tcPr>
          <w:p w:rsidR="00824D8A" w:rsidRPr="009E090E" w:rsidRDefault="00824D8A" w:rsidP="009E090E">
            <w:pPr>
              <w:jc w:val="right"/>
              <w:rPr>
                <w:rFonts w:ascii="Times New Roman" w:hAnsi="Times New Roman" w:cs="Times New Roman"/>
                <w:b/>
                <w:sz w:val="18"/>
                <w:szCs w:val="18"/>
              </w:rPr>
            </w:pPr>
          </w:p>
        </w:tc>
        <w:tc>
          <w:tcPr>
            <w:tcW w:w="439" w:type="pct"/>
            <w:tcBorders>
              <w:top w:val="double" w:sz="4" w:space="0" w:color="auto"/>
              <w:bottom w:val="double" w:sz="4" w:space="0" w:color="auto"/>
            </w:tcBorders>
            <w:shd w:val="clear" w:color="auto" w:fill="FFFFFF"/>
            <w:vAlign w:val="bottom"/>
          </w:tcPr>
          <w:p w:rsidR="00824D8A" w:rsidRPr="009E090E" w:rsidRDefault="00824D8A" w:rsidP="009E090E">
            <w:pPr>
              <w:jc w:val="right"/>
              <w:rPr>
                <w:rFonts w:ascii="Times New Roman" w:eastAsia="Times New Roman" w:hAnsi="Times New Roman" w:cs="Times New Roman"/>
                <w:b/>
                <w:sz w:val="18"/>
                <w:szCs w:val="18"/>
              </w:rPr>
            </w:pPr>
            <w:r w:rsidRPr="009E090E">
              <w:rPr>
                <w:b/>
                <w:rFonts w:ascii="Times New Roman" w:eastAsia="Times New Roman" w:hAnsi="Times New Roman" w:cs="Times New Roman" w:hint="Times New Roman"/>
                <w:sz w:val="18"/>
                <w:szCs w:val="18"/>
                <w:lang w:bidi="en-us" w:val="en-us"/>
              </w:rPr>
              <w:t xml:space="preserve">7 223 561</w:t>
            </w:r>
          </w:p>
        </w:tc>
      </w:tr>
    </w:tbl>
    <w:p xmlns:w="http://schemas.openxmlformats.org/wordprocessingml/2006/main" w:rsidR="00824D8A" w:rsidRPr="00824D8A" w:rsidRDefault="00824D8A" w:rsidP="009E090E">
      <w:pPr>
        <w:spacing w:before="120" w:after="12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w:t>
      </w:r>
      <w:r w:rsidRPr="00824D8A">
        <w:rPr>
          <w:rFonts w:ascii="Times New Roman" w:eastAsia="Times New Roman" w:hAnsi="Times New Roman" w:cs="Times New Roman" w:hint="Times New Roman"/>
          <w:sz w:val="20"/>
          <w:szCs w:val="20"/>
          <w:lang w:bidi="en-us" w:val="en-us"/>
        </w:rPr>
        <w:tab/>
      </w:r>
      <w:r w:rsidRPr="00824D8A">
        <w:rPr>
          <w:rFonts w:ascii="Times New Roman" w:eastAsia="Times New Roman" w:hAnsi="Times New Roman" w:cs="Times New Roman" w:hint="Times New Roman"/>
          <w:sz w:val="20"/>
          <w:szCs w:val="20"/>
          <w:lang w:bidi="en-us" w:val="en-us"/>
        </w:rPr>
        <w:t xml:space="preserve">Credits from banks affiliated with the state</w:t>
      </w:r>
    </w:p>
    <w:p xmlns:w="http://schemas.openxmlformats.org/wordprocessingml/2006/main" w:rsidR="00824D8A" w:rsidRPr="00824D8A" w:rsidRDefault="00824D8A" w:rsidP="009E090E">
      <w:pPr>
        <w:spacing w:before="120" w:after="120"/>
        <w:jc w:val="both"/>
        <w:rPr>
          <w:rFonts w:ascii="Times New Roman" w:eastAsia="Times New Roman" w:hAnsi="Times New Roman" w:cs="Times New Roman"/>
          <w:sz w:val="20"/>
          <w:szCs w:val="20"/>
        </w:rPr>
      </w:pPr>
      <w:r w:rsidRPr="00824D8A">
        <w:rPr>
          <w:rFonts w:ascii="Times New Roman" w:eastAsia="Verdana" w:hAnsi="Times New Roman" w:cs="Times New Roman" w:hint="Times New Roman"/>
          <w:sz w:val="20"/>
          <w:szCs w:val="20"/>
          <w:lang w:bidi="en-us" w:val="en-us"/>
        </w:rPr>
        <w:t xml:space="preserve">**</w:t>
      </w:r>
      <w:r w:rsidRPr="00824D8A">
        <w:rPr>
          <w:rFonts w:ascii="Times New Roman" w:eastAsia="Verdana" w:hAnsi="Times New Roman" w:cs="Times New Roman" w:hint="Times New Roman"/>
          <w:sz w:val="20"/>
          <w:szCs w:val="20"/>
          <w:lang w:bidi="en-us" w:val="en-us"/>
        </w:rPr>
        <w:tab/>
      </w:r>
      <w:r w:rsidRPr="00824D8A">
        <w:rPr>
          <w:rFonts w:ascii="Times New Roman" w:eastAsia="Verdana" w:hAnsi="Times New Roman" w:cs="Times New Roman" w:hint="Times New Roman"/>
          <w:sz w:val="20"/>
          <w:szCs w:val="20"/>
          <w:lang w:bidi="en-us" w:val="en-us"/>
        </w:rPr>
        <w:t xml:space="preserve">Bond issue repurchased by the parent company - All credits and loans of the Group are denominated in Russian rubles</w:t>
      </w:r>
    </w:p>
    <w:p xmlns:w="http://schemas.openxmlformats.org/wordprocessingml/2006/main" w:rsidR="00824D8A" w:rsidRPr="00824D8A" w:rsidRDefault="00824D8A" w:rsidP="009E090E">
      <w:pPr>
        <w:spacing w:before="120" w:after="12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The Company has certain, limited liabilities related to the bank loans As of June 30, 2017, and December 31, 2016, the Company complied with all limiting circumstances.</w:t>
      </w:r>
    </w:p>
    <w:p xmlns:w="http://schemas.openxmlformats.org/wordprocessingml/2006/main" w:rsidR="00824D8A" w:rsidRPr="00824D8A" w:rsidRDefault="00824D8A" w:rsidP="009E090E">
      <w:pPr>
        <w:spacing w:before="120" w:after="120"/>
        <w:jc w:val="both"/>
        <w:rPr>
          <w:rFonts w:ascii="Times New Roman" w:eastAsia="Times New Roman" w:hAnsi="Times New Roman" w:cs="Times New Roman"/>
          <w:sz w:val="20"/>
          <w:szCs w:val="20"/>
        </w:rPr>
        <w:sectPr w:rsidR="00824D8A" w:rsidRPr="00824D8A" w:rsidSect="00730DD2">
          <w:headerReference w:type="default" r:id="rId27"/>
          <w:footerReference w:type="default" r:id="rId28"/>
          <w:pgSz w:w="16840" w:h="11909" w:orient="landscape"/>
          <w:pgMar w:top="567" w:right="567" w:bottom="567" w:left="1418" w:header="567" w:footer="567" w:gutter="0"/>
          <w:cols w:space="720"/>
          <w:noEndnote/>
          <w:docGrid w:linePitch="360"/>
        </w:sectPr>
      </w:pPr>
      <w:r w:rsidRPr="00824D8A">
        <w:rPr>
          <w:rFonts w:ascii="Times New Roman" w:eastAsia="Times New Roman" w:hAnsi="Times New Roman" w:cs="Times New Roman" w:hint="Times New Roman"/>
          <w:sz w:val="20"/>
          <w:szCs w:val="20"/>
          <w:lang w:bidi="en-us" w:val="en-us"/>
        </w:rPr>
        <w:t xml:space="preserve">As of June 30, 2017, and December 31, 2016, there are no bank credits secured the fixed assets pledge.</w:t>
      </w:r>
    </w:p>
    <w:p xmlns:w="http://schemas.openxmlformats.org/wordprocessingml/2006/main" w:rsidR="00824D8A" w:rsidRPr="00824D8A" w:rsidRDefault="00824D8A" w:rsidP="00A77071">
      <w:pPr>
        <w:spacing w:after="200"/>
        <w:jc w:val="both"/>
        <w:rPr>
          <w:rFonts w:ascii="Times New Roman" w:eastAsia="Times New Roman" w:hAnsi="Times New Roman" w:cs="Times New Roman"/>
          <w:b/>
          <w:bCs/>
          <w:sz w:val="20"/>
          <w:szCs w:val="20"/>
        </w:rPr>
      </w:pPr>
      <w:r w:rsidRPr="00824D8A">
        <w:rPr>
          <w:b/>
          <w:rFonts w:ascii="Times New Roman" w:eastAsia="Times New Roman" w:hAnsi="Times New Roman" w:cs="Times New Roman" w:hint="Times New Roman"/>
          <w:sz w:val="20"/>
          <w:szCs w:val="20"/>
          <w:lang w:bidi="en-us" w:val="en-us"/>
        </w:rPr>
        <w:t xml:space="preserve">13.</w:t>
      </w:r>
      <w:r w:rsidRPr="00824D8A">
        <w:rPr>
          <w:b/>
          <w:rFonts w:ascii="Times New Roman" w:eastAsia="Times New Roman" w:hAnsi="Times New Roman" w:cs="Times New Roman" w:hint="Times New Roman"/>
          <w:sz w:val="20"/>
          <w:szCs w:val="20"/>
          <w:lang w:bidi="en-us" w:val="en-us"/>
        </w:rPr>
        <w:tab/>
      </w:r>
      <w:r w:rsidRPr="00824D8A">
        <w:rPr>
          <w:b/>
          <w:rFonts w:ascii="Times New Roman" w:eastAsia="Times New Roman" w:hAnsi="Times New Roman" w:cs="Times New Roman" w:hint="Times New Roman"/>
          <w:sz w:val="20"/>
          <w:szCs w:val="20"/>
          <w:lang w:bidi="en-us" w:val="en-us"/>
        </w:rPr>
        <w:t xml:space="preserve">Provisions</w:t>
      </w: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4313"/>
        <w:gridCol w:w="2669"/>
        <w:gridCol w:w="247"/>
        <w:gridCol w:w="2715"/>
      </w:tblGrid>
      <w:tr w:rsidR="00824D8A" w:rsidRPr="00A77071" w:rsidTr="00A77071">
        <w:trPr>
          <w:trHeight w:val="283"/>
        </w:trPr>
        <w:tc>
          <w:tcPr>
            <w:tcW w:w="2169" w:type="pct"/>
            <w:shd w:val="clear" w:color="auto" w:fill="FFFFFF"/>
            <w:vAlign w:val="bottom"/>
          </w:tcPr>
          <w:p w:rsidR="00824D8A" w:rsidRPr="00A77071" w:rsidRDefault="00824D8A" w:rsidP="00A77071">
            <w:pPr>
              <w:rPr>
                <w:rFonts w:ascii="Times New Roman" w:hAnsi="Times New Roman" w:cs="Times New Roman"/>
                <w:sz w:val="18"/>
                <w:szCs w:val="18"/>
              </w:rPr>
            </w:pPr>
          </w:p>
        </w:tc>
        <w:tc>
          <w:tcPr>
            <w:tcW w:w="1342" w:type="pct"/>
            <w:shd w:val="clear" w:color="auto" w:fill="FFFFFF"/>
            <w:vAlign w:val="bottom"/>
          </w:tcPr>
          <w:p w:rsidR="00824D8A" w:rsidRPr="00A77071" w:rsidRDefault="00824D8A" w:rsidP="00A77071">
            <w:pPr>
              <w:jc w:val="center"/>
              <w:rPr>
                <w:rFonts w:ascii="Times New Roman" w:eastAsia="Times New Roman" w:hAnsi="Times New Roman" w:cs="Times New Roman"/>
                <w:b/>
                <w:sz w:val="18"/>
                <w:szCs w:val="18"/>
              </w:rPr>
            </w:pPr>
            <w:r w:rsidRPr="00A77071">
              <w:rPr>
                <w:b/>
                <w:rFonts w:ascii="Times New Roman" w:eastAsia="Times New Roman" w:hAnsi="Times New Roman" w:cs="Times New Roman" w:hint="Times New Roman"/>
                <w:sz w:val="18"/>
                <w:szCs w:val="18"/>
                <w:lang w:bidi="en-us" w:val="en-us"/>
              </w:rPr>
              <w:t xml:space="preserve">For six months ended on </w:t>
            </w:r>
            <w:r w:rsidRPr="00A77071">
              <w:rPr>
                <w:b/>
                <w:rFonts w:ascii="Times New Roman" w:eastAsia="Times New Roman" w:hAnsi="Times New Roman" w:cs="Times New Roman" w:hint="Times New Roman"/>
                <w:sz w:val="18"/>
                <w:szCs w:val="18"/>
                <w:lang w:bidi="en-us" w:val="en-us"/>
              </w:rPr>
              <w:br/>
            </w:r>
            <w:r w:rsidRPr="00A77071">
              <w:rPr>
                <w:b/>
                <w:rFonts w:ascii="Times New Roman" w:eastAsia="Times New Roman" w:hAnsi="Times New Roman" w:cs="Times New Roman" w:hint="Times New Roman"/>
                <w:sz w:val="18"/>
                <w:szCs w:val="18"/>
                <w:lang w:bidi="en-us" w:val="en-us"/>
              </w:rPr>
              <w:t xml:space="preserve"/>
            </w:r>
            <w:r w:rsidRPr="00A77071">
              <w:rPr>
                <w:rFonts w:ascii="Times New Roman" w:eastAsia="Times New Roman" w:hAnsi="Times New Roman" w:cs="Times New Roman" w:hint="Times New Roman"/>
                <w:sz w:val="18"/>
                <w:szCs w:val="18"/>
                <w:lang w:bidi="en-us" w:val="en-us"/>
              </w:rPr>
              <w:t xml:space="preserve">June 30, 2017</w:t>
            </w:r>
          </w:p>
        </w:tc>
        <w:tc>
          <w:tcPr>
            <w:tcW w:w="124" w:type="pct"/>
            <w:shd w:val="clear" w:color="auto" w:fill="FFFFFF"/>
            <w:vAlign w:val="bottom"/>
          </w:tcPr>
          <w:p w:rsidR="00824D8A" w:rsidRPr="00A77071" w:rsidRDefault="00824D8A" w:rsidP="00A77071">
            <w:pPr>
              <w:jc w:val="center"/>
              <w:rPr>
                <w:rFonts w:ascii="Times New Roman" w:hAnsi="Times New Roman" w:cs="Times New Roman"/>
                <w:b/>
                <w:sz w:val="18"/>
                <w:szCs w:val="18"/>
              </w:rPr>
            </w:pPr>
          </w:p>
        </w:tc>
        <w:tc>
          <w:tcPr>
            <w:tcW w:w="1365" w:type="pct"/>
            <w:shd w:val="clear" w:color="auto" w:fill="FFFFFF"/>
            <w:vAlign w:val="bottom"/>
          </w:tcPr>
          <w:p w:rsidR="00824D8A" w:rsidRPr="00A77071" w:rsidRDefault="00824D8A" w:rsidP="00A77071">
            <w:pPr>
              <w:jc w:val="center"/>
              <w:rPr>
                <w:rFonts w:ascii="Times New Roman" w:eastAsia="Times New Roman" w:hAnsi="Times New Roman" w:cs="Times New Roman"/>
                <w:b/>
                <w:sz w:val="18"/>
                <w:szCs w:val="18"/>
              </w:rPr>
            </w:pPr>
            <w:r w:rsidRPr="00A77071">
              <w:rPr>
                <w:b/>
                <w:rFonts w:ascii="Times New Roman" w:eastAsia="Times New Roman" w:hAnsi="Times New Roman" w:cs="Times New Roman" w:hint="Times New Roman"/>
                <w:sz w:val="18"/>
                <w:szCs w:val="18"/>
                <w:lang w:bidi="en-us" w:val="en-us"/>
              </w:rPr>
              <w:t xml:space="preserve">For six months ended on </w:t>
            </w:r>
            <w:r w:rsidRPr="00A77071">
              <w:rPr>
                <w:b/>
                <w:rFonts w:ascii="Times New Roman" w:eastAsia="Times New Roman" w:hAnsi="Times New Roman" w:cs="Times New Roman" w:hint="Times New Roman"/>
                <w:sz w:val="18"/>
                <w:szCs w:val="18"/>
                <w:lang w:bidi="en-us" w:val="en-us"/>
              </w:rPr>
              <w:br/>
            </w:r>
            <w:r w:rsidRPr="00A77071">
              <w:rPr>
                <w:b/>
                <w:rFonts w:ascii="Times New Roman" w:eastAsia="Times New Roman" w:hAnsi="Times New Roman" w:cs="Times New Roman" w:hint="Times New Roman"/>
                <w:sz w:val="18"/>
                <w:szCs w:val="18"/>
                <w:lang w:bidi="en-us" w:val="en-us"/>
              </w:rPr>
              <w:t xml:space="preserve"/>
            </w:r>
            <w:r w:rsidRPr="00A77071">
              <w:rPr>
                <w:rFonts w:ascii="Times New Roman" w:eastAsia="Times New Roman" w:hAnsi="Times New Roman" w:cs="Times New Roman" w:hint="Times New Roman"/>
                <w:sz w:val="18"/>
                <w:szCs w:val="18"/>
                <w:lang w:bidi="en-us" w:val="en-us"/>
              </w:rPr>
              <w:t xml:space="preserve">June 30, 2016</w:t>
            </w:r>
          </w:p>
        </w:tc>
      </w:tr>
      <w:tr w:rsidR="00824D8A" w:rsidRPr="00A77071" w:rsidTr="00A77071">
        <w:trPr>
          <w:trHeight w:val="283"/>
        </w:trPr>
        <w:tc>
          <w:tcPr>
            <w:tcW w:w="2169" w:type="pct"/>
            <w:shd w:val="clear" w:color="auto" w:fill="FFFFFF"/>
            <w:vAlign w:val="bottom"/>
          </w:tcPr>
          <w:p w:rsidR="00824D8A" w:rsidRPr="00A77071" w:rsidRDefault="00824D8A" w:rsidP="00A77071">
            <w:pPr>
              <w:rPr>
                <w:rFonts w:ascii="Times New Roman" w:eastAsia="Times New Roman" w:hAnsi="Times New Roman" w:cs="Times New Roman"/>
                <w:sz w:val="18"/>
                <w:szCs w:val="18"/>
              </w:rPr>
            </w:pPr>
            <w:r w:rsidRPr="00A77071">
              <w:rPr>
                <w:rFonts w:ascii="Times New Roman" w:eastAsia="Times New Roman" w:hAnsi="Times New Roman" w:cs="Times New Roman" w:hint="Times New Roman"/>
                <w:sz w:val="18"/>
                <w:szCs w:val="18"/>
                <w:lang w:bidi="en-us" w:val="en-us"/>
              </w:rPr>
              <w:t xml:space="preserve">Start-of-period balance</w:t>
            </w:r>
          </w:p>
        </w:tc>
        <w:tc>
          <w:tcPr>
            <w:tcW w:w="1342" w:type="pct"/>
            <w:tcBorders>
              <w:top w:val="single" w:sz="4" w:space="0" w:color="auto"/>
            </w:tcBorders>
            <w:shd w:val="clear" w:color="auto" w:fill="FFFFFF"/>
            <w:vAlign w:val="bottom"/>
          </w:tcPr>
          <w:p w:rsidR="00824D8A" w:rsidRPr="00A77071" w:rsidRDefault="00824D8A" w:rsidP="00A77071">
            <w:pPr>
              <w:jc w:val="right"/>
              <w:rPr>
                <w:rFonts w:ascii="Times New Roman" w:eastAsia="Times New Roman" w:hAnsi="Times New Roman" w:cs="Times New Roman"/>
                <w:sz w:val="18"/>
                <w:szCs w:val="18"/>
              </w:rPr>
            </w:pPr>
            <w:r w:rsidRPr="00A77071">
              <w:rPr>
                <w:rFonts w:ascii="Times New Roman" w:eastAsia="Times New Roman" w:hAnsi="Times New Roman" w:cs="Times New Roman" w:hint="Times New Roman"/>
                <w:sz w:val="18"/>
                <w:szCs w:val="18"/>
                <w:lang w:bidi="en-us" w:val="en-us"/>
              </w:rPr>
              <w:t xml:space="preserve">1 020 375</w:t>
            </w:r>
          </w:p>
        </w:tc>
        <w:tc>
          <w:tcPr>
            <w:tcW w:w="124" w:type="pct"/>
            <w:shd w:val="clear" w:color="auto" w:fill="FFFFFF"/>
            <w:vAlign w:val="bottom"/>
          </w:tcPr>
          <w:p w:rsidR="00824D8A" w:rsidRPr="00A77071" w:rsidRDefault="00824D8A" w:rsidP="00A77071">
            <w:pPr>
              <w:jc w:val="right"/>
              <w:rPr>
                <w:rFonts w:ascii="Times New Roman" w:hAnsi="Times New Roman" w:cs="Times New Roman"/>
                <w:sz w:val="18"/>
                <w:szCs w:val="18"/>
              </w:rPr>
            </w:pPr>
          </w:p>
        </w:tc>
        <w:tc>
          <w:tcPr>
            <w:tcW w:w="1365" w:type="pct"/>
            <w:tcBorders>
              <w:top w:val="single" w:sz="4" w:space="0" w:color="auto"/>
            </w:tcBorders>
            <w:shd w:val="clear" w:color="auto" w:fill="FFFFFF"/>
            <w:vAlign w:val="bottom"/>
          </w:tcPr>
          <w:p w:rsidR="00824D8A" w:rsidRPr="00A77071" w:rsidRDefault="00824D8A" w:rsidP="00A77071">
            <w:pPr>
              <w:jc w:val="right"/>
              <w:rPr>
                <w:rFonts w:ascii="Times New Roman" w:eastAsia="Times New Roman" w:hAnsi="Times New Roman" w:cs="Times New Roman"/>
                <w:sz w:val="18"/>
                <w:szCs w:val="18"/>
              </w:rPr>
            </w:pPr>
            <w:r w:rsidRPr="00A77071">
              <w:rPr>
                <w:rFonts w:ascii="Times New Roman" w:eastAsia="Times New Roman" w:hAnsi="Times New Roman" w:cs="Times New Roman" w:hint="Times New Roman"/>
                <w:sz w:val="18"/>
                <w:szCs w:val="18"/>
                <w:lang w:bidi="en-us" w:val="en-us"/>
              </w:rPr>
              <w:t xml:space="preserve">1 935 907</w:t>
            </w:r>
          </w:p>
        </w:tc>
      </w:tr>
      <w:tr w:rsidR="00824D8A" w:rsidRPr="00A77071" w:rsidTr="00A77071">
        <w:trPr>
          <w:trHeight w:val="283"/>
        </w:trPr>
        <w:tc>
          <w:tcPr>
            <w:tcW w:w="2169" w:type="pct"/>
            <w:shd w:val="clear" w:color="auto" w:fill="FFFFFF"/>
            <w:vAlign w:val="bottom"/>
          </w:tcPr>
          <w:p w:rsidR="00824D8A" w:rsidRPr="00A77071" w:rsidRDefault="00824D8A" w:rsidP="00A77071">
            <w:pPr>
              <w:rPr>
                <w:rFonts w:ascii="Times New Roman" w:eastAsia="Times New Roman" w:hAnsi="Times New Roman" w:cs="Times New Roman"/>
                <w:sz w:val="18"/>
                <w:szCs w:val="18"/>
              </w:rPr>
            </w:pPr>
            <w:r w:rsidRPr="00A77071">
              <w:rPr>
                <w:rFonts w:ascii="Times New Roman" w:eastAsia="Times New Roman" w:hAnsi="Times New Roman" w:cs="Times New Roman" w:hint="Times New Roman"/>
                <w:sz w:val="18"/>
                <w:szCs w:val="18"/>
                <w:lang w:bidi="en-us" w:val="en-us"/>
              </w:rPr>
              <w:t xml:space="preserve">Provisions accrued for the period</w:t>
            </w:r>
          </w:p>
        </w:tc>
        <w:tc>
          <w:tcPr>
            <w:tcW w:w="1342" w:type="pct"/>
            <w:shd w:val="clear" w:color="auto" w:fill="FFFFFF"/>
            <w:vAlign w:val="bottom"/>
          </w:tcPr>
          <w:p w:rsidR="00824D8A" w:rsidRPr="00A77071" w:rsidRDefault="00824D8A" w:rsidP="00A77071">
            <w:pPr>
              <w:jc w:val="right"/>
              <w:rPr>
                <w:rFonts w:ascii="Times New Roman" w:eastAsia="Times New Roman" w:hAnsi="Times New Roman" w:cs="Times New Roman"/>
                <w:sz w:val="18"/>
                <w:szCs w:val="18"/>
              </w:rPr>
            </w:pPr>
            <w:r w:rsidRPr="00A77071">
              <w:rPr>
                <w:rFonts w:ascii="Times New Roman" w:eastAsia="Times New Roman" w:hAnsi="Times New Roman" w:cs="Times New Roman" w:hint="Times New Roman"/>
                <w:sz w:val="18"/>
                <w:szCs w:val="18"/>
                <w:lang w:bidi="en-us" w:val="en-us"/>
              </w:rPr>
              <w:t xml:space="preserve">71 568</w:t>
            </w:r>
          </w:p>
        </w:tc>
        <w:tc>
          <w:tcPr>
            <w:tcW w:w="124" w:type="pct"/>
            <w:shd w:val="clear" w:color="auto" w:fill="FFFFFF"/>
            <w:vAlign w:val="bottom"/>
          </w:tcPr>
          <w:p w:rsidR="00824D8A" w:rsidRPr="00A77071" w:rsidRDefault="00824D8A" w:rsidP="00A77071">
            <w:pPr>
              <w:jc w:val="right"/>
              <w:rPr>
                <w:rFonts w:ascii="Times New Roman" w:hAnsi="Times New Roman" w:cs="Times New Roman"/>
                <w:sz w:val="18"/>
                <w:szCs w:val="18"/>
              </w:rPr>
            </w:pPr>
          </w:p>
        </w:tc>
        <w:tc>
          <w:tcPr>
            <w:tcW w:w="1365" w:type="pct"/>
            <w:shd w:val="clear" w:color="auto" w:fill="FFFFFF"/>
            <w:vAlign w:val="bottom"/>
          </w:tcPr>
          <w:p w:rsidR="00824D8A" w:rsidRPr="00A77071" w:rsidRDefault="004C2117" w:rsidP="00A77071">
            <w:pPr>
              <w:jc w:val="right"/>
              <w:rPr>
                <w:rFonts w:ascii="Times New Roman" w:eastAsia="Times New Roman" w:hAnsi="Times New Roman" w:cs="Times New Roman"/>
                <w:sz w:val="18"/>
                <w:szCs w:val="18"/>
              </w:rPr>
            </w:pPr>
            <w:r>
              <w:rPr>
                <w:rFonts w:ascii="Times New Roman" w:eastAsia="Times New Roman" w:hAnsi="Times New Roman" w:cs="Times New Roman" w:hint="Times New Roman"/>
                <w:sz w:val="18"/>
                <w:szCs w:val="18"/>
                <w:lang w:bidi="en-us" w:val="en-us"/>
              </w:rPr>
              <w:t xml:space="preserve">1 235 218</w:t>
            </w:r>
          </w:p>
        </w:tc>
      </w:tr>
      <w:tr w:rsidR="00824D8A" w:rsidRPr="00A77071" w:rsidTr="00A77071">
        <w:trPr>
          <w:trHeight w:val="283"/>
        </w:trPr>
        <w:tc>
          <w:tcPr>
            <w:tcW w:w="2169" w:type="pct"/>
            <w:shd w:val="clear" w:color="auto" w:fill="FFFFFF"/>
            <w:vAlign w:val="bottom"/>
          </w:tcPr>
          <w:p w:rsidR="00824D8A" w:rsidRPr="00A77071" w:rsidRDefault="00824D8A" w:rsidP="00A77071">
            <w:pPr>
              <w:rPr>
                <w:rFonts w:ascii="Times New Roman" w:eastAsia="Times New Roman" w:hAnsi="Times New Roman" w:cs="Times New Roman"/>
                <w:sz w:val="18"/>
                <w:szCs w:val="18"/>
              </w:rPr>
            </w:pPr>
            <w:r w:rsidRPr="00A77071">
              <w:rPr>
                <w:rFonts w:ascii="Times New Roman" w:eastAsia="Times New Roman" w:hAnsi="Times New Roman" w:cs="Times New Roman" w:hint="Times New Roman"/>
                <w:sz w:val="18"/>
                <w:szCs w:val="18"/>
                <w:lang w:bidi="en-us" w:val="en-us"/>
              </w:rPr>
              <w:t xml:space="preserve">Change in assessments for the period</w:t>
            </w:r>
          </w:p>
        </w:tc>
        <w:tc>
          <w:tcPr>
            <w:tcW w:w="1342" w:type="pct"/>
            <w:shd w:val="clear" w:color="auto" w:fill="FFFFFF"/>
            <w:vAlign w:val="bottom"/>
          </w:tcPr>
          <w:p w:rsidR="00824D8A" w:rsidRPr="00A77071" w:rsidRDefault="00824D8A" w:rsidP="00A77071">
            <w:pPr>
              <w:jc w:val="right"/>
              <w:rPr>
                <w:rFonts w:ascii="Times New Roman" w:eastAsia="Times New Roman" w:hAnsi="Times New Roman" w:cs="Times New Roman"/>
                <w:sz w:val="18"/>
                <w:szCs w:val="18"/>
              </w:rPr>
            </w:pPr>
            <w:r w:rsidRPr="00A77071">
              <w:rPr>
                <w:rFonts w:ascii="Times New Roman" w:eastAsia="Times New Roman" w:hAnsi="Times New Roman" w:cs="Times New Roman" w:hint="Times New Roman"/>
                <w:sz w:val="18"/>
                <w:szCs w:val="18"/>
                <w:lang w:bidi="en-us" w:val="en-us"/>
              </w:rPr>
              <w:t xml:space="preserve">(149 118)</w:t>
            </w:r>
          </w:p>
        </w:tc>
        <w:tc>
          <w:tcPr>
            <w:tcW w:w="124" w:type="pct"/>
            <w:shd w:val="clear" w:color="auto" w:fill="FFFFFF"/>
            <w:vAlign w:val="bottom"/>
          </w:tcPr>
          <w:p w:rsidR="00824D8A" w:rsidRPr="00A77071" w:rsidRDefault="00824D8A" w:rsidP="00A77071">
            <w:pPr>
              <w:jc w:val="right"/>
              <w:rPr>
                <w:rFonts w:ascii="Times New Roman" w:hAnsi="Times New Roman" w:cs="Times New Roman"/>
                <w:sz w:val="18"/>
                <w:szCs w:val="18"/>
              </w:rPr>
            </w:pPr>
          </w:p>
        </w:tc>
        <w:tc>
          <w:tcPr>
            <w:tcW w:w="1365" w:type="pct"/>
            <w:shd w:val="clear" w:color="auto" w:fill="FFFFFF"/>
            <w:vAlign w:val="bottom"/>
          </w:tcPr>
          <w:p w:rsidR="00824D8A" w:rsidRPr="00A77071" w:rsidRDefault="00824D8A" w:rsidP="00A77071">
            <w:pPr>
              <w:jc w:val="right"/>
              <w:rPr>
                <w:rFonts w:ascii="Times New Roman" w:eastAsia="Times New Roman" w:hAnsi="Times New Roman" w:cs="Times New Roman"/>
                <w:sz w:val="18"/>
                <w:szCs w:val="18"/>
              </w:rPr>
            </w:pPr>
            <w:r w:rsidRPr="00A77071">
              <w:rPr>
                <w:rFonts w:ascii="Times New Roman" w:eastAsia="Times New Roman" w:hAnsi="Times New Roman" w:cs="Times New Roman" w:hint="Times New Roman"/>
                <w:sz w:val="18"/>
                <w:szCs w:val="18"/>
                <w:lang w:bidi="en-us" w:val="en-us"/>
              </w:rPr>
              <w:t xml:space="preserve">(411 454)</w:t>
            </w:r>
          </w:p>
        </w:tc>
      </w:tr>
      <w:tr w:rsidR="00824D8A" w:rsidRPr="00A77071" w:rsidTr="00A77071">
        <w:trPr>
          <w:trHeight w:val="283"/>
        </w:trPr>
        <w:tc>
          <w:tcPr>
            <w:tcW w:w="2169" w:type="pct"/>
            <w:shd w:val="clear" w:color="auto" w:fill="FFFFFF"/>
            <w:vAlign w:val="bottom"/>
          </w:tcPr>
          <w:p w:rsidR="00824D8A" w:rsidRPr="00A77071" w:rsidRDefault="00824D8A" w:rsidP="00A77071">
            <w:pPr>
              <w:rPr>
                <w:rFonts w:ascii="Times New Roman" w:eastAsia="Times New Roman" w:hAnsi="Times New Roman" w:cs="Times New Roman"/>
                <w:sz w:val="18"/>
                <w:szCs w:val="18"/>
              </w:rPr>
            </w:pPr>
            <w:r w:rsidRPr="00A77071">
              <w:rPr>
                <w:rFonts w:ascii="Times New Roman" w:eastAsia="Times New Roman" w:hAnsi="Times New Roman" w:cs="Times New Roman" w:hint="Times New Roman"/>
                <w:sz w:val="18"/>
                <w:szCs w:val="18"/>
                <w:lang w:bidi="en-us" w:val="en-us"/>
              </w:rPr>
              <w:t xml:space="preserve">Use of the provision for the period</w:t>
            </w:r>
          </w:p>
        </w:tc>
        <w:tc>
          <w:tcPr>
            <w:tcW w:w="1342" w:type="pct"/>
            <w:shd w:val="clear" w:color="auto" w:fill="FFFFFF"/>
            <w:vAlign w:val="bottom"/>
          </w:tcPr>
          <w:p w:rsidR="00824D8A" w:rsidRPr="00A77071" w:rsidRDefault="00824D8A" w:rsidP="00A77071">
            <w:pPr>
              <w:jc w:val="right"/>
              <w:rPr>
                <w:rFonts w:ascii="Times New Roman" w:eastAsia="Times New Roman" w:hAnsi="Times New Roman" w:cs="Times New Roman"/>
                <w:sz w:val="18"/>
                <w:szCs w:val="18"/>
              </w:rPr>
            </w:pPr>
            <w:r w:rsidRPr="00A77071">
              <w:rPr>
                <w:rFonts w:ascii="Times New Roman" w:eastAsia="Times New Roman" w:hAnsi="Times New Roman" w:cs="Times New Roman" w:hint="Times New Roman"/>
                <w:sz w:val="18"/>
                <w:szCs w:val="18"/>
                <w:lang w:bidi="en-us" w:val="en-us"/>
              </w:rPr>
              <w:t xml:space="preserve">(598 509)</w:t>
            </w:r>
          </w:p>
        </w:tc>
        <w:tc>
          <w:tcPr>
            <w:tcW w:w="124" w:type="pct"/>
            <w:shd w:val="clear" w:color="auto" w:fill="FFFFFF"/>
            <w:vAlign w:val="bottom"/>
          </w:tcPr>
          <w:p w:rsidR="00824D8A" w:rsidRPr="00A77071" w:rsidRDefault="00824D8A" w:rsidP="00A77071">
            <w:pPr>
              <w:jc w:val="right"/>
              <w:rPr>
                <w:rFonts w:ascii="Times New Roman" w:hAnsi="Times New Roman" w:cs="Times New Roman"/>
                <w:sz w:val="18"/>
                <w:szCs w:val="18"/>
              </w:rPr>
            </w:pPr>
          </w:p>
        </w:tc>
        <w:tc>
          <w:tcPr>
            <w:tcW w:w="1365" w:type="pct"/>
            <w:shd w:val="clear" w:color="auto" w:fill="FFFFFF"/>
            <w:vAlign w:val="bottom"/>
          </w:tcPr>
          <w:p w:rsidR="00824D8A" w:rsidRPr="00A77071" w:rsidRDefault="00824D8A" w:rsidP="00A77071">
            <w:pPr>
              <w:jc w:val="right"/>
              <w:rPr>
                <w:rFonts w:ascii="Times New Roman" w:eastAsia="Times New Roman" w:hAnsi="Times New Roman" w:cs="Times New Roman"/>
                <w:sz w:val="18"/>
                <w:szCs w:val="18"/>
              </w:rPr>
            </w:pPr>
            <w:r w:rsidRPr="00A77071">
              <w:rPr>
                <w:rFonts w:ascii="Times New Roman" w:eastAsia="Times New Roman" w:hAnsi="Times New Roman" w:cs="Times New Roman" w:hint="Times New Roman"/>
                <w:sz w:val="18"/>
                <w:szCs w:val="18"/>
                <w:lang w:bidi="en-us" w:val="en-us"/>
              </w:rPr>
              <w:t xml:space="preserve">(775 285)</w:t>
            </w:r>
          </w:p>
        </w:tc>
      </w:tr>
      <w:tr w:rsidR="00824D8A" w:rsidRPr="00A77071" w:rsidTr="00A77071">
        <w:trPr>
          <w:trHeight w:val="283"/>
        </w:trPr>
        <w:tc>
          <w:tcPr>
            <w:tcW w:w="2169" w:type="pct"/>
            <w:shd w:val="clear" w:color="auto" w:fill="FFFFFF"/>
            <w:vAlign w:val="bottom"/>
          </w:tcPr>
          <w:p w:rsidR="00824D8A" w:rsidRPr="00A77071" w:rsidRDefault="00824D8A" w:rsidP="00A77071">
            <w:pPr>
              <w:rPr>
                <w:rFonts w:ascii="Times New Roman" w:eastAsia="Times New Roman" w:hAnsi="Times New Roman" w:cs="Times New Roman"/>
                <w:sz w:val="18"/>
                <w:szCs w:val="18"/>
              </w:rPr>
            </w:pPr>
            <w:r w:rsidRPr="00A77071">
              <w:rPr>
                <w:rFonts w:ascii="Times New Roman" w:eastAsia="Times New Roman" w:hAnsi="Times New Roman" w:cs="Times New Roman" w:hint="Times New Roman"/>
                <w:sz w:val="18"/>
                <w:szCs w:val="18"/>
                <w:lang w:bidi="en-us" w:val="en-us"/>
              </w:rPr>
              <w:t xml:space="preserve">End-of-year balance</w:t>
            </w:r>
          </w:p>
        </w:tc>
        <w:tc>
          <w:tcPr>
            <w:tcW w:w="1342" w:type="pct"/>
            <w:tcBorders>
              <w:top w:val="single" w:sz="4" w:space="0" w:color="auto"/>
              <w:bottom w:val="double" w:sz="4" w:space="0" w:color="auto"/>
            </w:tcBorders>
            <w:shd w:val="clear" w:color="auto" w:fill="FFFFFF"/>
            <w:vAlign w:val="bottom"/>
          </w:tcPr>
          <w:p w:rsidR="00824D8A" w:rsidRPr="00A77071" w:rsidRDefault="00824D8A" w:rsidP="00A77071">
            <w:pPr>
              <w:jc w:val="right"/>
              <w:rPr>
                <w:rFonts w:ascii="Times New Roman" w:eastAsia="Times New Roman" w:hAnsi="Times New Roman" w:cs="Times New Roman"/>
                <w:sz w:val="18"/>
                <w:szCs w:val="18"/>
              </w:rPr>
            </w:pPr>
            <w:r w:rsidRPr="00A77071">
              <w:rPr>
                <w:rFonts w:ascii="Times New Roman" w:eastAsia="Times New Roman" w:hAnsi="Times New Roman" w:cs="Times New Roman" w:hint="Times New Roman"/>
                <w:sz w:val="18"/>
                <w:szCs w:val="18"/>
                <w:lang w:bidi="en-us" w:val="en-us"/>
              </w:rPr>
              <w:t xml:space="preserve">344 316</w:t>
            </w:r>
          </w:p>
        </w:tc>
        <w:tc>
          <w:tcPr>
            <w:tcW w:w="124" w:type="pct"/>
            <w:shd w:val="clear" w:color="auto" w:fill="FFFFFF"/>
            <w:vAlign w:val="bottom"/>
          </w:tcPr>
          <w:p w:rsidR="00824D8A" w:rsidRPr="00A77071" w:rsidRDefault="00824D8A" w:rsidP="00A77071">
            <w:pPr>
              <w:jc w:val="right"/>
              <w:rPr>
                <w:rFonts w:ascii="Times New Roman" w:hAnsi="Times New Roman" w:cs="Times New Roman"/>
                <w:sz w:val="18"/>
                <w:szCs w:val="18"/>
              </w:rPr>
            </w:pPr>
          </w:p>
        </w:tc>
        <w:tc>
          <w:tcPr>
            <w:tcW w:w="1365" w:type="pct"/>
            <w:tcBorders>
              <w:top w:val="single" w:sz="4" w:space="0" w:color="auto"/>
              <w:bottom w:val="double" w:sz="4" w:space="0" w:color="auto"/>
            </w:tcBorders>
            <w:shd w:val="clear" w:color="auto" w:fill="FFFFFF"/>
            <w:vAlign w:val="bottom"/>
          </w:tcPr>
          <w:p w:rsidR="00824D8A" w:rsidRPr="00A77071" w:rsidRDefault="00824D8A" w:rsidP="00A77071">
            <w:pPr>
              <w:jc w:val="right"/>
              <w:rPr>
                <w:rFonts w:ascii="Times New Roman" w:eastAsia="Times New Roman" w:hAnsi="Times New Roman" w:cs="Times New Roman"/>
                <w:sz w:val="18"/>
                <w:szCs w:val="18"/>
              </w:rPr>
            </w:pPr>
            <w:r w:rsidRPr="00A77071">
              <w:rPr>
                <w:rFonts w:ascii="Times New Roman" w:eastAsia="Times New Roman" w:hAnsi="Times New Roman" w:cs="Times New Roman" w:hint="Times New Roman"/>
                <w:sz w:val="18"/>
                <w:szCs w:val="18"/>
                <w:lang w:bidi="en-us" w:val="en-us"/>
              </w:rPr>
              <w:t xml:space="preserve">1 984 386</w:t>
            </w:r>
          </w:p>
        </w:tc>
      </w:tr>
    </w:tbl>
    <w:p xmlns:w="http://schemas.openxmlformats.org/wordprocessingml/2006/main" w:rsidR="00824D8A" w:rsidRPr="00824D8A" w:rsidRDefault="00824D8A" w:rsidP="00A77071">
      <w:pPr>
        <w:spacing w:before="200"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Provisions  relate to legal proceedings under claims against the Group and unsettled differences with sales companies involving electricity purchase for making up for technological losses.  The Group recognized the provision for legal proceedings and unsettled differences if the Group believes the economic resources are likely to flow out as a result of dispute settlement</w:t>
      </w:r>
    </w:p>
    <w:p xmlns:w="http://schemas.openxmlformats.org/wordprocessingml/2006/main" w:rsidR="00824D8A" w:rsidRPr="00824D8A" w:rsidRDefault="00824D8A" w:rsidP="00A77071">
      <w:pPr>
        <w:spacing w:after="200"/>
        <w:jc w:val="both"/>
        <w:rPr>
          <w:rFonts w:ascii="Times New Roman" w:eastAsia="Times New Roman" w:hAnsi="Times New Roman" w:cs="Times New Roman"/>
          <w:b/>
          <w:bCs/>
          <w:sz w:val="20"/>
          <w:szCs w:val="20"/>
        </w:rPr>
      </w:pPr>
      <w:r w:rsidRPr="00824D8A">
        <w:rPr>
          <w:b/>
          <w:rFonts w:ascii="Times New Roman" w:eastAsia="Times New Roman" w:hAnsi="Times New Roman" w:cs="Times New Roman" w:hint="Times New Roman"/>
          <w:sz w:val="20"/>
          <w:szCs w:val="20"/>
          <w:lang w:bidi="en-us" w:val="en-us"/>
        </w:rPr>
        <w:t xml:space="preserve">14.</w:t>
      </w:r>
      <w:r w:rsidRPr="00824D8A">
        <w:rPr>
          <w:b/>
          <w:rFonts w:ascii="Times New Roman" w:eastAsia="Times New Roman" w:hAnsi="Times New Roman" w:cs="Times New Roman" w:hint="Times New Roman"/>
          <w:sz w:val="20"/>
          <w:szCs w:val="20"/>
          <w:lang w:bidi="en-us" w:val="en-us"/>
        </w:rPr>
        <w:tab/>
      </w:r>
      <w:r w:rsidRPr="00824D8A">
        <w:rPr>
          <w:b/>
          <w:rFonts w:ascii="Times New Roman" w:eastAsia="Times New Roman" w:hAnsi="Times New Roman" w:cs="Times New Roman" w:hint="Times New Roman"/>
          <w:sz w:val="20"/>
          <w:szCs w:val="20"/>
          <w:lang w:bidi="en-us" w:val="en-us"/>
        </w:rPr>
        <w:t xml:space="preserve">Financial risk management</w:t>
      </w:r>
    </w:p>
    <w:p xmlns:w="http://schemas.openxmlformats.org/wordprocessingml/2006/main" w:rsidR="00824D8A" w:rsidRPr="00824D8A" w:rsidRDefault="00824D8A" w:rsidP="00A77071">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During the reporting period, the Company was exposed to the same financial risks as existed in the year ended on December 31, 2016, and applied the same approach to the financial risk management as in the year ended on December 31, 2016.</w:t>
      </w:r>
    </w:p>
    <w:p xmlns:w="http://schemas.openxmlformats.org/wordprocessingml/2006/main" w:rsidR="00824D8A" w:rsidRPr="00824D8A" w:rsidRDefault="00824D8A" w:rsidP="00A77071">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The Group management believes that the fair market value of financial assets and financial liabilities as of June 30, 2017, and as of December 31, 2016, is close to their book value.</w:t>
      </w:r>
    </w:p>
    <w:p xmlns:w="http://schemas.openxmlformats.org/wordprocessingml/2006/main" w:rsidR="00824D8A" w:rsidRPr="00824D8A" w:rsidRDefault="00824D8A" w:rsidP="00A77071">
      <w:pPr>
        <w:spacing w:after="200"/>
        <w:jc w:val="both"/>
        <w:rPr>
          <w:rFonts w:ascii="Times New Roman" w:eastAsia="Times New Roman" w:hAnsi="Times New Roman" w:cs="Times New Roman"/>
          <w:b/>
          <w:bCs/>
          <w:sz w:val="20"/>
          <w:szCs w:val="20"/>
        </w:rPr>
      </w:pPr>
      <w:r w:rsidRPr="00824D8A">
        <w:rPr>
          <w:b/>
          <w:rFonts w:ascii="Times New Roman" w:eastAsia="Times New Roman" w:hAnsi="Times New Roman" w:cs="Times New Roman" w:hint="Times New Roman"/>
          <w:sz w:val="20"/>
          <w:szCs w:val="20"/>
          <w:lang w:bidi="en-us" w:val="en-us"/>
        </w:rPr>
        <w:t xml:space="preserve">15.</w:t>
      </w:r>
      <w:r w:rsidRPr="00824D8A">
        <w:rPr>
          <w:b/>
          <w:rFonts w:ascii="Times New Roman" w:eastAsia="Times New Roman" w:hAnsi="Times New Roman" w:cs="Times New Roman" w:hint="Times New Roman"/>
          <w:sz w:val="20"/>
          <w:szCs w:val="20"/>
          <w:lang w:bidi="en-us" w:val="en-us"/>
        </w:rPr>
        <w:tab/>
      </w:r>
      <w:r w:rsidRPr="00824D8A">
        <w:rPr>
          <w:b/>
          <w:rFonts w:ascii="Times New Roman" w:eastAsia="Times New Roman" w:hAnsi="Times New Roman" w:cs="Times New Roman" w:hint="Times New Roman"/>
          <w:sz w:val="20"/>
          <w:szCs w:val="20"/>
          <w:lang w:bidi="en-us" w:val="en-us"/>
        </w:rPr>
        <w:t xml:space="preserve">Capital liabilities</w:t>
      </w:r>
    </w:p>
    <w:p xmlns:w="http://schemas.openxmlformats.org/wordprocessingml/2006/main" w:rsidR="00824D8A" w:rsidRPr="00824D8A" w:rsidRDefault="00824D8A" w:rsidP="00A77071">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As of June 30, 2017, the amount of total liabilities under contracts involving purchase and construction of fixed assets is 2,206,009 rubles, net of VAT (December 31, 2016: RUB 3,258,096).</w:t>
      </w:r>
    </w:p>
    <w:p xmlns:w="http://schemas.openxmlformats.org/wordprocessingml/2006/main" w:rsidR="00A77071" w:rsidRDefault="00824D8A" w:rsidP="00A77071">
      <w:pPr>
        <w:spacing w:after="200"/>
        <w:jc w:val="both"/>
        <w:rPr>
          <w:rFonts w:ascii="Times New Roman" w:eastAsia="Times New Roman" w:hAnsi="Times New Roman" w:cs="Times New Roman"/>
          <w:b/>
          <w:bCs/>
          <w:sz w:val="20"/>
          <w:szCs w:val="20"/>
        </w:rPr>
      </w:pPr>
      <w:r w:rsidRPr="00824D8A">
        <w:rPr>
          <w:b/>
          <w:rFonts w:ascii="Times New Roman" w:eastAsia="Times New Roman" w:hAnsi="Times New Roman" w:cs="Times New Roman" w:hint="Times New Roman"/>
          <w:sz w:val="20"/>
          <w:szCs w:val="20"/>
          <w:lang w:bidi="en-us" w:val="en-us"/>
        </w:rPr>
        <w:t xml:space="preserve">16.</w:t>
      </w:r>
      <w:r w:rsidRPr="00824D8A">
        <w:rPr>
          <w:b/>
          <w:rFonts w:ascii="Times New Roman" w:eastAsia="Times New Roman" w:hAnsi="Times New Roman" w:cs="Times New Roman" w:hint="Times New Roman"/>
          <w:sz w:val="20"/>
          <w:szCs w:val="20"/>
          <w:lang w:bidi="en-us" w:val="en-us"/>
        </w:rPr>
        <w:tab/>
      </w:r>
      <w:r w:rsidRPr="00824D8A">
        <w:rPr>
          <w:b/>
          <w:rFonts w:ascii="Times New Roman" w:eastAsia="Times New Roman" w:hAnsi="Times New Roman" w:cs="Times New Roman" w:hint="Times New Roman"/>
          <w:sz w:val="20"/>
          <w:szCs w:val="20"/>
          <w:lang w:bidi="en-us" w:val="en-us"/>
        </w:rPr>
        <w:t xml:space="preserve">Contingent liabilities </w:t>
      </w:r>
    </w:p>
    <w:p xmlns:w="http://schemas.openxmlformats.org/wordprocessingml/2006/main" w:rsidR="00824D8A" w:rsidRPr="00A77071" w:rsidRDefault="00824D8A" w:rsidP="00A77071">
      <w:pPr>
        <w:spacing w:after="200"/>
        <w:jc w:val="both"/>
        <w:rPr>
          <w:rFonts w:ascii="Times New Roman" w:eastAsia="Times New Roman" w:hAnsi="Times New Roman" w:cs="Times New Roman"/>
          <w:b/>
          <w:bCs/>
          <w:sz w:val="20"/>
          <w:szCs w:val="20"/>
        </w:rPr>
      </w:pPr>
      <w:r w:rsidRPr="00A77071">
        <w:rPr>
          <w:b/>
          <w:i/>
          <w:rFonts w:ascii="Times New Roman" w:eastAsia="Times New Roman" w:hAnsi="Times New Roman" w:cs="Times New Roman" w:hint="Times New Roman"/>
          <w:sz w:val="20"/>
          <w:szCs w:val="20"/>
          <w:lang w:bidi="en-us" w:val="en-us"/>
        </w:rPr>
        <w:t xml:space="preserve">Insurance</w:t>
      </w:r>
    </w:p>
    <w:p xmlns:w="http://schemas.openxmlformats.org/wordprocessingml/2006/main" w:rsidR="00824D8A" w:rsidRPr="00824D8A" w:rsidRDefault="00824D8A" w:rsidP="00A77071">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The Company has taken out comprehensive insurance protection of its production facilities against losses caused by business interruption, obligations to third parties in connection with the damage to real estate or environment as a result of accidents or the Company’s operations.</w:t>
      </w:r>
    </w:p>
    <w:p xmlns:w="http://schemas.openxmlformats.org/wordprocessingml/2006/main" w:rsidR="00824D8A" w:rsidRPr="00A77071" w:rsidRDefault="00824D8A" w:rsidP="00A77071">
      <w:pPr>
        <w:spacing w:after="200"/>
        <w:jc w:val="both"/>
        <w:rPr>
          <w:rFonts w:ascii="Times New Roman" w:eastAsia="Times New Roman" w:hAnsi="Times New Roman" w:cs="Times New Roman"/>
          <w:b/>
          <w:i/>
          <w:iCs/>
          <w:sz w:val="20"/>
          <w:szCs w:val="20"/>
        </w:rPr>
      </w:pPr>
      <w:r w:rsidRPr="00A77071">
        <w:rPr>
          <w:b/>
          <w:i/>
          <w:rFonts w:ascii="Times New Roman" w:eastAsia="Times New Roman" w:hAnsi="Times New Roman" w:cs="Times New Roman" w:hint="Times New Roman"/>
          <w:sz w:val="20"/>
          <w:szCs w:val="20"/>
          <w:lang w:bidi="en-us" w:val="en-us"/>
        </w:rPr>
        <w:t xml:space="preserve">Legal proceedings</w:t>
      </w:r>
    </w:p>
    <w:p xmlns:w="http://schemas.openxmlformats.org/wordprocessingml/2006/main" w:rsidR="00824D8A" w:rsidRPr="00824D8A" w:rsidRDefault="00824D8A" w:rsidP="00A77071">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The Group acted as a party in a number of legal proceedings initiated in the course of its business. In the Company’s opinion, there are no legal proceedings against the Group that could have had adverse effect on the operating results, the financial standing or cash flows of the Group, and which are not recorded in the consolidated financial statements of the Group or the notes to them.</w:t>
      </w:r>
    </w:p>
    <w:p xmlns:w="http://schemas.openxmlformats.org/wordprocessingml/2006/main" w:rsidR="00824D8A" w:rsidRPr="00A77071" w:rsidRDefault="00824D8A" w:rsidP="00A77071">
      <w:pPr>
        <w:spacing w:after="200"/>
        <w:jc w:val="both"/>
        <w:rPr>
          <w:rFonts w:ascii="Times New Roman" w:eastAsia="Times New Roman" w:hAnsi="Times New Roman" w:cs="Times New Roman"/>
          <w:b/>
          <w:i/>
          <w:iCs/>
          <w:sz w:val="20"/>
          <w:szCs w:val="20"/>
        </w:rPr>
      </w:pPr>
      <w:r w:rsidRPr="00A77071">
        <w:rPr>
          <w:b/>
          <w:i/>
          <w:rFonts w:ascii="Times New Roman" w:eastAsia="Times New Roman" w:hAnsi="Times New Roman" w:cs="Times New Roman" w:hint="Times New Roman"/>
          <w:sz w:val="20"/>
          <w:szCs w:val="20"/>
          <w:lang w:bidi="en-us" w:val="en-us"/>
        </w:rPr>
        <w:t xml:space="preserve">Contingent tax liabilities</w:t>
      </w:r>
    </w:p>
    <w:p xmlns:w="http://schemas.openxmlformats.org/wordprocessingml/2006/main" w:rsidR="00824D8A" w:rsidRPr="00824D8A" w:rsidRDefault="00824D8A" w:rsidP="00A77071">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The tax system of the Russian Federation still develops and is described by frequent changes in laws, official explanations and court judgments, which are sometimes opaquely stated and contradictory, which allows their ambiguous interpretation by different tax authorities. Several regulatory authorities entitled to impose large penalties and files are involved in audits and investigations into the correct tax assessment only. The correct tax assessment in the reporting period can be verified during three subsequent calendar years; however, this period may be extended in certain circumstances. In recent years, the Russian practice was that tax authorities held a more inflexible position in interpretation and requirements to compliance with tax law.</w:t>
      </w:r>
      <w:r w:rsidRPr="00824D8A">
        <w:rPr>
          <w:rFonts w:ascii="Times New Roman" w:eastAsia="Times New Roman" w:hAnsi="Times New Roman" w:cs="Times New Roman" w:hint="Times New Roman"/>
          <w:sz w:val="20"/>
          <w:szCs w:val="20"/>
          <w:lang w:bidi="en-us" w:val="en-us"/>
        </w:rPr>
        <w:br w:type="page"/>
      </w:r>
    </w:p>
    <w:p xmlns:w="http://schemas.openxmlformats.org/wordprocessingml/2006/main" w:rsidR="00824D8A" w:rsidRPr="00824D8A" w:rsidRDefault="00824D8A" w:rsidP="00A77071">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These circumstances may result in much higher tax risks in the Russian Federation than in other countries. The Group’s management, proceeding from its understanding of Russian tax law, official explanations, and court judgments believes that tax liabilities are recorded adequately. Nonetheless, the interpretation of these provisions by the respective authorities can be different, and if they are able to provide their standpoint is legitimate, this may have significant implications for these consolidated intermediate condensed financial statements.</w:t>
      </w:r>
    </w:p>
    <w:p xmlns:w="http://schemas.openxmlformats.org/wordprocessingml/2006/main" w:rsidR="00824D8A" w:rsidRPr="00A77071" w:rsidRDefault="00824D8A" w:rsidP="00A77071">
      <w:pPr>
        <w:spacing w:after="200"/>
        <w:jc w:val="both"/>
        <w:rPr>
          <w:rFonts w:ascii="Times New Roman" w:eastAsia="Times New Roman" w:hAnsi="Times New Roman" w:cs="Times New Roman"/>
          <w:b/>
          <w:i/>
          <w:iCs/>
          <w:sz w:val="20"/>
          <w:szCs w:val="20"/>
        </w:rPr>
      </w:pPr>
      <w:r w:rsidRPr="00A77071">
        <w:rPr>
          <w:b/>
          <w:i/>
          <w:rFonts w:ascii="Times New Roman" w:eastAsia="Times New Roman" w:hAnsi="Times New Roman" w:cs="Times New Roman" w:hint="Times New Roman"/>
          <w:sz w:val="20"/>
          <w:szCs w:val="20"/>
          <w:lang w:bidi="en-us" w:val="en-us"/>
        </w:rPr>
        <w:t xml:space="preserve">Environmental liabilities</w:t>
      </w:r>
    </w:p>
    <w:p xmlns:w="http://schemas.openxmlformats.org/wordprocessingml/2006/main" w:rsidR="00824D8A" w:rsidRPr="00824D8A" w:rsidRDefault="00824D8A" w:rsidP="00A77071">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The Company and its predecessors carried out electricity transmission in the Russian Federation for many years. The Russian environmental law is undergoing a reform, and the respective efforts taken by governmental authorities are constantly revised. The Company regularly assesses its environmental liabilities</w:t>
      </w:r>
    </w:p>
    <w:p xmlns:w="http://schemas.openxmlformats.org/wordprocessingml/2006/main" w:rsidR="00824D8A" w:rsidRPr="00824D8A" w:rsidRDefault="00824D8A" w:rsidP="00A77071">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The potential liabilities that may result from changes in the existing laws and settlement of civil disputes are estimated as the legal changes take effect. Considering the situation with fulfillment of regulations and laws of the Russian Federation, the Group Management believes that the Group does not have any material environmental liabilities.</w:t>
      </w:r>
    </w:p>
    <w:p xmlns:w="http://schemas.openxmlformats.org/wordprocessingml/2006/main" w:rsidR="00824D8A" w:rsidRPr="00A77071" w:rsidRDefault="00824D8A" w:rsidP="00A77071">
      <w:pPr>
        <w:spacing w:after="200"/>
        <w:jc w:val="both"/>
        <w:rPr>
          <w:rFonts w:ascii="Times New Roman" w:eastAsia="Times New Roman" w:hAnsi="Times New Roman" w:cs="Times New Roman"/>
          <w:b/>
          <w:i/>
          <w:iCs/>
          <w:sz w:val="20"/>
          <w:szCs w:val="20"/>
        </w:rPr>
      </w:pPr>
      <w:r w:rsidRPr="00A77071">
        <w:rPr>
          <w:b/>
          <w:i/>
          <w:rFonts w:ascii="Times New Roman" w:eastAsia="Times New Roman" w:hAnsi="Times New Roman" w:cs="Times New Roman" w:hint="Times New Roman"/>
          <w:sz w:val="20"/>
          <w:szCs w:val="20"/>
          <w:lang w:bidi="en-us" w:val="en-us"/>
        </w:rPr>
        <w:t xml:space="preserve">Guarantees</w:t>
      </w:r>
    </w:p>
    <w:p xmlns:w="http://schemas.openxmlformats.org/wordprocessingml/2006/main" w:rsidR="00824D8A" w:rsidRPr="00824D8A" w:rsidRDefault="00824D8A" w:rsidP="00A77071">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As of June 30, 2017 and December 31, 2016, the Group does not have any guarantees.</w:t>
      </w:r>
    </w:p>
    <w:p xmlns:w="http://schemas.openxmlformats.org/wordprocessingml/2006/main" w:rsidR="00A77071" w:rsidRDefault="00824D8A" w:rsidP="00A77071">
      <w:pPr>
        <w:spacing w:after="200"/>
        <w:jc w:val="both"/>
        <w:rPr>
          <w:rFonts w:ascii="Times New Roman" w:eastAsia="Times New Roman" w:hAnsi="Times New Roman" w:cs="Times New Roman"/>
          <w:b/>
          <w:bCs/>
          <w:sz w:val="20"/>
          <w:szCs w:val="20"/>
        </w:rPr>
      </w:pPr>
      <w:r w:rsidRPr="00824D8A">
        <w:rPr>
          <w:b/>
          <w:rFonts w:ascii="Times New Roman" w:eastAsia="Times New Roman" w:hAnsi="Times New Roman" w:cs="Times New Roman" w:hint="Times New Roman"/>
          <w:sz w:val="20"/>
          <w:szCs w:val="20"/>
          <w:lang w:bidi="en-us" w:val="en-us"/>
        </w:rPr>
        <w:t xml:space="preserve">17.</w:t>
      </w:r>
      <w:r w:rsidRPr="00824D8A">
        <w:rPr>
          <w:b/>
          <w:rFonts w:ascii="Times New Roman" w:eastAsia="Times New Roman" w:hAnsi="Times New Roman" w:cs="Times New Roman" w:hint="Times New Roman"/>
          <w:sz w:val="20"/>
          <w:szCs w:val="20"/>
          <w:lang w:bidi="en-us" w:val="en-us"/>
        </w:rPr>
        <w:tab/>
      </w:r>
      <w:r w:rsidRPr="00824D8A">
        <w:rPr>
          <w:b/>
          <w:rFonts w:ascii="Times New Roman" w:eastAsia="Times New Roman" w:hAnsi="Times New Roman" w:cs="Times New Roman" w:hint="Times New Roman"/>
          <w:sz w:val="20"/>
          <w:szCs w:val="20"/>
          <w:lang w:bidi="en-us" w:val="en-us"/>
        </w:rPr>
        <w:t xml:space="preserve">Related party transactions </w:t>
      </w:r>
    </w:p>
    <w:p xmlns:w="http://schemas.openxmlformats.org/wordprocessingml/2006/main" w:rsidR="00824D8A" w:rsidRPr="00A77071" w:rsidRDefault="00824D8A" w:rsidP="00A77071">
      <w:pPr>
        <w:spacing w:after="200"/>
        <w:jc w:val="both"/>
        <w:rPr>
          <w:rFonts w:ascii="Times New Roman" w:eastAsia="Times New Roman" w:hAnsi="Times New Roman" w:cs="Times New Roman"/>
          <w:b/>
          <w:bCs/>
          <w:sz w:val="20"/>
          <w:szCs w:val="20"/>
        </w:rPr>
      </w:pPr>
      <w:r w:rsidRPr="00A77071">
        <w:rPr>
          <w:b/>
          <w:i/>
          <w:rFonts w:ascii="Times New Roman" w:eastAsia="Times New Roman" w:hAnsi="Times New Roman" w:cs="Times New Roman" w:hint="Times New Roman"/>
          <w:sz w:val="20"/>
          <w:szCs w:val="20"/>
          <w:lang w:bidi="en-us" w:val="en-us"/>
        </w:rPr>
        <w:t xml:space="preserve">Control relations</w:t>
      </w:r>
    </w:p>
    <w:p xmlns:w="http://schemas.openxmlformats.org/wordprocessingml/2006/main" w:rsidR="00824D8A" w:rsidRPr="00824D8A" w:rsidRDefault="00824D8A" w:rsidP="00A77071">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As of June 30, 2017, and December 31, 2016, the Company was controlled by Rosseti PJSC The ultimate controlling party is the state represented by the Government of the Russian Federation that holds a majority stake in Rosseti PJSC.</w:t>
      </w:r>
    </w:p>
    <w:p xmlns:w="http://schemas.openxmlformats.org/wordprocessingml/2006/main" w:rsidR="00824D8A" w:rsidRPr="00824D8A" w:rsidRDefault="00824D8A" w:rsidP="00A77071">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The Group’s related party transactions are shown below:</w:t>
      </w:r>
    </w:p>
    <w:p xmlns:w="http://schemas.openxmlformats.org/wordprocessingml/2006/main" w:rsidR="00824D8A" w:rsidRPr="00824D8A" w:rsidRDefault="00824D8A" w:rsidP="00A77071">
      <w:pPr>
        <w:spacing w:after="200"/>
        <w:jc w:val="both"/>
        <w:rPr>
          <w:rFonts w:ascii="Times New Roman" w:eastAsia="Times New Roman" w:hAnsi="Times New Roman" w:cs="Times New Roman"/>
          <w:b/>
          <w:bCs/>
          <w:sz w:val="20"/>
          <w:szCs w:val="20"/>
        </w:rPr>
      </w:pPr>
      <w:r w:rsidRPr="00824D8A">
        <w:rPr>
          <w:b/>
          <w:rFonts w:ascii="Times New Roman" w:eastAsia="Times New Roman" w:hAnsi="Times New Roman" w:cs="Times New Roman" w:hint="Times New Roman"/>
          <w:sz w:val="20"/>
          <w:szCs w:val="20"/>
          <w:lang w:bidi="en-us" w:val="en-us"/>
        </w:rPr>
        <w:t xml:space="preserve">Revenues and other income</w:t>
      </w: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2624"/>
        <w:gridCol w:w="1040"/>
        <w:gridCol w:w="255"/>
        <w:gridCol w:w="1020"/>
        <w:gridCol w:w="251"/>
        <w:gridCol w:w="961"/>
        <w:gridCol w:w="243"/>
        <w:gridCol w:w="988"/>
        <w:gridCol w:w="223"/>
        <w:gridCol w:w="1032"/>
        <w:gridCol w:w="243"/>
        <w:gridCol w:w="1064"/>
      </w:tblGrid>
      <w:tr w:rsidR="0014702D" w:rsidRPr="00A77071" w:rsidTr="00972946">
        <w:trPr>
          <w:trHeight w:val="283"/>
        </w:trPr>
        <w:tc>
          <w:tcPr>
            <w:tcW w:w="1320" w:type="pct"/>
            <w:shd w:val="clear" w:color="auto" w:fill="FFFFFF"/>
            <w:vAlign w:val="bottom"/>
          </w:tcPr>
          <w:p w:rsidR="0014702D" w:rsidRPr="00A77071" w:rsidRDefault="0014702D" w:rsidP="00972946">
            <w:pPr>
              <w:rPr>
                <w:rFonts w:ascii="Times New Roman" w:hAnsi="Times New Roman" w:cs="Times New Roman"/>
                <w:sz w:val="18"/>
                <w:szCs w:val="18"/>
              </w:rPr>
            </w:pPr>
          </w:p>
        </w:tc>
        <w:tc>
          <w:tcPr>
            <w:tcW w:w="1164" w:type="pct"/>
            <w:gridSpan w:val="3"/>
            <w:shd w:val="clear" w:color="auto" w:fill="FFFFFF"/>
            <w:vAlign w:val="center"/>
          </w:tcPr>
          <w:p w:rsidR="0014702D" w:rsidRPr="00A77071" w:rsidRDefault="0014702D" w:rsidP="00972946">
            <w:pPr>
              <w:jc w:val="center"/>
              <w:rPr>
                <w:rFonts w:ascii="Times New Roman" w:eastAsia="Times New Roman" w:hAnsi="Times New Roman" w:cs="Times New Roman"/>
                <w:b/>
                <w:sz w:val="18"/>
                <w:szCs w:val="18"/>
              </w:rPr>
            </w:pPr>
            <w:r w:rsidRPr="00A77071">
              <w:rPr>
                <w:b/>
                <w:rFonts w:ascii="Times New Roman" w:eastAsia="Times New Roman" w:hAnsi="Times New Roman" w:cs="Times New Roman" w:hint="Times New Roman"/>
                <w:sz w:val="18"/>
                <w:szCs w:val="18"/>
                <w:lang w:bidi="en-us" w:val="en-us"/>
              </w:rPr>
              <w:t xml:space="preserve">For three months ended on June 30</w:t>
            </w:r>
          </w:p>
        </w:tc>
        <w:tc>
          <w:tcPr>
            <w:tcW w:w="126" w:type="pct"/>
            <w:shd w:val="clear" w:color="auto" w:fill="FFFFFF"/>
            <w:vAlign w:val="center"/>
          </w:tcPr>
          <w:p w:rsidR="0014702D" w:rsidRPr="00A77071" w:rsidRDefault="0014702D" w:rsidP="00972946">
            <w:pPr>
              <w:jc w:val="center"/>
              <w:rPr>
                <w:rFonts w:ascii="Times New Roman" w:hAnsi="Times New Roman" w:cs="Times New Roman"/>
                <w:b/>
                <w:sz w:val="18"/>
                <w:szCs w:val="18"/>
              </w:rPr>
            </w:pPr>
          </w:p>
        </w:tc>
        <w:tc>
          <w:tcPr>
            <w:tcW w:w="1102" w:type="pct"/>
            <w:gridSpan w:val="3"/>
            <w:shd w:val="clear" w:color="auto" w:fill="FFFFFF"/>
            <w:vAlign w:val="center"/>
          </w:tcPr>
          <w:p w:rsidR="0014702D" w:rsidRPr="00A77071" w:rsidRDefault="0014702D" w:rsidP="00972946">
            <w:pPr>
              <w:jc w:val="center"/>
              <w:rPr>
                <w:rFonts w:ascii="Times New Roman" w:eastAsia="Times New Roman" w:hAnsi="Times New Roman" w:cs="Times New Roman"/>
                <w:b/>
                <w:sz w:val="18"/>
                <w:szCs w:val="18"/>
              </w:rPr>
            </w:pPr>
            <w:r w:rsidRPr="00A77071">
              <w:rPr>
                <w:b/>
                <w:rFonts w:ascii="Times New Roman" w:eastAsia="Times New Roman" w:hAnsi="Times New Roman" w:cs="Times New Roman" w:hint="Times New Roman"/>
                <w:sz w:val="18"/>
                <w:szCs w:val="18"/>
                <w:lang w:bidi="en-us" w:val="en-us"/>
              </w:rPr>
              <w:t xml:space="preserve">For six months ended on June 30</w:t>
            </w:r>
          </w:p>
        </w:tc>
        <w:tc>
          <w:tcPr>
            <w:tcW w:w="112" w:type="pct"/>
            <w:shd w:val="clear" w:color="auto" w:fill="FFFFFF"/>
            <w:vAlign w:val="center"/>
          </w:tcPr>
          <w:p w:rsidR="0014702D" w:rsidRPr="00A77071" w:rsidRDefault="0014702D" w:rsidP="00972946">
            <w:pPr>
              <w:jc w:val="center"/>
              <w:rPr>
                <w:rFonts w:ascii="Times New Roman" w:hAnsi="Times New Roman" w:cs="Times New Roman"/>
                <w:b/>
                <w:sz w:val="18"/>
                <w:szCs w:val="18"/>
              </w:rPr>
            </w:pPr>
          </w:p>
        </w:tc>
        <w:tc>
          <w:tcPr>
            <w:tcW w:w="1176" w:type="pct"/>
            <w:gridSpan w:val="3"/>
            <w:shd w:val="clear" w:color="auto" w:fill="FFFFFF"/>
            <w:vAlign w:val="center"/>
          </w:tcPr>
          <w:p w:rsidR="0014702D" w:rsidRPr="00A77071" w:rsidRDefault="0014702D" w:rsidP="00972946">
            <w:pPr>
              <w:jc w:val="center"/>
              <w:rPr>
                <w:rFonts w:ascii="Times New Roman" w:eastAsia="Times New Roman" w:hAnsi="Times New Roman" w:cs="Times New Roman"/>
                <w:b/>
                <w:sz w:val="18"/>
                <w:szCs w:val="18"/>
              </w:rPr>
            </w:pPr>
            <w:r w:rsidRPr="00A77071">
              <w:rPr>
                <w:b/>
                <w:rFonts w:ascii="Times New Roman" w:eastAsia="Times New Roman" w:hAnsi="Times New Roman" w:cs="Times New Roman" w:hint="Times New Roman"/>
                <w:sz w:val="18"/>
                <w:szCs w:val="18"/>
                <w:lang w:bidi="en-us" w:val="en-us"/>
              </w:rPr>
              <w:t xml:space="preserve">Book value</w:t>
            </w:r>
          </w:p>
        </w:tc>
      </w:tr>
      <w:tr w:rsidR="0014702D" w:rsidRPr="00A77071" w:rsidTr="00972946">
        <w:trPr>
          <w:trHeight w:val="283"/>
        </w:trPr>
        <w:tc>
          <w:tcPr>
            <w:tcW w:w="1320" w:type="pct"/>
            <w:shd w:val="clear" w:color="auto" w:fill="FFFFFF"/>
            <w:vAlign w:val="bottom"/>
          </w:tcPr>
          <w:p w:rsidR="0014702D" w:rsidRPr="00A77071" w:rsidRDefault="0014702D" w:rsidP="00972946">
            <w:pPr>
              <w:rPr>
                <w:rFonts w:ascii="Times New Roman" w:hAnsi="Times New Roman" w:cs="Times New Roman"/>
                <w:sz w:val="18"/>
                <w:szCs w:val="18"/>
              </w:rPr>
            </w:pPr>
          </w:p>
        </w:tc>
        <w:tc>
          <w:tcPr>
            <w:tcW w:w="523" w:type="pct"/>
            <w:tcBorders>
              <w:top w:val="single" w:sz="4" w:space="0" w:color="auto"/>
            </w:tcBorders>
            <w:shd w:val="clear" w:color="auto" w:fill="FFFFFF"/>
            <w:vAlign w:val="center"/>
          </w:tcPr>
          <w:p w:rsidR="0014702D" w:rsidRPr="00A77071" w:rsidRDefault="0014702D" w:rsidP="00972946">
            <w:pPr>
              <w:jc w:val="center"/>
              <w:rPr>
                <w:rFonts w:ascii="Times New Roman" w:eastAsia="Times New Roman" w:hAnsi="Times New Roman" w:cs="Times New Roman"/>
                <w:b/>
                <w:sz w:val="18"/>
                <w:szCs w:val="18"/>
              </w:rPr>
            </w:pPr>
            <w:r w:rsidRPr="00A77071">
              <w:rPr>
                <w:b/>
                <w:rFonts w:ascii="Times New Roman" w:eastAsia="Times New Roman" w:hAnsi="Times New Roman" w:cs="Times New Roman" w:hint="Times New Roman"/>
                <w:sz w:val="18"/>
                <w:szCs w:val="18"/>
                <w:lang w:bidi="en-us" w:val="en-us"/>
              </w:rPr>
              <w:t xml:space="preserve">2017</w:t>
            </w:r>
          </w:p>
        </w:tc>
        <w:tc>
          <w:tcPr>
            <w:tcW w:w="128" w:type="pct"/>
            <w:tcBorders>
              <w:top w:val="single" w:sz="4" w:space="0" w:color="auto"/>
            </w:tcBorders>
            <w:shd w:val="clear" w:color="auto" w:fill="FFFFFF"/>
            <w:vAlign w:val="center"/>
          </w:tcPr>
          <w:p w:rsidR="0014702D" w:rsidRPr="00A77071" w:rsidRDefault="0014702D" w:rsidP="00972946">
            <w:pPr>
              <w:jc w:val="center"/>
              <w:rPr>
                <w:rFonts w:ascii="Times New Roman" w:hAnsi="Times New Roman" w:cs="Times New Roman"/>
                <w:b/>
                <w:sz w:val="18"/>
                <w:szCs w:val="18"/>
              </w:rPr>
            </w:pPr>
          </w:p>
        </w:tc>
        <w:tc>
          <w:tcPr>
            <w:tcW w:w="513" w:type="pct"/>
            <w:tcBorders>
              <w:top w:val="single" w:sz="4" w:space="0" w:color="auto"/>
            </w:tcBorders>
            <w:shd w:val="clear" w:color="auto" w:fill="FFFFFF"/>
            <w:vAlign w:val="center"/>
          </w:tcPr>
          <w:p w:rsidR="0014702D" w:rsidRPr="00A77071" w:rsidRDefault="0014702D" w:rsidP="00972946">
            <w:pPr>
              <w:jc w:val="center"/>
              <w:rPr>
                <w:rFonts w:ascii="Times New Roman" w:eastAsia="Times New Roman" w:hAnsi="Times New Roman" w:cs="Times New Roman"/>
                <w:b/>
                <w:sz w:val="18"/>
                <w:szCs w:val="18"/>
              </w:rPr>
            </w:pPr>
            <w:r w:rsidRPr="00A77071">
              <w:rPr>
                <w:b/>
                <w:rFonts w:ascii="Times New Roman" w:eastAsia="Times New Roman" w:hAnsi="Times New Roman" w:cs="Times New Roman" w:hint="Times New Roman"/>
                <w:sz w:val="18"/>
                <w:szCs w:val="18"/>
                <w:lang w:bidi="en-us" w:val="en-us"/>
              </w:rPr>
              <w:t xml:space="preserve">2016</w:t>
            </w:r>
          </w:p>
        </w:tc>
        <w:tc>
          <w:tcPr>
            <w:tcW w:w="126" w:type="pct"/>
            <w:shd w:val="clear" w:color="auto" w:fill="FFFFFF"/>
            <w:vAlign w:val="center"/>
          </w:tcPr>
          <w:p w:rsidR="0014702D" w:rsidRPr="00A77071" w:rsidRDefault="0014702D" w:rsidP="00972946">
            <w:pPr>
              <w:jc w:val="center"/>
              <w:rPr>
                <w:rFonts w:ascii="Times New Roman" w:hAnsi="Times New Roman" w:cs="Times New Roman"/>
                <w:b/>
                <w:sz w:val="18"/>
                <w:szCs w:val="18"/>
              </w:rPr>
            </w:pPr>
          </w:p>
        </w:tc>
        <w:tc>
          <w:tcPr>
            <w:tcW w:w="483" w:type="pct"/>
            <w:tcBorders>
              <w:top w:val="single" w:sz="4" w:space="0" w:color="auto"/>
            </w:tcBorders>
            <w:shd w:val="clear" w:color="auto" w:fill="FFFFFF"/>
            <w:vAlign w:val="center"/>
          </w:tcPr>
          <w:p w:rsidR="0014702D" w:rsidRPr="00A77071" w:rsidRDefault="0014702D" w:rsidP="00972946">
            <w:pPr>
              <w:jc w:val="center"/>
              <w:rPr>
                <w:rFonts w:ascii="Times New Roman" w:eastAsia="Times New Roman" w:hAnsi="Times New Roman" w:cs="Times New Roman"/>
                <w:b/>
                <w:sz w:val="18"/>
                <w:szCs w:val="18"/>
              </w:rPr>
            </w:pPr>
            <w:r w:rsidRPr="00A77071">
              <w:rPr>
                <w:b/>
                <w:rFonts w:ascii="Times New Roman" w:eastAsia="Times New Roman" w:hAnsi="Times New Roman" w:cs="Times New Roman" w:hint="Times New Roman"/>
                <w:sz w:val="18"/>
                <w:szCs w:val="18"/>
                <w:lang w:bidi="en-us" w:val="en-us"/>
              </w:rPr>
              <w:t xml:space="preserve">2017</w:t>
            </w:r>
          </w:p>
        </w:tc>
        <w:tc>
          <w:tcPr>
            <w:tcW w:w="122" w:type="pct"/>
            <w:tcBorders>
              <w:top w:val="single" w:sz="4" w:space="0" w:color="auto"/>
            </w:tcBorders>
            <w:shd w:val="clear" w:color="auto" w:fill="FFFFFF"/>
            <w:vAlign w:val="center"/>
          </w:tcPr>
          <w:p w:rsidR="0014702D" w:rsidRPr="00A77071" w:rsidRDefault="0014702D" w:rsidP="00972946">
            <w:pPr>
              <w:jc w:val="center"/>
              <w:rPr>
                <w:rFonts w:ascii="Times New Roman" w:hAnsi="Times New Roman" w:cs="Times New Roman"/>
                <w:b/>
                <w:sz w:val="18"/>
                <w:szCs w:val="18"/>
              </w:rPr>
            </w:pPr>
          </w:p>
        </w:tc>
        <w:tc>
          <w:tcPr>
            <w:tcW w:w="496" w:type="pct"/>
            <w:tcBorders>
              <w:top w:val="single" w:sz="4" w:space="0" w:color="auto"/>
            </w:tcBorders>
            <w:shd w:val="clear" w:color="auto" w:fill="FFFFFF"/>
            <w:vAlign w:val="center"/>
          </w:tcPr>
          <w:p w:rsidR="0014702D" w:rsidRPr="00A77071" w:rsidRDefault="0014702D" w:rsidP="00972946">
            <w:pPr>
              <w:jc w:val="center"/>
              <w:rPr>
                <w:rFonts w:ascii="Times New Roman" w:eastAsia="Times New Roman" w:hAnsi="Times New Roman" w:cs="Times New Roman"/>
                <w:b/>
                <w:sz w:val="18"/>
                <w:szCs w:val="18"/>
              </w:rPr>
            </w:pPr>
            <w:r w:rsidRPr="00A77071">
              <w:rPr>
                <w:b/>
                <w:rFonts w:ascii="Times New Roman" w:eastAsia="Times New Roman" w:hAnsi="Times New Roman" w:cs="Times New Roman" w:hint="Times New Roman"/>
                <w:sz w:val="18"/>
                <w:szCs w:val="18"/>
                <w:lang w:bidi="en-us" w:val="en-us"/>
              </w:rPr>
              <w:t xml:space="preserve">2016</w:t>
            </w:r>
          </w:p>
        </w:tc>
        <w:tc>
          <w:tcPr>
            <w:tcW w:w="112" w:type="pct"/>
            <w:shd w:val="clear" w:color="auto" w:fill="FFFFFF"/>
            <w:vAlign w:val="center"/>
          </w:tcPr>
          <w:p w:rsidR="0014702D" w:rsidRPr="00A77071" w:rsidRDefault="0014702D" w:rsidP="00972946">
            <w:pPr>
              <w:jc w:val="center"/>
              <w:rPr>
                <w:rFonts w:ascii="Times New Roman" w:hAnsi="Times New Roman" w:cs="Times New Roman"/>
                <w:b/>
                <w:sz w:val="18"/>
                <w:szCs w:val="18"/>
              </w:rPr>
            </w:pPr>
          </w:p>
        </w:tc>
        <w:tc>
          <w:tcPr>
            <w:tcW w:w="519" w:type="pct"/>
            <w:tcBorders>
              <w:top w:val="single" w:sz="4" w:space="0" w:color="auto"/>
            </w:tcBorders>
            <w:shd w:val="clear" w:color="auto" w:fill="FFFFFF"/>
            <w:vAlign w:val="center"/>
          </w:tcPr>
          <w:p w:rsidR="0014702D" w:rsidRPr="00A77071" w:rsidRDefault="0014702D" w:rsidP="00972946">
            <w:pPr>
              <w:jc w:val="center"/>
              <w:rPr>
                <w:rFonts w:ascii="Times New Roman" w:eastAsia="Times New Roman" w:hAnsi="Times New Roman" w:cs="Times New Roman"/>
                <w:b/>
                <w:sz w:val="18"/>
                <w:szCs w:val="18"/>
              </w:rPr>
            </w:pPr>
            <w:r w:rsidRPr="00A77071">
              <w:rPr>
                <w:rFonts w:ascii="Times New Roman" w:eastAsia="Times New Roman" w:hAnsi="Times New Roman" w:cs="Times New Roman" w:hint="Times New Roman"/>
                <w:sz w:val="18"/>
                <w:szCs w:val="18"/>
                <w:lang w:bidi="en-us" w:val="en-us"/>
              </w:rPr>
              <w:t xml:space="preserve">June 30, 2017</w:t>
            </w:r>
          </w:p>
        </w:tc>
        <w:tc>
          <w:tcPr>
            <w:tcW w:w="122" w:type="pct"/>
            <w:tcBorders>
              <w:top w:val="single" w:sz="4" w:space="0" w:color="auto"/>
            </w:tcBorders>
            <w:shd w:val="clear" w:color="auto" w:fill="FFFFFF"/>
            <w:vAlign w:val="center"/>
          </w:tcPr>
          <w:p w:rsidR="0014702D" w:rsidRPr="00A77071" w:rsidRDefault="0014702D" w:rsidP="00972946">
            <w:pPr>
              <w:jc w:val="center"/>
              <w:rPr>
                <w:rFonts w:ascii="Times New Roman" w:hAnsi="Times New Roman" w:cs="Times New Roman"/>
                <w:b/>
                <w:sz w:val="18"/>
                <w:szCs w:val="18"/>
              </w:rPr>
            </w:pPr>
          </w:p>
        </w:tc>
        <w:tc>
          <w:tcPr>
            <w:tcW w:w="535" w:type="pct"/>
            <w:tcBorders>
              <w:top w:val="single" w:sz="4" w:space="0" w:color="auto"/>
            </w:tcBorders>
            <w:shd w:val="clear" w:color="auto" w:fill="FFFFFF"/>
            <w:vAlign w:val="center"/>
          </w:tcPr>
          <w:p w:rsidR="0014702D" w:rsidRPr="00A77071" w:rsidRDefault="0014702D" w:rsidP="00972946">
            <w:pPr>
              <w:jc w:val="center"/>
              <w:rPr>
                <w:rFonts w:ascii="Times New Roman" w:eastAsia="Times New Roman" w:hAnsi="Times New Roman" w:cs="Times New Roman"/>
                <w:b/>
                <w:sz w:val="18"/>
                <w:szCs w:val="18"/>
              </w:rPr>
            </w:pPr>
            <w:r w:rsidRPr="00A77071">
              <w:rPr>
                <w:b/>
                <w:rFonts w:ascii="Times New Roman" w:eastAsia="Times New Roman" w:hAnsi="Times New Roman" w:cs="Times New Roman" w:hint="Times New Roman"/>
                <w:sz w:val="18"/>
                <w:szCs w:val="18"/>
                <w:lang w:bidi="en-us" w:val="en-us"/>
              </w:rPr>
              <w:t xml:space="preserve">December 31, 2016</w:t>
            </w:r>
          </w:p>
        </w:tc>
      </w:tr>
      <w:tr w:rsidR="0014702D" w:rsidRPr="00A77071" w:rsidTr="00972946">
        <w:trPr>
          <w:trHeight w:val="283"/>
        </w:trPr>
        <w:tc>
          <w:tcPr>
            <w:tcW w:w="1320" w:type="pct"/>
            <w:shd w:val="clear" w:color="auto" w:fill="FFFFFF"/>
            <w:vAlign w:val="bottom"/>
          </w:tcPr>
          <w:p w:rsidR="0014702D" w:rsidRPr="00A77071" w:rsidRDefault="0014702D" w:rsidP="00972946">
            <w:pPr>
              <w:rPr>
                <w:rFonts w:ascii="Times New Roman" w:eastAsia="Times New Roman" w:hAnsi="Times New Roman" w:cs="Times New Roman"/>
                <w:b/>
                <w:sz w:val="18"/>
                <w:szCs w:val="18"/>
              </w:rPr>
            </w:pPr>
            <w:r w:rsidRPr="00A77071">
              <w:rPr>
                <w:b/>
                <w:rFonts w:ascii="Times New Roman" w:eastAsia="Times New Roman" w:hAnsi="Times New Roman" w:cs="Times New Roman" w:hint="Times New Roman"/>
                <w:sz w:val="18"/>
                <w:szCs w:val="18"/>
                <w:lang w:bidi="en-us" w:val="en-us"/>
              </w:rPr>
              <w:t xml:space="preserve">Parent company</w:t>
            </w:r>
          </w:p>
        </w:tc>
        <w:tc>
          <w:tcPr>
            <w:tcW w:w="523" w:type="pct"/>
            <w:tcBorders>
              <w:top w:val="single" w:sz="4" w:space="0" w:color="auto"/>
            </w:tcBorders>
            <w:shd w:val="clear" w:color="auto" w:fill="FFFFFF"/>
            <w:vAlign w:val="bottom"/>
          </w:tcPr>
          <w:p w:rsidR="0014702D" w:rsidRPr="00A77071" w:rsidRDefault="0014702D" w:rsidP="00972946">
            <w:pPr>
              <w:jc w:val="right"/>
              <w:rPr>
                <w:rFonts w:ascii="Times New Roman" w:hAnsi="Times New Roman" w:cs="Times New Roman"/>
                <w:sz w:val="18"/>
                <w:szCs w:val="18"/>
              </w:rPr>
            </w:pPr>
          </w:p>
        </w:tc>
        <w:tc>
          <w:tcPr>
            <w:tcW w:w="128" w:type="pct"/>
            <w:shd w:val="clear" w:color="auto" w:fill="FFFFFF"/>
            <w:vAlign w:val="bottom"/>
          </w:tcPr>
          <w:p w:rsidR="0014702D" w:rsidRPr="00A77071" w:rsidRDefault="0014702D" w:rsidP="00972946">
            <w:pPr>
              <w:jc w:val="right"/>
              <w:rPr>
                <w:rFonts w:ascii="Times New Roman" w:hAnsi="Times New Roman" w:cs="Times New Roman"/>
                <w:sz w:val="18"/>
                <w:szCs w:val="18"/>
              </w:rPr>
            </w:pPr>
          </w:p>
        </w:tc>
        <w:tc>
          <w:tcPr>
            <w:tcW w:w="513" w:type="pct"/>
            <w:tcBorders>
              <w:top w:val="single" w:sz="4" w:space="0" w:color="auto"/>
            </w:tcBorders>
            <w:shd w:val="clear" w:color="auto" w:fill="FFFFFF"/>
            <w:vAlign w:val="bottom"/>
          </w:tcPr>
          <w:p w:rsidR="0014702D" w:rsidRPr="00A77071" w:rsidRDefault="0014702D" w:rsidP="00972946">
            <w:pPr>
              <w:jc w:val="right"/>
              <w:rPr>
                <w:rFonts w:ascii="Times New Roman" w:hAnsi="Times New Roman" w:cs="Times New Roman"/>
                <w:sz w:val="18"/>
                <w:szCs w:val="18"/>
              </w:rPr>
            </w:pPr>
          </w:p>
        </w:tc>
        <w:tc>
          <w:tcPr>
            <w:tcW w:w="126" w:type="pct"/>
            <w:shd w:val="clear" w:color="auto" w:fill="FFFFFF"/>
            <w:vAlign w:val="bottom"/>
          </w:tcPr>
          <w:p w:rsidR="0014702D" w:rsidRPr="00A77071" w:rsidRDefault="0014702D" w:rsidP="00972946">
            <w:pPr>
              <w:jc w:val="right"/>
              <w:rPr>
                <w:rFonts w:ascii="Times New Roman" w:hAnsi="Times New Roman" w:cs="Times New Roman"/>
                <w:sz w:val="18"/>
                <w:szCs w:val="18"/>
              </w:rPr>
            </w:pPr>
          </w:p>
        </w:tc>
        <w:tc>
          <w:tcPr>
            <w:tcW w:w="483" w:type="pct"/>
            <w:tcBorders>
              <w:top w:val="single" w:sz="4" w:space="0" w:color="auto"/>
            </w:tcBorders>
            <w:shd w:val="clear" w:color="auto" w:fill="FFFFFF"/>
            <w:vAlign w:val="bottom"/>
          </w:tcPr>
          <w:p w:rsidR="0014702D" w:rsidRPr="00A77071" w:rsidRDefault="0014702D" w:rsidP="00972946">
            <w:pPr>
              <w:jc w:val="right"/>
              <w:rPr>
                <w:rFonts w:ascii="Times New Roman" w:hAnsi="Times New Roman" w:cs="Times New Roman"/>
                <w:sz w:val="18"/>
                <w:szCs w:val="18"/>
              </w:rPr>
            </w:pPr>
          </w:p>
        </w:tc>
        <w:tc>
          <w:tcPr>
            <w:tcW w:w="122" w:type="pct"/>
            <w:shd w:val="clear" w:color="auto" w:fill="FFFFFF"/>
            <w:vAlign w:val="bottom"/>
          </w:tcPr>
          <w:p w:rsidR="0014702D" w:rsidRPr="00A77071" w:rsidRDefault="0014702D" w:rsidP="00972946">
            <w:pPr>
              <w:jc w:val="right"/>
              <w:rPr>
                <w:rFonts w:ascii="Times New Roman" w:hAnsi="Times New Roman" w:cs="Times New Roman"/>
                <w:sz w:val="18"/>
                <w:szCs w:val="18"/>
              </w:rPr>
            </w:pPr>
          </w:p>
        </w:tc>
        <w:tc>
          <w:tcPr>
            <w:tcW w:w="496" w:type="pct"/>
            <w:tcBorders>
              <w:top w:val="single" w:sz="4" w:space="0" w:color="auto"/>
            </w:tcBorders>
            <w:shd w:val="clear" w:color="auto" w:fill="FFFFFF"/>
            <w:vAlign w:val="bottom"/>
          </w:tcPr>
          <w:p w:rsidR="0014702D" w:rsidRPr="00A77071" w:rsidRDefault="0014702D" w:rsidP="00972946">
            <w:pPr>
              <w:jc w:val="right"/>
              <w:rPr>
                <w:rFonts w:ascii="Times New Roman" w:hAnsi="Times New Roman" w:cs="Times New Roman"/>
                <w:sz w:val="18"/>
                <w:szCs w:val="18"/>
              </w:rPr>
            </w:pPr>
          </w:p>
        </w:tc>
        <w:tc>
          <w:tcPr>
            <w:tcW w:w="112" w:type="pct"/>
            <w:shd w:val="clear" w:color="auto" w:fill="FFFFFF"/>
            <w:vAlign w:val="bottom"/>
          </w:tcPr>
          <w:p w:rsidR="0014702D" w:rsidRPr="00A77071" w:rsidRDefault="0014702D" w:rsidP="00972946">
            <w:pPr>
              <w:jc w:val="right"/>
              <w:rPr>
                <w:rFonts w:ascii="Times New Roman" w:hAnsi="Times New Roman" w:cs="Times New Roman"/>
                <w:sz w:val="18"/>
                <w:szCs w:val="18"/>
              </w:rPr>
            </w:pPr>
          </w:p>
        </w:tc>
        <w:tc>
          <w:tcPr>
            <w:tcW w:w="519" w:type="pct"/>
            <w:tcBorders>
              <w:top w:val="single" w:sz="4" w:space="0" w:color="auto"/>
            </w:tcBorders>
            <w:shd w:val="clear" w:color="auto" w:fill="FFFFFF"/>
            <w:vAlign w:val="bottom"/>
          </w:tcPr>
          <w:p w:rsidR="0014702D" w:rsidRPr="00A77071" w:rsidRDefault="0014702D" w:rsidP="00972946">
            <w:pPr>
              <w:jc w:val="right"/>
              <w:rPr>
                <w:rFonts w:ascii="Times New Roman" w:hAnsi="Times New Roman" w:cs="Times New Roman"/>
                <w:sz w:val="18"/>
                <w:szCs w:val="18"/>
              </w:rPr>
            </w:pPr>
          </w:p>
        </w:tc>
        <w:tc>
          <w:tcPr>
            <w:tcW w:w="122" w:type="pct"/>
            <w:shd w:val="clear" w:color="auto" w:fill="FFFFFF"/>
            <w:vAlign w:val="bottom"/>
          </w:tcPr>
          <w:p w:rsidR="0014702D" w:rsidRPr="00A77071" w:rsidRDefault="0014702D" w:rsidP="00972946">
            <w:pPr>
              <w:jc w:val="right"/>
              <w:rPr>
                <w:rFonts w:ascii="Times New Roman" w:hAnsi="Times New Roman" w:cs="Times New Roman"/>
                <w:sz w:val="18"/>
                <w:szCs w:val="18"/>
              </w:rPr>
            </w:pPr>
          </w:p>
        </w:tc>
        <w:tc>
          <w:tcPr>
            <w:tcW w:w="535" w:type="pct"/>
            <w:tcBorders>
              <w:top w:val="single" w:sz="4" w:space="0" w:color="auto"/>
            </w:tcBorders>
            <w:shd w:val="clear" w:color="auto" w:fill="FFFFFF"/>
            <w:vAlign w:val="bottom"/>
          </w:tcPr>
          <w:p w:rsidR="0014702D" w:rsidRPr="00A77071" w:rsidRDefault="0014702D" w:rsidP="00972946">
            <w:pPr>
              <w:jc w:val="right"/>
              <w:rPr>
                <w:rFonts w:ascii="Times New Roman" w:hAnsi="Times New Roman" w:cs="Times New Roman"/>
                <w:sz w:val="18"/>
                <w:szCs w:val="18"/>
              </w:rPr>
            </w:pPr>
          </w:p>
        </w:tc>
      </w:tr>
      <w:tr w:rsidR="0014702D" w:rsidRPr="00A77071" w:rsidTr="00972946">
        <w:trPr>
          <w:trHeight w:val="283"/>
        </w:trPr>
        <w:tc>
          <w:tcPr>
            <w:tcW w:w="1320" w:type="pct"/>
            <w:shd w:val="clear" w:color="auto" w:fill="FFFFFF"/>
            <w:vAlign w:val="bottom"/>
          </w:tcPr>
          <w:p w:rsidR="0014702D" w:rsidRPr="00A77071" w:rsidRDefault="0014702D" w:rsidP="00972946">
            <w:pPr>
              <w:rPr>
                <w:rFonts w:ascii="Times New Roman" w:eastAsia="Times New Roman" w:hAnsi="Times New Roman" w:cs="Times New Roman"/>
                <w:sz w:val="18"/>
                <w:szCs w:val="18"/>
              </w:rPr>
            </w:pPr>
            <w:r w:rsidRPr="00A77071">
              <w:rPr>
                <w:rFonts w:ascii="Times New Roman" w:eastAsia="Times New Roman" w:hAnsi="Times New Roman" w:cs="Times New Roman" w:hint="Times New Roman"/>
                <w:sz w:val="18"/>
                <w:szCs w:val="18"/>
                <w:lang w:bidi="en-us" w:val="en-us"/>
              </w:rPr>
              <w:t xml:space="preserve">Lease</w:t>
            </w:r>
          </w:p>
        </w:tc>
        <w:tc>
          <w:tcPr>
            <w:tcW w:w="523" w:type="pct"/>
            <w:shd w:val="clear" w:color="auto" w:fill="FFFFFF"/>
            <w:vAlign w:val="bottom"/>
          </w:tcPr>
          <w:p w:rsidR="0014702D" w:rsidRPr="00A77071" w:rsidRDefault="0014702D" w:rsidP="00972946">
            <w:pPr>
              <w:jc w:val="right"/>
              <w:rPr>
                <w:rFonts w:ascii="Times New Roman" w:eastAsia="Times New Roman" w:hAnsi="Times New Roman" w:cs="Times New Roman"/>
                <w:sz w:val="18"/>
                <w:szCs w:val="18"/>
              </w:rPr>
            </w:pPr>
            <w:r w:rsidRPr="00A77071">
              <w:rPr>
                <w:rFonts w:ascii="Times New Roman" w:eastAsia="Times New Roman" w:hAnsi="Times New Roman" w:cs="Times New Roman" w:hint="Times New Roman"/>
                <w:sz w:val="18"/>
                <w:szCs w:val="18"/>
                <w:lang w:bidi="en-us" w:val="en-us"/>
              </w:rPr>
              <w:t xml:space="preserve">410</w:t>
            </w:r>
          </w:p>
        </w:tc>
        <w:tc>
          <w:tcPr>
            <w:tcW w:w="128" w:type="pct"/>
            <w:shd w:val="clear" w:color="auto" w:fill="FFFFFF"/>
            <w:vAlign w:val="bottom"/>
          </w:tcPr>
          <w:p w:rsidR="0014702D" w:rsidRPr="00A77071" w:rsidRDefault="0014702D" w:rsidP="00972946">
            <w:pPr>
              <w:jc w:val="right"/>
              <w:rPr>
                <w:rFonts w:ascii="Times New Roman" w:hAnsi="Times New Roman" w:cs="Times New Roman"/>
                <w:sz w:val="18"/>
                <w:szCs w:val="18"/>
              </w:rPr>
            </w:pPr>
          </w:p>
        </w:tc>
        <w:tc>
          <w:tcPr>
            <w:tcW w:w="513" w:type="pct"/>
            <w:shd w:val="clear" w:color="auto" w:fill="FFFFFF"/>
            <w:vAlign w:val="bottom"/>
          </w:tcPr>
          <w:p w:rsidR="0014702D" w:rsidRPr="00A77071" w:rsidRDefault="0014702D" w:rsidP="00972946">
            <w:pPr>
              <w:jc w:val="right"/>
              <w:rPr>
                <w:rFonts w:ascii="Times New Roman" w:eastAsia="Times New Roman" w:hAnsi="Times New Roman" w:cs="Times New Roman"/>
                <w:sz w:val="18"/>
                <w:szCs w:val="18"/>
              </w:rPr>
            </w:pPr>
            <w:r w:rsidRPr="00A77071">
              <w:rPr>
                <w:rFonts w:ascii="Times New Roman" w:eastAsia="Times New Roman" w:hAnsi="Times New Roman" w:cs="Times New Roman" w:hint="Times New Roman"/>
                <w:sz w:val="18"/>
                <w:szCs w:val="18"/>
                <w:lang w:bidi="en-us" w:val="en-us"/>
              </w:rPr>
              <w:t xml:space="preserve">410</w:t>
            </w:r>
          </w:p>
        </w:tc>
        <w:tc>
          <w:tcPr>
            <w:tcW w:w="126" w:type="pct"/>
            <w:shd w:val="clear" w:color="auto" w:fill="FFFFFF"/>
            <w:vAlign w:val="bottom"/>
          </w:tcPr>
          <w:p w:rsidR="0014702D" w:rsidRPr="00A77071" w:rsidRDefault="0014702D" w:rsidP="00972946">
            <w:pPr>
              <w:jc w:val="right"/>
              <w:rPr>
                <w:rFonts w:ascii="Times New Roman" w:hAnsi="Times New Roman" w:cs="Times New Roman"/>
                <w:sz w:val="18"/>
                <w:szCs w:val="18"/>
              </w:rPr>
            </w:pPr>
          </w:p>
        </w:tc>
        <w:tc>
          <w:tcPr>
            <w:tcW w:w="483" w:type="pct"/>
            <w:shd w:val="clear" w:color="auto" w:fill="FFFFFF"/>
            <w:vAlign w:val="bottom"/>
          </w:tcPr>
          <w:p w:rsidR="0014702D" w:rsidRPr="00A77071" w:rsidRDefault="0014702D" w:rsidP="00972946">
            <w:pPr>
              <w:jc w:val="right"/>
              <w:rPr>
                <w:rFonts w:ascii="Times New Roman" w:eastAsia="Times New Roman" w:hAnsi="Times New Roman" w:cs="Times New Roman"/>
                <w:sz w:val="18"/>
                <w:szCs w:val="18"/>
              </w:rPr>
            </w:pPr>
            <w:r w:rsidRPr="00A77071">
              <w:rPr>
                <w:rFonts w:ascii="Times New Roman" w:eastAsia="Times New Roman" w:hAnsi="Times New Roman" w:cs="Times New Roman" w:hint="Times New Roman"/>
                <w:sz w:val="18"/>
                <w:szCs w:val="18"/>
                <w:lang w:bidi="en-us" w:val="en-us"/>
              </w:rPr>
              <w:t xml:space="preserve">820</w:t>
            </w:r>
          </w:p>
        </w:tc>
        <w:tc>
          <w:tcPr>
            <w:tcW w:w="122" w:type="pct"/>
            <w:shd w:val="clear" w:color="auto" w:fill="FFFFFF"/>
            <w:vAlign w:val="bottom"/>
          </w:tcPr>
          <w:p w:rsidR="0014702D" w:rsidRPr="00A77071" w:rsidRDefault="0014702D" w:rsidP="00972946">
            <w:pPr>
              <w:jc w:val="right"/>
              <w:rPr>
                <w:rFonts w:ascii="Times New Roman" w:hAnsi="Times New Roman" w:cs="Times New Roman"/>
                <w:sz w:val="18"/>
                <w:szCs w:val="18"/>
              </w:rPr>
            </w:pPr>
          </w:p>
        </w:tc>
        <w:tc>
          <w:tcPr>
            <w:tcW w:w="496" w:type="pct"/>
            <w:shd w:val="clear" w:color="auto" w:fill="FFFFFF"/>
            <w:vAlign w:val="bottom"/>
          </w:tcPr>
          <w:p w:rsidR="0014702D" w:rsidRPr="00A77071" w:rsidRDefault="0014702D" w:rsidP="00972946">
            <w:pPr>
              <w:jc w:val="right"/>
              <w:rPr>
                <w:rFonts w:ascii="Times New Roman" w:eastAsia="Times New Roman" w:hAnsi="Times New Roman" w:cs="Times New Roman"/>
                <w:sz w:val="18"/>
                <w:szCs w:val="18"/>
              </w:rPr>
            </w:pPr>
            <w:r w:rsidRPr="00A77071">
              <w:rPr>
                <w:rFonts w:ascii="Times New Roman" w:eastAsia="Times New Roman" w:hAnsi="Times New Roman" w:cs="Times New Roman" w:hint="Times New Roman"/>
                <w:sz w:val="18"/>
                <w:szCs w:val="18"/>
                <w:lang w:bidi="en-us" w:val="en-us"/>
              </w:rPr>
              <w:t xml:space="preserve">820</w:t>
            </w:r>
          </w:p>
        </w:tc>
        <w:tc>
          <w:tcPr>
            <w:tcW w:w="112" w:type="pct"/>
            <w:shd w:val="clear" w:color="auto" w:fill="FFFFFF"/>
            <w:vAlign w:val="bottom"/>
          </w:tcPr>
          <w:p w:rsidR="0014702D" w:rsidRPr="00A77071" w:rsidRDefault="0014702D" w:rsidP="00972946">
            <w:pPr>
              <w:jc w:val="right"/>
              <w:rPr>
                <w:rFonts w:ascii="Times New Roman" w:hAnsi="Times New Roman" w:cs="Times New Roman"/>
                <w:sz w:val="18"/>
                <w:szCs w:val="18"/>
              </w:rPr>
            </w:pPr>
          </w:p>
        </w:tc>
        <w:tc>
          <w:tcPr>
            <w:tcW w:w="519" w:type="pct"/>
            <w:shd w:val="clear" w:color="auto" w:fill="FFFFFF"/>
            <w:vAlign w:val="bottom"/>
          </w:tcPr>
          <w:p w:rsidR="0014702D" w:rsidRPr="00A77071" w:rsidRDefault="0014702D" w:rsidP="00972946">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122" w:type="pct"/>
            <w:shd w:val="clear" w:color="auto" w:fill="FFFFFF"/>
            <w:vAlign w:val="bottom"/>
          </w:tcPr>
          <w:p w:rsidR="0014702D" w:rsidRPr="00A77071" w:rsidRDefault="0014702D" w:rsidP="00972946">
            <w:pPr>
              <w:jc w:val="right"/>
              <w:rPr>
                <w:rFonts w:ascii="Times New Roman" w:hAnsi="Times New Roman" w:cs="Times New Roman"/>
                <w:sz w:val="18"/>
                <w:szCs w:val="18"/>
              </w:rPr>
            </w:pPr>
          </w:p>
        </w:tc>
        <w:tc>
          <w:tcPr>
            <w:tcW w:w="535" w:type="pct"/>
            <w:shd w:val="clear" w:color="auto" w:fill="FFFFFF"/>
            <w:vAlign w:val="bottom"/>
          </w:tcPr>
          <w:p w:rsidR="0014702D" w:rsidRPr="00A77071" w:rsidRDefault="0014702D" w:rsidP="00972946">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r>
      <w:tr w:rsidR="0014702D" w:rsidRPr="00A77071" w:rsidTr="00972946">
        <w:trPr>
          <w:trHeight w:val="283"/>
        </w:trPr>
        <w:tc>
          <w:tcPr>
            <w:tcW w:w="1320" w:type="pct"/>
            <w:shd w:val="clear" w:color="auto" w:fill="FFFFFF"/>
            <w:vAlign w:val="bottom"/>
          </w:tcPr>
          <w:p w:rsidR="0014702D" w:rsidRPr="00A77071" w:rsidRDefault="0014702D" w:rsidP="00972946">
            <w:pPr>
              <w:rPr>
                <w:rFonts w:ascii="Times New Roman" w:eastAsia="Times New Roman" w:hAnsi="Times New Roman" w:cs="Times New Roman"/>
                <w:sz w:val="18"/>
                <w:szCs w:val="18"/>
              </w:rPr>
            </w:pPr>
            <w:r w:rsidRPr="00A77071">
              <w:rPr>
                <w:rFonts w:ascii="Times New Roman" w:eastAsia="Times New Roman" w:hAnsi="Times New Roman" w:cs="Times New Roman" w:hint="Times New Roman"/>
                <w:sz w:val="18"/>
                <w:szCs w:val="18"/>
                <w:lang w:bidi="en-us" w:val="en-us"/>
              </w:rPr>
              <w:t xml:space="preserve">Other revenues and income</w:t>
            </w:r>
          </w:p>
        </w:tc>
        <w:tc>
          <w:tcPr>
            <w:tcW w:w="523" w:type="pct"/>
            <w:shd w:val="clear" w:color="auto" w:fill="FFFFFF"/>
            <w:vAlign w:val="bottom"/>
          </w:tcPr>
          <w:p w:rsidR="0014702D" w:rsidRPr="00A77071" w:rsidRDefault="0014702D" w:rsidP="00972946">
            <w:pPr>
              <w:jc w:val="right"/>
              <w:rPr>
                <w:rFonts w:ascii="Times New Roman" w:eastAsia="Times New Roman" w:hAnsi="Times New Roman" w:cs="Times New Roman"/>
                <w:sz w:val="18"/>
                <w:szCs w:val="18"/>
              </w:rPr>
            </w:pPr>
            <w:r w:rsidRPr="00A77071">
              <w:rPr>
                <w:rFonts w:ascii="Times New Roman" w:eastAsia="Times New Roman" w:hAnsi="Times New Roman" w:cs="Times New Roman" w:hint="Times New Roman"/>
                <w:sz w:val="18"/>
                <w:szCs w:val="18"/>
                <w:lang w:bidi="en-us" w:val="en-us"/>
              </w:rPr>
              <w:t xml:space="preserve">21 388</w:t>
            </w:r>
          </w:p>
        </w:tc>
        <w:tc>
          <w:tcPr>
            <w:tcW w:w="128" w:type="pct"/>
            <w:shd w:val="clear" w:color="auto" w:fill="FFFFFF"/>
            <w:vAlign w:val="bottom"/>
          </w:tcPr>
          <w:p w:rsidR="0014702D" w:rsidRPr="00A77071" w:rsidRDefault="0014702D" w:rsidP="00972946">
            <w:pPr>
              <w:jc w:val="right"/>
              <w:rPr>
                <w:rFonts w:ascii="Times New Roman" w:hAnsi="Times New Roman" w:cs="Times New Roman"/>
                <w:sz w:val="18"/>
                <w:szCs w:val="18"/>
              </w:rPr>
            </w:pPr>
          </w:p>
        </w:tc>
        <w:tc>
          <w:tcPr>
            <w:tcW w:w="513" w:type="pct"/>
            <w:shd w:val="clear" w:color="auto" w:fill="FFFFFF"/>
            <w:vAlign w:val="bottom"/>
          </w:tcPr>
          <w:p w:rsidR="0014702D" w:rsidRPr="00A77071" w:rsidRDefault="0014702D" w:rsidP="00972946">
            <w:pPr>
              <w:jc w:val="right"/>
              <w:rPr>
                <w:rFonts w:ascii="Times New Roman" w:eastAsia="Times New Roman" w:hAnsi="Times New Roman" w:cs="Times New Roman"/>
                <w:sz w:val="18"/>
                <w:szCs w:val="18"/>
              </w:rPr>
            </w:pPr>
            <w:r w:rsidRPr="00A77071">
              <w:rPr>
                <w:rFonts w:ascii="Times New Roman" w:eastAsia="Times New Roman" w:hAnsi="Times New Roman" w:cs="Times New Roman" w:hint="Times New Roman"/>
                <w:sz w:val="18"/>
                <w:szCs w:val="18"/>
                <w:lang w:bidi="en-us" w:val="en-us"/>
              </w:rPr>
              <w:t xml:space="preserve">85</w:t>
            </w:r>
          </w:p>
        </w:tc>
        <w:tc>
          <w:tcPr>
            <w:tcW w:w="126" w:type="pct"/>
            <w:shd w:val="clear" w:color="auto" w:fill="FFFFFF"/>
            <w:vAlign w:val="bottom"/>
          </w:tcPr>
          <w:p w:rsidR="0014702D" w:rsidRPr="00A77071" w:rsidRDefault="0014702D" w:rsidP="00972946">
            <w:pPr>
              <w:jc w:val="right"/>
              <w:rPr>
                <w:rFonts w:ascii="Times New Roman" w:hAnsi="Times New Roman" w:cs="Times New Roman"/>
                <w:sz w:val="18"/>
                <w:szCs w:val="18"/>
              </w:rPr>
            </w:pPr>
          </w:p>
        </w:tc>
        <w:tc>
          <w:tcPr>
            <w:tcW w:w="483" w:type="pct"/>
            <w:shd w:val="clear" w:color="auto" w:fill="FFFFFF"/>
            <w:vAlign w:val="bottom"/>
          </w:tcPr>
          <w:p w:rsidR="0014702D" w:rsidRPr="00A77071" w:rsidRDefault="0014702D" w:rsidP="00972946">
            <w:pPr>
              <w:jc w:val="right"/>
              <w:rPr>
                <w:rFonts w:ascii="Times New Roman" w:eastAsia="Times New Roman" w:hAnsi="Times New Roman" w:cs="Times New Roman"/>
                <w:sz w:val="18"/>
                <w:szCs w:val="18"/>
              </w:rPr>
            </w:pPr>
            <w:r w:rsidRPr="00A77071">
              <w:rPr>
                <w:rFonts w:ascii="Times New Roman" w:eastAsia="Times New Roman" w:hAnsi="Times New Roman" w:cs="Times New Roman" w:hint="Times New Roman"/>
                <w:sz w:val="18"/>
                <w:szCs w:val="18"/>
                <w:lang w:bidi="en-us" w:val="en-us"/>
              </w:rPr>
              <w:t xml:space="preserve">31 314</w:t>
            </w:r>
          </w:p>
        </w:tc>
        <w:tc>
          <w:tcPr>
            <w:tcW w:w="122" w:type="pct"/>
            <w:shd w:val="clear" w:color="auto" w:fill="FFFFFF"/>
            <w:vAlign w:val="bottom"/>
          </w:tcPr>
          <w:p w:rsidR="0014702D" w:rsidRPr="00A77071" w:rsidRDefault="0014702D" w:rsidP="00972946">
            <w:pPr>
              <w:jc w:val="right"/>
              <w:rPr>
                <w:rFonts w:ascii="Times New Roman" w:hAnsi="Times New Roman" w:cs="Times New Roman"/>
                <w:sz w:val="18"/>
                <w:szCs w:val="18"/>
              </w:rPr>
            </w:pPr>
          </w:p>
        </w:tc>
        <w:tc>
          <w:tcPr>
            <w:tcW w:w="496" w:type="pct"/>
            <w:shd w:val="clear" w:color="auto" w:fill="FFFFFF"/>
            <w:vAlign w:val="bottom"/>
          </w:tcPr>
          <w:p w:rsidR="0014702D" w:rsidRPr="00A77071" w:rsidRDefault="0014702D" w:rsidP="00972946">
            <w:pPr>
              <w:jc w:val="right"/>
              <w:rPr>
                <w:rFonts w:ascii="Times New Roman" w:eastAsia="Times New Roman" w:hAnsi="Times New Roman" w:cs="Times New Roman"/>
                <w:sz w:val="18"/>
                <w:szCs w:val="18"/>
              </w:rPr>
            </w:pPr>
            <w:r w:rsidRPr="00A77071">
              <w:rPr>
                <w:rFonts w:ascii="Times New Roman" w:eastAsia="Times New Roman" w:hAnsi="Times New Roman" w:cs="Times New Roman" w:hint="Times New Roman"/>
                <w:sz w:val="18"/>
                <w:szCs w:val="18"/>
                <w:lang w:bidi="en-us" w:val="en-us"/>
              </w:rPr>
              <w:t xml:space="preserve">85</w:t>
            </w:r>
          </w:p>
        </w:tc>
        <w:tc>
          <w:tcPr>
            <w:tcW w:w="112" w:type="pct"/>
            <w:shd w:val="clear" w:color="auto" w:fill="FFFFFF"/>
            <w:vAlign w:val="bottom"/>
          </w:tcPr>
          <w:p w:rsidR="0014702D" w:rsidRPr="00A77071" w:rsidRDefault="0014702D" w:rsidP="00972946">
            <w:pPr>
              <w:jc w:val="right"/>
              <w:rPr>
                <w:rFonts w:ascii="Times New Roman" w:hAnsi="Times New Roman" w:cs="Times New Roman"/>
                <w:sz w:val="18"/>
                <w:szCs w:val="18"/>
              </w:rPr>
            </w:pPr>
          </w:p>
        </w:tc>
        <w:tc>
          <w:tcPr>
            <w:tcW w:w="519" w:type="pct"/>
            <w:shd w:val="clear" w:color="auto" w:fill="FFFFFF"/>
            <w:vAlign w:val="bottom"/>
          </w:tcPr>
          <w:p w:rsidR="0014702D" w:rsidRPr="00A77071" w:rsidRDefault="0014702D" w:rsidP="00972946">
            <w:pPr>
              <w:jc w:val="right"/>
              <w:rPr>
                <w:rFonts w:ascii="Times New Roman" w:eastAsia="Times New Roman" w:hAnsi="Times New Roman" w:cs="Times New Roman"/>
                <w:sz w:val="18"/>
                <w:szCs w:val="18"/>
              </w:rPr>
            </w:pPr>
            <w:r w:rsidRPr="00A77071">
              <w:rPr>
                <w:rFonts w:ascii="Times New Roman" w:eastAsia="Times New Roman" w:hAnsi="Times New Roman" w:cs="Times New Roman" w:hint="Times New Roman"/>
                <w:sz w:val="18"/>
                <w:szCs w:val="18"/>
                <w:lang w:bidi="en-us" w:val="en-us"/>
              </w:rPr>
              <w:t xml:space="preserve">7 658</w:t>
            </w:r>
          </w:p>
        </w:tc>
        <w:tc>
          <w:tcPr>
            <w:tcW w:w="122" w:type="pct"/>
            <w:shd w:val="clear" w:color="auto" w:fill="FFFFFF"/>
            <w:vAlign w:val="bottom"/>
          </w:tcPr>
          <w:p w:rsidR="0014702D" w:rsidRPr="00A77071" w:rsidRDefault="0014702D" w:rsidP="00972946">
            <w:pPr>
              <w:jc w:val="right"/>
              <w:rPr>
                <w:rFonts w:ascii="Times New Roman" w:hAnsi="Times New Roman" w:cs="Times New Roman"/>
                <w:sz w:val="18"/>
                <w:szCs w:val="18"/>
              </w:rPr>
            </w:pPr>
          </w:p>
        </w:tc>
        <w:tc>
          <w:tcPr>
            <w:tcW w:w="535" w:type="pct"/>
            <w:shd w:val="clear" w:color="auto" w:fill="FFFFFF"/>
            <w:vAlign w:val="bottom"/>
          </w:tcPr>
          <w:p w:rsidR="0014702D" w:rsidRPr="00A77071" w:rsidRDefault="0014702D" w:rsidP="00972946">
            <w:pPr>
              <w:jc w:val="right"/>
              <w:rPr>
                <w:rFonts w:ascii="Times New Roman" w:eastAsia="Times New Roman" w:hAnsi="Times New Roman" w:cs="Times New Roman"/>
                <w:sz w:val="18"/>
                <w:szCs w:val="18"/>
              </w:rPr>
            </w:pPr>
            <w:r w:rsidRPr="00A77071">
              <w:rPr>
                <w:rFonts w:ascii="Times New Roman" w:eastAsia="Times New Roman" w:hAnsi="Times New Roman" w:cs="Times New Roman" w:hint="Times New Roman"/>
                <w:sz w:val="18"/>
                <w:szCs w:val="18"/>
                <w:lang w:bidi="en-us" w:val="en-us"/>
              </w:rPr>
              <w:t xml:space="preserve">346 251</w:t>
            </w:r>
          </w:p>
        </w:tc>
      </w:tr>
      <w:tr w:rsidR="0014702D" w:rsidRPr="00A77071" w:rsidTr="00972946">
        <w:trPr>
          <w:trHeight w:val="283"/>
        </w:trPr>
        <w:tc>
          <w:tcPr>
            <w:tcW w:w="1843" w:type="pct"/>
            <w:gridSpan w:val="2"/>
            <w:shd w:val="clear" w:color="auto" w:fill="FFFFFF"/>
            <w:vAlign w:val="bottom"/>
          </w:tcPr>
          <w:p w:rsidR="0014702D" w:rsidRPr="00A77071" w:rsidRDefault="0014702D" w:rsidP="00972946">
            <w:pPr>
              <w:rPr>
                <w:rFonts w:ascii="Times New Roman" w:eastAsia="Times New Roman" w:hAnsi="Times New Roman" w:cs="Times New Roman"/>
                <w:b/>
                <w:sz w:val="18"/>
                <w:szCs w:val="18"/>
              </w:rPr>
            </w:pPr>
            <w:r w:rsidRPr="00A77071">
              <w:rPr>
                <w:b/>
                <w:rFonts w:ascii="Times New Roman" w:eastAsia="Times New Roman" w:hAnsi="Times New Roman" w:cs="Times New Roman" w:hint="Times New Roman"/>
                <w:sz w:val="18"/>
                <w:szCs w:val="18"/>
                <w:lang w:bidi="en-us" w:val="en-us"/>
              </w:rPr>
              <w:t xml:space="preserve">Enterprises under common control of the parent company</w:t>
            </w:r>
          </w:p>
        </w:tc>
        <w:tc>
          <w:tcPr>
            <w:tcW w:w="128" w:type="pct"/>
            <w:shd w:val="clear" w:color="auto" w:fill="FFFFFF"/>
            <w:vAlign w:val="bottom"/>
          </w:tcPr>
          <w:p w:rsidR="0014702D" w:rsidRPr="00A77071" w:rsidRDefault="0014702D" w:rsidP="00972946">
            <w:pPr>
              <w:jc w:val="right"/>
              <w:rPr>
                <w:rFonts w:ascii="Times New Roman" w:hAnsi="Times New Roman" w:cs="Times New Roman"/>
                <w:sz w:val="18"/>
                <w:szCs w:val="18"/>
              </w:rPr>
            </w:pPr>
          </w:p>
        </w:tc>
        <w:tc>
          <w:tcPr>
            <w:tcW w:w="513" w:type="pct"/>
            <w:shd w:val="clear" w:color="auto" w:fill="FFFFFF"/>
            <w:vAlign w:val="bottom"/>
          </w:tcPr>
          <w:p w:rsidR="0014702D" w:rsidRPr="00A77071" w:rsidRDefault="0014702D" w:rsidP="00972946">
            <w:pPr>
              <w:jc w:val="right"/>
              <w:rPr>
                <w:rFonts w:ascii="Times New Roman" w:hAnsi="Times New Roman" w:cs="Times New Roman"/>
                <w:sz w:val="18"/>
                <w:szCs w:val="18"/>
              </w:rPr>
            </w:pPr>
          </w:p>
        </w:tc>
        <w:tc>
          <w:tcPr>
            <w:tcW w:w="126" w:type="pct"/>
            <w:shd w:val="clear" w:color="auto" w:fill="FFFFFF"/>
            <w:vAlign w:val="bottom"/>
          </w:tcPr>
          <w:p w:rsidR="0014702D" w:rsidRPr="00A77071" w:rsidRDefault="0014702D" w:rsidP="00972946">
            <w:pPr>
              <w:jc w:val="right"/>
              <w:rPr>
                <w:rFonts w:ascii="Times New Roman" w:hAnsi="Times New Roman" w:cs="Times New Roman"/>
                <w:sz w:val="18"/>
                <w:szCs w:val="18"/>
              </w:rPr>
            </w:pPr>
          </w:p>
        </w:tc>
        <w:tc>
          <w:tcPr>
            <w:tcW w:w="483" w:type="pct"/>
            <w:shd w:val="clear" w:color="auto" w:fill="FFFFFF"/>
            <w:vAlign w:val="bottom"/>
          </w:tcPr>
          <w:p w:rsidR="0014702D" w:rsidRPr="00A77071" w:rsidRDefault="0014702D" w:rsidP="00972946">
            <w:pPr>
              <w:jc w:val="right"/>
              <w:rPr>
                <w:rFonts w:ascii="Times New Roman" w:hAnsi="Times New Roman" w:cs="Times New Roman"/>
                <w:sz w:val="18"/>
                <w:szCs w:val="18"/>
              </w:rPr>
            </w:pPr>
          </w:p>
        </w:tc>
        <w:tc>
          <w:tcPr>
            <w:tcW w:w="122" w:type="pct"/>
            <w:shd w:val="clear" w:color="auto" w:fill="FFFFFF"/>
            <w:vAlign w:val="bottom"/>
          </w:tcPr>
          <w:p w:rsidR="0014702D" w:rsidRPr="00A77071" w:rsidRDefault="0014702D" w:rsidP="00972946">
            <w:pPr>
              <w:jc w:val="right"/>
              <w:rPr>
                <w:rFonts w:ascii="Times New Roman" w:hAnsi="Times New Roman" w:cs="Times New Roman"/>
                <w:sz w:val="18"/>
                <w:szCs w:val="18"/>
              </w:rPr>
            </w:pPr>
          </w:p>
        </w:tc>
        <w:tc>
          <w:tcPr>
            <w:tcW w:w="496" w:type="pct"/>
            <w:shd w:val="clear" w:color="auto" w:fill="FFFFFF"/>
            <w:vAlign w:val="bottom"/>
          </w:tcPr>
          <w:p w:rsidR="0014702D" w:rsidRPr="00A77071" w:rsidRDefault="0014702D" w:rsidP="00972946">
            <w:pPr>
              <w:jc w:val="right"/>
              <w:rPr>
                <w:rFonts w:ascii="Times New Roman" w:hAnsi="Times New Roman" w:cs="Times New Roman"/>
                <w:sz w:val="18"/>
                <w:szCs w:val="18"/>
              </w:rPr>
            </w:pPr>
          </w:p>
        </w:tc>
        <w:tc>
          <w:tcPr>
            <w:tcW w:w="112" w:type="pct"/>
            <w:shd w:val="clear" w:color="auto" w:fill="FFFFFF"/>
            <w:vAlign w:val="bottom"/>
          </w:tcPr>
          <w:p w:rsidR="0014702D" w:rsidRPr="00A77071" w:rsidRDefault="0014702D" w:rsidP="00972946">
            <w:pPr>
              <w:jc w:val="right"/>
              <w:rPr>
                <w:rFonts w:ascii="Times New Roman" w:hAnsi="Times New Roman" w:cs="Times New Roman"/>
                <w:sz w:val="18"/>
                <w:szCs w:val="18"/>
              </w:rPr>
            </w:pPr>
          </w:p>
        </w:tc>
        <w:tc>
          <w:tcPr>
            <w:tcW w:w="519" w:type="pct"/>
            <w:shd w:val="clear" w:color="auto" w:fill="FFFFFF"/>
            <w:vAlign w:val="bottom"/>
          </w:tcPr>
          <w:p w:rsidR="0014702D" w:rsidRPr="00A77071" w:rsidRDefault="0014702D" w:rsidP="00972946">
            <w:pPr>
              <w:jc w:val="right"/>
              <w:rPr>
                <w:rFonts w:ascii="Times New Roman" w:hAnsi="Times New Roman" w:cs="Times New Roman"/>
                <w:sz w:val="18"/>
                <w:szCs w:val="18"/>
              </w:rPr>
            </w:pPr>
          </w:p>
        </w:tc>
        <w:tc>
          <w:tcPr>
            <w:tcW w:w="122" w:type="pct"/>
            <w:shd w:val="clear" w:color="auto" w:fill="FFFFFF"/>
            <w:vAlign w:val="bottom"/>
          </w:tcPr>
          <w:p w:rsidR="0014702D" w:rsidRPr="00A77071" w:rsidRDefault="0014702D" w:rsidP="00972946">
            <w:pPr>
              <w:jc w:val="right"/>
              <w:rPr>
                <w:rFonts w:ascii="Times New Roman" w:hAnsi="Times New Roman" w:cs="Times New Roman"/>
                <w:sz w:val="18"/>
                <w:szCs w:val="18"/>
              </w:rPr>
            </w:pPr>
          </w:p>
        </w:tc>
        <w:tc>
          <w:tcPr>
            <w:tcW w:w="535" w:type="pct"/>
            <w:shd w:val="clear" w:color="auto" w:fill="FFFFFF"/>
            <w:vAlign w:val="bottom"/>
          </w:tcPr>
          <w:p w:rsidR="0014702D" w:rsidRPr="00A77071" w:rsidRDefault="0014702D" w:rsidP="00972946">
            <w:pPr>
              <w:jc w:val="right"/>
              <w:rPr>
                <w:rFonts w:ascii="Times New Roman" w:hAnsi="Times New Roman" w:cs="Times New Roman"/>
                <w:sz w:val="18"/>
                <w:szCs w:val="18"/>
              </w:rPr>
            </w:pPr>
          </w:p>
        </w:tc>
      </w:tr>
      <w:tr w:rsidR="0014702D" w:rsidRPr="00A77071" w:rsidTr="00972946">
        <w:trPr>
          <w:trHeight w:val="283"/>
        </w:trPr>
        <w:tc>
          <w:tcPr>
            <w:tcW w:w="1320" w:type="pct"/>
            <w:shd w:val="clear" w:color="auto" w:fill="FFFFFF"/>
            <w:vAlign w:val="bottom"/>
          </w:tcPr>
          <w:p w:rsidR="0014702D" w:rsidRPr="00A77071" w:rsidRDefault="0014702D" w:rsidP="00972946">
            <w:pPr>
              <w:rPr>
                <w:rFonts w:ascii="Times New Roman" w:eastAsia="Times New Roman" w:hAnsi="Times New Roman" w:cs="Times New Roman"/>
                <w:sz w:val="18"/>
                <w:szCs w:val="18"/>
              </w:rPr>
            </w:pPr>
            <w:r w:rsidRPr="00A77071">
              <w:rPr>
                <w:rFonts w:ascii="Times New Roman" w:eastAsia="Times New Roman" w:hAnsi="Times New Roman" w:cs="Times New Roman" w:hint="Times New Roman"/>
                <w:sz w:val="18"/>
                <w:szCs w:val="18"/>
                <w:lang w:bidi="en-us" w:val="en-us"/>
              </w:rPr>
              <w:t xml:space="preserve">Revenues from electricity transmission</w:t>
            </w:r>
          </w:p>
        </w:tc>
        <w:tc>
          <w:tcPr>
            <w:tcW w:w="523" w:type="pct"/>
            <w:shd w:val="clear" w:color="auto" w:fill="FFFFFF"/>
            <w:vAlign w:val="bottom"/>
          </w:tcPr>
          <w:p w:rsidR="0014702D" w:rsidRPr="00A77071" w:rsidRDefault="0014702D" w:rsidP="00972946">
            <w:pPr>
              <w:jc w:val="right"/>
              <w:rPr>
                <w:rFonts w:ascii="Times New Roman" w:eastAsia="Times New Roman" w:hAnsi="Times New Roman" w:cs="Times New Roman"/>
                <w:sz w:val="18"/>
                <w:szCs w:val="18"/>
              </w:rPr>
            </w:pPr>
            <w:r w:rsidRPr="00A77071">
              <w:rPr>
                <w:rFonts w:ascii="Times New Roman" w:eastAsia="Times New Roman" w:hAnsi="Times New Roman" w:cs="Times New Roman" w:hint="Times New Roman"/>
                <w:sz w:val="18"/>
                <w:szCs w:val="18"/>
                <w:lang w:bidi="en-us" w:val="en-us"/>
              </w:rPr>
              <w:t xml:space="preserve">93 982</w:t>
            </w:r>
          </w:p>
        </w:tc>
        <w:tc>
          <w:tcPr>
            <w:tcW w:w="128" w:type="pct"/>
            <w:shd w:val="clear" w:color="auto" w:fill="FFFFFF"/>
            <w:vAlign w:val="bottom"/>
          </w:tcPr>
          <w:p w:rsidR="0014702D" w:rsidRPr="00A77071" w:rsidRDefault="0014702D" w:rsidP="00972946">
            <w:pPr>
              <w:jc w:val="right"/>
              <w:rPr>
                <w:rFonts w:ascii="Times New Roman" w:hAnsi="Times New Roman" w:cs="Times New Roman"/>
                <w:sz w:val="18"/>
                <w:szCs w:val="18"/>
              </w:rPr>
            </w:pPr>
          </w:p>
        </w:tc>
        <w:tc>
          <w:tcPr>
            <w:tcW w:w="513" w:type="pct"/>
            <w:shd w:val="clear" w:color="auto" w:fill="FFFFFF"/>
            <w:vAlign w:val="bottom"/>
          </w:tcPr>
          <w:p w:rsidR="0014702D" w:rsidRPr="00A77071" w:rsidRDefault="0014702D" w:rsidP="00972946">
            <w:pPr>
              <w:jc w:val="right"/>
              <w:rPr>
                <w:rFonts w:ascii="Times New Roman" w:eastAsia="Times New Roman" w:hAnsi="Times New Roman" w:cs="Times New Roman"/>
                <w:sz w:val="18"/>
                <w:szCs w:val="18"/>
              </w:rPr>
            </w:pPr>
            <w:r w:rsidRPr="00A77071">
              <w:rPr>
                <w:rFonts w:ascii="Times New Roman" w:eastAsia="Times New Roman" w:hAnsi="Times New Roman" w:cs="Times New Roman" w:hint="Times New Roman"/>
                <w:sz w:val="18"/>
                <w:szCs w:val="18"/>
                <w:lang w:bidi="en-us" w:val="en-us"/>
              </w:rPr>
              <w:t xml:space="preserve">101 847</w:t>
            </w:r>
          </w:p>
        </w:tc>
        <w:tc>
          <w:tcPr>
            <w:tcW w:w="126" w:type="pct"/>
            <w:shd w:val="clear" w:color="auto" w:fill="FFFFFF"/>
            <w:vAlign w:val="bottom"/>
          </w:tcPr>
          <w:p w:rsidR="0014702D" w:rsidRPr="00A77071" w:rsidRDefault="0014702D" w:rsidP="00972946">
            <w:pPr>
              <w:jc w:val="right"/>
              <w:rPr>
                <w:rFonts w:ascii="Times New Roman" w:hAnsi="Times New Roman" w:cs="Times New Roman"/>
                <w:sz w:val="18"/>
                <w:szCs w:val="18"/>
              </w:rPr>
            </w:pPr>
          </w:p>
        </w:tc>
        <w:tc>
          <w:tcPr>
            <w:tcW w:w="483" w:type="pct"/>
            <w:shd w:val="clear" w:color="auto" w:fill="FFFFFF"/>
            <w:vAlign w:val="bottom"/>
          </w:tcPr>
          <w:p w:rsidR="0014702D" w:rsidRPr="00A77071" w:rsidRDefault="0014702D" w:rsidP="00972946">
            <w:pPr>
              <w:jc w:val="right"/>
              <w:rPr>
                <w:rFonts w:ascii="Times New Roman" w:eastAsia="Times New Roman" w:hAnsi="Times New Roman" w:cs="Times New Roman"/>
                <w:sz w:val="18"/>
                <w:szCs w:val="18"/>
              </w:rPr>
            </w:pPr>
            <w:r w:rsidRPr="00A77071">
              <w:rPr>
                <w:rFonts w:ascii="Times New Roman" w:eastAsia="Times New Roman" w:hAnsi="Times New Roman" w:cs="Times New Roman" w:hint="Times New Roman"/>
                <w:sz w:val="18"/>
                <w:szCs w:val="18"/>
                <w:lang w:bidi="en-us" w:val="en-us"/>
              </w:rPr>
              <w:t xml:space="preserve">200 361</w:t>
            </w:r>
          </w:p>
        </w:tc>
        <w:tc>
          <w:tcPr>
            <w:tcW w:w="122" w:type="pct"/>
            <w:shd w:val="clear" w:color="auto" w:fill="FFFFFF"/>
            <w:vAlign w:val="bottom"/>
          </w:tcPr>
          <w:p w:rsidR="0014702D" w:rsidRPr="00A77071" w:rsidRDefault="0014702D" w:rsidP="00972946">
            <w:pPr>
              <w:jc w:val="right"/>
              <w:rPr>
                <w:rFonts w:ascii="Times New Roman" w:hAnsi="Times New Roman" w:cs="Times New Roman"/>
                <w:sz w:val="18"/>
                <w:szCs w:val="18"/>
              </w:rPr>
            </w:pPr>
          </w:p>
        </w:tc>
        <w:tc>
          <w:tcPr>
            <w:tcW w:w="496" w:type="pct"/>
            <w:shd w:val="clear" w:color="auto" w:fill="FFFFFF"/>
            <w:vAlign w:val="bottom"/>
          </w:tcPr>
          <w:p w:rsidR="0014702D" w:rsidRPr="00A77071" w:rsidRDefault="0014702D" w:rsidP="00972946">
            <w:pPr>
              <w:jc w:val="right"/>
              <w:rPr>
                <w:rFonts w:ascii="Times New Roman" w:eastAsia="Times New Roman" w:hAnsi="Times New Roman" w:cs="Times New Roman"/>
                <w:sz w:val="18"/>
                <w:szCs w:val="18"/>
              </w:rPr>
            </w:pPr>
            <w:r w:rsidRPr="00A77071">
              <w:rPr>
                <w:rFonts w:ascii="Times New Roman" w:eastAsia="Times New Roman" w:hAnsi="Times New Roman" w:cs="Times New Roman" w:hint="Times New Roman"/>
                <w:sz w:val="18"/>
                <w:szCs w:val="18"/>
                <w:lang w:bidi="en-us" w:val="en-us"/>
              </w:rPr>
              <w:t xml:space="preserve">216287</w:t>
            </w:r>
          </w:p>
        </w:tc>
        <w:tc>
          <w:tcPr>
            <w:tcW w:w="112" w:type="pct"/>
            <w:shd w:val="clear" w:color="auto" w:fill="FFFFFF"/>
            <w:vAlign w:val="bottom"/>
          </w:tcPr>
          <w:p w:rsidR="0014702D" w:rsidRPr="00A77071" w:rsidRDefault="0014702D" w:rsidP="00972946">
            <w:pPr>
              <w:jc w:val="right"/>
              <w:rPr>
                <w:rFonts w:ascii="Times New Roman" w:hAnsi="Times New Roman" w:cs="Times New Roman"/>
                <w:sz w:val="18"/>
                <w:szCs w:val="18"/>
              </w:rPr>
            </w:pPr>
          </w:p>
        </w:tc>
        <w:tc>
          <w:tcPr>
            <w:tcW w:w="519" w:type="pct"/>
            <w:shd w:val="clear" w:color="auto" w:fill="FFFFFF"/>
            <w:vAlign w:val="bottom"/>
          </w:tcPr>
          <w:p w:rsidR="0014702D" w:rsidRPr="00A77071" w:rsidRDefault="0014702D" w:rsidP="00972946">
            <w:pPr>
              <w:jc w:val="right"/>
              <w:rPr>
                <w:rFonts w:ascii="Times New Roman" w:eastAsia="Times New Roman" w:hAnsi="Times New Roman" w:cs="Times New Roman"/>
                <w:sz w:val="18"/>
                <w:szCs w:val="18"/>
              </w:rPr>
            </w:pPr>
            <w:r w:rsidRPr="00A77071">
              <w:rPr>
                <w:rFonts w:ascii="Times New Roman" w:eastAsia="Times New Roman" w:hAnsi="Times New Roman" w:cs="Times New Roman" w:hint="Times New Roman"/>
                <w:sz w:val="18"/>
                <w:szCs w:val="18"/>
                <w:lang w:bidi="en-us" w:val="en-us"/>
              </w:rPr>
              <w:t xml:space="preserve">96 332</w:t>
            </w:r>
          </w:p>
        </w:tc>
        <w:tc>
          <w:tcPr>
            <w:tcW w:w="122" w:type="pct"/>
            <w:shd w:val="clear" w:color="auto" w:fill="FFFFFF"/>
            <w:vAlign w:val="bottom"/>
          </w:tcPr>
          <w:p w:rsidR="0014702D" w:rsidRPr="00A77071" w:rsidRDefault="0014702D" w:rsidP="00972946">
            <w:pPr>
              <w:jc w:val="right"/>
              <w:rPr>
                <w:rFonts w:ascii="Times New Roman" w:hAnsi="Times New Roman" w:cs="Times New Roman"/>
                <w:sz w:val="18"/>
                <w:szCs w:val="18"/>
              </w:rPr>
            </w:pPr>
          </w:p>
        </w:tc>
        <w:tc>
          <w:tcPr>
            <w:tcW w:w="535" w:type="pct"/>
            <w:shd w:val="clear" w:color="auto" w:fill="FFFFFF"/>
            <w:vAlign w:val="bottom"/>
          </w:tcPr>
          <w:p w:rsidR="0014702D" w:rsidRPr="00A77071" w:rsidRDefault="0014702D" w:rsidP="00972946">
            <w:pPr>
              <w:jc w:val="right"/>
              <w:rPr>
                <w:rFonts w:ascii="Times New Roman" w:eastAsia="Times New Roman" w:hAnsi="Times New Roman" w:cs="Times New Roman"/>
                <w:sz w:val="18"/>
                <w:szCs w:val="18"/>
              </w:rPr>
            </w:pPr>
            <w:r w:rsidRPr="00A77071">
              <w:rPr>
                <w:rFonts w:ascii="Times New Roman" w:eastAsia="Times New Roman" w:hAnsi="Times New Roman" w:cs="Times New Roman" w:hint="Times New Roman"/>
                <w:sz w:val="18"/>
                <w:szCs w:val="18"/>
                <w:lang w:bidi="en-us" w:val="en-us"/>
              </w:rPr>
              <w:t xml:space="preserve">86 979</w:t>
            </w:r>
          </w:p>
        </w:tc>
      </w:tr>
      <w:tr w:rsidR="0014702D" w:rsidRPr="00A77071" w:rsidTr="00972946">
        <w:trPr>
          <w:trHeight w:val="283"/>
        </w:trPr>
        <w:tc>
          <w:tcPr>
            <w:tcW w:w="1320" w:type="pct"/>
            <w:shd w:val="clear" w:color="auto" w:fill="FFFFFF"/>
            <w:vAlign w:val="bottom"/>
          </w:tcPr>
          <w:p w:rsidR="0014702D" w:rsidRPr="00A77071" w:rsidRDefault="0014702D" w:rsidP="00972946">
            <w:pPr>
              <w:rPr>
                <w:rFonts w:ascii="Times New Roman" w:eastAsia="Times New Roman" w:hAnsi="Times New Roman" w:cs="Times New Roman"/>
                <w:sz w:val="18"/>
                <w:szCs w:val="18"/>
              </w:rPr>
            </w:pPr>
            <w:r w:rsidRPr="00A77071">
              <w:rPr>
                <w:rFonts w:ascii="Times New Roman" w:eastAsia="Times New Roman" w:hAnsi="Times New Roman" w:cs="Times New Roman" w:hint="Times New Roman"/>
                <w:sz w:val="18"/>
                <w:szCs w:val="18"/>
                <w:lang w:bidi="en-us" w:val="en-us"/>
              </w:rPr>
              <w:t xml:space="preserve">Lease</w:t>
            </w:r>
          </w:p>
        </w:tc>
        <w:tc>
          <w:tcPr>
            <w:tcW w:w="523" w:type="pct"/>
            <w:shd w:val="clear" w:color="auto" w:fill="FFFFFF"/>
            <w:vAlign w:val="bottom"/>
          </w:tcPr>
          <w:p w:rsidR="0014702D" w:rsidRPr="00A77071" w:rsidRDefault="0014702D" w:rsidP="00972946">
            <w:pPr>
              <w:jc w:val="right"/>
              <w:rPr>
                <w:rFonts w:ascii="Times New Roman" w:eastAsia="Times New Roman" w:hAnsi="Times New Roman" w:cs="Times New Roman"/>
                <w:sz w:val="18"/>
                <w:szCs w:val="18"/>
              </w:rPr>
            </w:pPr>
            <w:r w:rsidRPr="00A77071">
              <w:rPr>
                <w:rFonts w:ascii="Times New Roman" w:eastAsia="Times New Roman" w:hAnsi="Times New Roman" w:cs="Times New Roman" w:hint="Times New Roman"/>
                <w:sz w:val="18"/>
                <w:szCs w:val="18"/>
                <w:lang w:bidi="en-us" w:val="en-us"/>
              </w:rPr>
              <w:t xml:space="preserve">2 156</w:t>
            </w:r>
          </w:p>
        </w:tc>
        <w:tc>
          <w:tcPr>
            <w:tcW w:w="128" w:type="pct"/>
            <w:shd w:val="clear" w:color="auto" w:fill="FFFFFF"/>
            <w:vAlign w:val="bottom"/>
          </w:tcPr>
          <w:p w:rsidR="0014702D" w:rsidRPr="00A77071" w:rsidRDefault="0014702D" w:rsidP="00972946">
            <w:pPr>
              <w:jc w:val="right"/>
              <w:rPr>
                <w:rFonts w:ascii="Times New Roman" w:hAnsi="Times New Roman" w:cs="Times New Roman"/>
                <w:sz w:val="18"/>
                <w:szCs w:val="18"/>
              </w:rPr>
            </w:pPr>
          </w:p>
        </w:tc>
        <w:tc>
          <w:tcPr>
            <w:tcW w:w="513" w:type="pct"/>
            <w:shd w:val="clear" w:color="auto" w:fill="FFFFFF"/>
            <w:vAlign w:val="bottom"/>
          </w:tcPr>
          <w:p w:rsidR="0014702D" w:rsidRPr="00A77071" w:rsidRDefault="0014702D" w:rsidP="00972946">
            <w:pPr>
              <w:jc w:val="right"/>
              <w:rPr>
                <w:rFonts w:ascii="Times New Roman" w:eastAsia="Times New Roman" w:hAnsi="Times New Roman" w:cs="Times New Roman"/>
                <w:sz w:val="18"/>
                <w:szCs w:val="18"/>
              </w:rPr>
            </w:pPr>
            <w:r w:rsidRPr="00A77071">
              <w:rPr>
                <w:rFonts w:ascii="Times New Roman" w:eastAsia="Times New Roman" w:hAnsi="Times New Roman" w:cs="Times New Roman" w:hint="Times New Roman"/>
                <w:sz w:val="18"/>
                <w:szCs w:val="18"/>
                <w:lang w:bidi="en-us" w:val="en-us"/>
              </w:rPr>
              <w:t xml:space="preserve">6316</w:t>
            </w:r>
          </w:p>
        </w:tc>
        <w:tc>
          <w:tcPr>
            <w:tcW w:w="126" w:type="pct"/>
            <w:shd w:val="clear" w:color="auto" w:fill="FFFFFF"/>
            <w:vAlign w:val="bottom"/>
          </w:tcPr>
          <w:p w:rsidR="0014702D" w:rsidRPr="00A77071" w:rsidRDefault="0014702D" w:rsidP="00972946">
            <w:pPr>
              <w:jc w:val="right"/>
              <w:rPr>
                <w:rFonts w:ascii="Times New Roman" w:hAnsi="Times New Roman" w:cs="Times New Roman"/>
                <w:sz w:val="18"/>
                <w:szCs w:val="18"/>
              </w:rPr>
            </w:pPr>
          </w:p>
        </w:tc>
        <w:tc>
          <w:tcPr>
            <w:tcW w:w="483" w:type="pct"/>
            <w:shd w:val="clear" w:color="auto" w:fill="FFFFFF"/>
            <w:vAlign w:val="bottom"/>
          </w:tcPr>
          <w:p w:rsidR="0014702D" w:rsidRPr="00A77071" w:rsidRDefault="0014702D" w:rsidP="00972946">
            <w:pPr>
              <w:jc w:val="right"/>
              <w:rPr>
                <w:rFonts w:ascii="Times New Roman" w:eastAsia="Times New Roman" w:hAnsi="Times New Roman" w:cs="Times New Roman"/>
                <w:sz w:val="18"/>
                <w:szCs w:val="18"/>
              </w:rPr>
            </w:pPr>
            <w:r w:rsidRPr="00A77071">
              <w:rPr>
                <w:rFonts w:ascii="Times New Roman" w:eastAsia="Times New Roman" w:hAnsi="Times New Roman" w:cs="Times New Roman" w:hint="Times New Roman"/>
                <w:sz w:val="18"/>
                <w:szCs w:val="18"/>
                <w:lang w:bidi="en-us" w:val="en-us"/>
              </w:rPr>
              <w:t xml:space="preserve">4 293</w:t>
            </w:r>
          </w:p>
        </w:tc>
        <w:tc>
          <w:tcPr>
            <w:tcW w:w="122" w:type="pct"/>
            <w:shd w:val="clear" w:color="auto" w:fill="FFFFFF"/>
            <w:vAlign w:val="bottom"/>
          </w:tcPr>
          <w:p w:rsidR="0014702D" w:rsidRPr="00A77071" w:rsidRDefault="0014702D" w:rsidP="00972946">
            <w:pPr>
              <w:jc w:val="right"/>
              <w:rPr>
                <w:rFonts w:ascii="Times New Roman" w:hAnsi="Times New Roman" w:cs="Times New Roman"/>
                <w:sz w:val="18"/>
                <w:szCs w:val="18"/>
              </w:rPr>
            </w:pPr>
          </w:p>
        </w:tc>
        <w:tc>
          <w:tcPr>
            <w:tcW w:w="496" w:type="pct"/>
            <w:shd w:val="clear" w:color="auto" w:fill="FFFFFF"/>
            <w:vAlign w:val="bottom"/>
          </w:tcPr>
          <w:p w:rsidR="0014702D" w:rsidRPr="00A77071" w:rsidRDefault="0014702D" w:rsidP="00972946">
            <w:pPr>
              <w:jc w:val="right"/>
              <w:rPr>
                <w:rFonts w:ascii="Times New Roman" w:eastAsia="Times New Roman" w:hAnsi="Times New Roman" w:cs="Times New Roman"/>
                <w:sz w:val="18"/>
                <w:szCs w:val="18"/>
              </w:rPr>
            </w:pPr>
            <w:r w:rsidRPr="00A77071">
              <w:rPr>
                <w:rFonts w:ascii="Times New Roman" w:eastAsia="Times New Roman" w:hAnsi="Times New Roman" w:cs="Times New Roman" w:hint="Times New Roman"/>
                <w:sz w:val="18"/>
                <w:szCs w:val="18"/>
                <w:lang w:bidi="en-us" w:val="en-us"/>
              </w:rPr>
              <w:t xml:space="preserve">12 630</w:t>
            </w:r>
          </w:p>
        </w:tc>
        <w:tc>
          <w:tcPr>
            <w:tcW w:w="112" w:type="pct"/>
            <w:shd w:val="clear" w:color="auto" w:fill="FFFFFF"/>
            <w:vAlign w:val="bottom"/>
          </w:tcPr>
          <w:p w:rsidR="0014702D" w:rsidRPr="00A77071" w:rsidRDefault="0014702D" w:rsidP="00972946">
            <w:pPr>
              <w:jc w:val="right"/>
              <w:rPr>
                <w:rFonts w:ascii="Times New Roman" w:hAnsi="Times New Roman" w:cs="Times New Roman"/>
                <w:sz w:val="18"/>
                <w:szCs w:val="18"/>
              </w:rPr>
            </w:pPr>
          </w:p>
        </w:tc>
        <w:tc>
          <w:tcPr>
            <w:tcW w:w="519" w:type="pct"/>
            <w:shd w:val="clear" w:color="auto" w:fill="FFFFFF"/>
            <w:vAlign w:val="bottom"/>
          </w:tcPr>
          <w:p w:rsidR="0014702D" w:rsidRPr="00A77071" w:rsidRDefault="0014702D" w:rsidP="00972946">
            <w:pPr>
              <w:jc w:val="right"/>
              <w:rPr>
                <w:rFonts w:ascii="Times New Roman" w:eastAsia="Times New Roman" w:hAnsi="Times New Roman" w:cs="Times New Roman"/>
                <w:sz w:val="18"/>
                <w:szCs w:val="18"/>
              </w:rPr>
            </w:pPr>
            <w:r w:rsidRPr="00A77071">
              <w:rPr>
                <w:rFonts w:ascii="Times New Roman" w:eastAsia="Times New Roman" w:hAnsi="Times New Roman" w:cs="Times New Roman" w:hint="Times New Roman"/>
                <w:sz w:val="18"/>
                <w:szCs w:val="18"/>
                <w:lang w:bidi="en-us" w:val="en-us"/>
              </w:rPr>
              <w:t xml:space="preserve">17 275</w:t>
            </w:r>
          </w:p>
        </w:tc>
        <w:tc>
          <w:tcPr>
            <w:tcW w:w="122" w:type="pct"/>
            <w:shd w:val="clear" w:color="auto" w:fill="FFFFFF"/>
            <w:vAlign w:val="bottom"/>
          </w:tcPr>
          <w:p w:rsidR="0014702D" w:rsidRPr="00A77071" w:rsidRDefault="0014702D" w:rsidP="00972946">
            <w:pPr>
              <w:jc w:val="right"/>
              <w:rPr>
                <w:rFonts w:ascii="Times New Roman" w:hAnsi="Times New Roman" w:cs="Times New Roman"/>
                <w:sz w:val="18"/>
                <w:szCs w:val="18"/>
              </w:rPr>
            </w:pPr>
          </w:p>
        </w:tc>
        <w:tc>
          <w:tcPr>
            <w:tcW w:w="535" w:type="pct"/>
            <w:shd w:val="clear" w:color="auto" w:fill="FFFFFF"/>
            <w:vAlign w:val="bottom"/>
          </w:tcPr>
          <w:p w:rsidR="0014702D" w:rsidRPr="00A77071" w:rsidRDefault="0014702D" w:rsidP="00972946">
            <w:pPr>
              <w:jc w:val="right"/>
              <w:rPr>
                <w:rFonts w:ascii="Times New Roman" w:eastAsia="Times New Roman" w:hAnsi="Times New Roman" w:cs="Times New Roman"/>
                <w:sz w:val="18"/>
                <w:szCs w:val="18"/>
              </w:rPr>
            </w:pPr>
            <w:r w:rsidRPr="00A77071">
              <w:rPr>
                <w:rFonts w:ascii="Times New Roman" w:eastAsia="Times New Roman" w:hAnsi="Times New Roman" w:cs="Times New Roman" w:hint="Times New Roman"/>
                <w:sz w:val="18"/>
                <w:szCs w:val="18"/>
                <w:lang w:bidi="en-us" w:val="en-us"/>
              </w:rPr>
              <w:t xml:space="preserve">36 462</w:t>
            </w:r>
          </w:p>
        </w:tc>
      </w:tr>
      <w:tr w:rsidR="0014702D" w:rsidRPr="00A77071" w:rsidTr="00972946">
        <w:trPr>
          <w:trHeight w:val="283"/>
        </w:trPr>
        <w:tc>
          <w:tcPr>
            <w:tcW w:w="1320" w:type="pct"/>
            <w:shd w:val="clear" w:color="auto" w:fill="FFFFFF"/>
            <w:vAlign w:val="bottom"/>
          </w:tcPr>
          <w:p w:rsidR="0014702D" w:rsidRPr="00A77071" w:rsidRDefault="0014702D" w:rsidP="00972946">
            <w:pPr>
              <w:rPr>
                <w:rFonts w:ascii="Times New Roman" w:eastAsia="Times New Roman" w:hAnsi="Times New Roman" w:cs="Times New Roman"/>
                <w:sz w:val="18"/>
                <w:szCs w:val="18"/>
              </w:rPr>
            </w:pPr>
            <w:r w:rsidRPr="00A77071">
              <w:rPr>
                <w:rFonts w:ascii="Times New Roman" w:eastAsia="Times New Roman" w:hAnsi="Times New Roman" w:cs="Times New Roman" w:hint="Times New Roman"/>
                <w:sz w:val="18"/>
                <w:szCs w:val="18"/>
                <w:lang w:bidi="en-us" w:val="en-us"/>
              </w:rPr>
              <w:t xml:space="preserve">Revenues from other services</w:t>
            </w:r>
          </w:p>
        </w:tc>
        <w:tc>
          <w:tcPr>
            <w:tcW w:w="523" w:type="pct"/>
            <w:shd w:val="clear" w:color="auto" w:fill="FFFFFF"/>
            <w:vAlign w:val="bottom"/>
          </w:tcPr>
          <w:p w:rsidR="0014702D" w:rsidRPr="00A77071" w:rsidRDefault="0014702D" w:rsidP="00972946">
            <w:pPr>
              <w:jc w:val="right"/>
              <w:rPr>
                <w:rFonts w:ascii="Times New Roman" w:eastAsia="Times New Roman" w:hAnsi="Times New Roman" w:cs="Times New Roman"/>
                <w:sz w:val="18"/>
                <w:szCs w:val="18"/>
              </w:rPr>
            </w:pPr>
            <w:r w:rsidRPr="00A77071">
              <w:rPr>
                <w:rFonts w:ascii="Times New Roman" w:eastAsia="Times New Roman" w:hAnsi="Times New Roman" w:cs="Times New Roman" w:hint="Times New Roman"/>
                <w:sz w:val="18"/>
                <w:szCs w:val="18"/>
                <w:lang w:bidi="en-us" w:val="en-us"/>
              </w:rPr>
              <w:t xml:space="preserve">233</w:t>
            </w:r>
          </w:p>
        </w:tc>
        <w:tc>
          <w:tcPr>
            <w:tcW w:w="128" w:type="pct"/>
            <w:shd w:val="clear" w:color="auto" w:fill="FFFFFF"/>
            <w:vAlign w:val="bottom"/>
          </w:tcPr>
          <w:p w:rsidR="0014702D" w:rsidRPr="00A77071" w:rsidRDefault="0014702D" w:rsidP="00972946">
            <w:pPr>
              <w:jc w:val="right"/>
              <w:rPr>
                <w:rFonts w:ascii="Times New Roman" w:hAnsi="Times New Roman" w:cs="Times New Roman"/>
                <w:sz w:val="18"/>
                <w:szCs w:val="18"/>
              </w:rPr>
            </w:pPr>
          </w:p>
        </w:tc>
        <w:tc>
          <w:tcPr>
            <w:tcW w:w="513" w:type="pct"/>
            <w:shd w:val="clear" w:color="auto" w:fill="FFFFFF"/>
            <w:vAlign w:val="bottom"/>
          </w:tcPr>
          <w:p w:rsidR="0014702D" w:rsidRPr="00A77071" w:rsidRDefault="0014702D" w:rsidP="00972946">
            <w:pPr>
              <w:jc w:val="right"/>
              <w:rPr>
                <w:rFonts w:ascii="Times New Roman" w:eastAsia="Times New Roman" w:hAnsi="Times New Roman" w:cs="Times New Roman"/>
                <w:sz w:val="18"/>
                <w:szCs w:val="18"/>
              </w:rPr>
            </w:pPr>
            <w:r w:rsidRPr="00A77071">
              <w:rPr>
                <w:rFonts w:ascii="Times New Roman" w:eastAsia="Times New Roman" w:hAnsi="Times New Roman" w:cs="Times New Roman" w:hint="Times New Roman"/>
                <w:sz w:val="18"/>
                <w:szCs w:val="18"/>
                <w:lang w:bidi="en-us" w:val="en-us"/>
              </w:rPr>
              <w:t xml:space="preserve">88</w:t>
            </w:r>
          </w:p>
        </w:tc>
        <w:tc>
          <w:tcPr>
            <w:tcW w:w="126" w:type="pct"/>
            <w:shd w:val="clear" w:color="auto" w:fill="FFFFFF"/>
            <w:vAlign w:val="bottom"/>
          </w:tcPr>
          <w:p w:rsidR="0014702D" w:rsidRPr="00A77071" w:rsidRDefault="0014702D" w:rsidP="00972946">
            <w:pPr>
              <w:jc w:val="right"/>
              <w:rPr>
                <w:rFonts w:ascii="Times New Roman" w:hAnsi="Times New Roman" w:cs="Times New Roman"/>
                <w:sz w:val="18"/>
                <w:szCs w:val="18"/>
              </w:rPr>
            </w:pPr>
          </w:p>
        </w:tc>
        <w:tc>
          <w:tcPr>
            <w:tcW w:w="483" w:type="pct"/>
            <w:shd w:val="clear" w:color="auto" w:fill="FFFFFF"/>
            <w:vAlign w:val="bottom"/>
          </w:tcPr>
          <w:p w:rsidR="0014702D" w:rsidRPr="00A77071" w:rsidRDefault="0014702D" w:rsidP="00972946">
            <w:pPr>
              <w:jc w:val="right"/>
              <w:rPr>
                <w:rFonts w:ascii="Times New Roman" w:eastAsia="Times New Roman" w:hAnsi="Times New Roman" w:cs="Times New Roman"/>
                <w:sz w:val="18"/>
                <w:szCs w:val="18"/>
              </w:rPr>
            </w:pPr>
            <w:r w:rsidRPr="00A77071">
              <w:rPr>
                <w:rFonts w:ascii="Times New Roman" w:eastAsia="Times New Roman" w:hAnsi="Times New Roman" w:cs="Times New Roman" w:hint="Times New Roman"/>
                <w:sz w:val="18"/>
                <w:szCs w:val="18"/>
                <w:lang w:bidi="en-us" w:val="en-us"/>
              </w:rPr>
              <w:t xml:space="preserve">320</w:t>
            </w:r>
          </w:p>
        </w:tc>
        <w:tc>
          <w:tcPr>
            <w:tcW w:w="122" w:type="pct"/>
            <w:shd w:val="clear" w:color="auto" w:fill="FFFFFF"/>
            <w:vAlign w:val="bottom"/>
          </w:tcPr>
          <w:p w:rsidR="0014702D" w:rsidRPr="00A77071" w:rsidRDefault="0014702D" w:rsidP="00972946">
            <w:pPr>
              <w:jc w:val="right"/>
              <w:rPr>
                <w:rFonts w:ascii="Times New Roman" w:hAnsi="Times New Roman" w:cs="Times New Roman"/>
                <w:sz w:val="18"/>
                <w:szCs w:val="18"/>
              </w:rPr>
            </w:pPr>
          </w:p>
        </w:tc>
        <w:tc>
          <w:tcPr>
            <w:tcW w:w="496" w:type="pct"/>
            <w:shd w:val="clear" w:color="auto" w:fill="FFFFFF"/>
            <w:vAlign w:val="bottom"/>
          </w:tcPr>
          <w:p w:rsidR="0014702D" w:rsidRPr="00A77071" w:rsidRDefault="0014702D" w:rsidP="00972946">
            <w:pPr>
              <w:jc w:val="right"/>
              <w:rPr>
                <w:rFonts w:ascii="Times New Roman" w:eastAsia="Times New Roman" w:hAnsi="Times New Roman" w:cs="Times New Roman"/>
                <w:sz w:val="18"/>
                <w:szCs w:val="18"/>
              </w:rPr>
            </w:pPr>
            <w:r w:rsidRPr="00A77071">
              <w:rPr>
                <w:rFonts w:ascii="Times New Roman" w:eastAsia="Times New Roman" w:hAnsi="Times New Roman" w:cs="Times New Roman" w:hint="Times New Roman"/>
                <w:sz w:val="18"/>
                <w:szCs w:val="18"/>
                <w:lang w:bidi="en-us" w:val="en-us"/>
              </w:rPr>
              <w:t xml:space="preserve">175</w:t>
            </w:r>
          </w:p>
        </w:tc>
        <w:tc>
          <w:tcPr>
            <w:tcW w:w="112" w:type="pct"/>
            <w:shd w:val="clear" w:color="auto" w:fill="FFFFFF"/>
            <w:vAlign w:val="bottom"/>
          </w:tcPr>
          <w:p w:rsidR="0014702D" w:rsidRPr="00A77071" w:rsidRDefault="0014702D" w:rsidP="00972946">
            <w:pPr>
              <w:jc w:val="right"/>
              <w:rPr>
                <w:rFonts w:ascii="Times New Roman" w:hAnsi="Times New Roman" w:cs="Times New Roman"/>
                <w:sz w:val="18"/>
                <w:szCs w:val="18"/>
              </w:rPr>
            </w:pPr>
          </w:p>
        </w:tc>
        <w:tc>
          <w:tcPr>
            <w:tcW w:w="519" w:type="pct"/>
            <w:shd w:val="clear" w:color="auto" w:fill="FFFFFF"/>
            <w:vAlign w:val="bottom"/>
          </w:tcPr>
          <w:p w:rsidR="0014702D" w:rsidRPr="00A77071" w:rsidRDefault="0014702D" w:rsidP="00972946">
            <w:pPr>
              <w:jc w:val="right"/>
              <w:rPr>
                <w:rFonts w:ascii="Times New Roman" w:eastAsia="Times New Roman" w:hAnsi="Times New Roman" w:cs="Times New Roman"/>
                <w:sz w:val="18"/>
                <w:szCs w:val="18"/>
              </w:rPr>
            </w:pPr>
            <w:r w:rsidRPr="00A77071">
              <w:rPr>
                <w:rFonts w:ascii="Times New Roman" w:eastAsia="Times New Roman" w:hAnsi="Times New Roman" w:cs="Times New Roman" w:hint="Times New Roman"/>
                <w:sz w:val="18"/>
                <w:szCs w:val="18"/>
                <w:lang w:bidi="en-us" w:val="en-us"/>
              </w:rPr>
              <w:t xml:space="preserve">34 295</w:t>
            </w:r>
          </w:p>
        </w:tc>
        <w:tc>
          <w:tcPr>
            <w:tcW w:w="122" w:type="pct"/>
            <w:shd w:val="clear" w:color="auto" w:fill="FFFFFF"/>
            <w:vAlign w:val="bottom"/>
          </w:tcPr>
          <w:p w:rsidR="0014702D" w:rsidRPr="00A77071" w:rsidRDefault="0014702D" w:rsidP="00972946">
            <w:pPr>
              <w:jc w:val="right"/>
              <w:rPr>
                <w:rFonts w:ascii="Times New Roman" w:hAnsi="Times New Roman" w:cs="Times New Roman"/>
                <w:sz w:val="18"/>
                <w:szCs w:val="18"/>
              </w:rPr>
            </w:pPr>
          </w:p>
        </w:tc>
        <w:tc>
          <w:tcPr>
            <w:tcW w:w="535" w:type="pct"/>
            <w:shd w:val="clear" w:color="auto" w:fill="FFFFFF"/>
            <w:vAlign w:val="bottom"/>
          </w:tcPr>
          <w:p w:rsidR="0014702D" w:rsidRPr="00A77071" w:rsidRDefault="0014702D" w:rsidP="00972946">
            <w:pPr>
              <w:jc w:val="right"/>
              <w:rPr>
                <w:rFonts w:ascii="Times New Roman" w:eastAsia="Times New Roman" w:hAnsi="Times New Roman" w:cs="Times New Roman"/>
                <w:sz w:val="18"/>
                <w:szCs w:val="18"/>
              </w:rPr>
            </w:pPr>
            <w:r w:rsidRPr="00A77071">
              <w:rPr>
                <w:rFonts w:ascii="Times New Roman" w:eastAsia="Times New Roman" w:hAnsi="Times New Roman" w:cs="Times New Roman" w:hint="Times New Roman"/>
                <w:sz w:val="18"/>
                <w:szCs w:val="18"/>
                <w:lang w:bidi="en-us" w:val="en-us"/>
              </w:rPr>
              <w:t xml:space="preserve">59 657</w:t>
            </w:r>
          </w:p>
        </w:tc>
      </w:tr>
      <w:tr w:rsidR="0014702D" w:rsidRPr="00A77071" w:rsidTr="00972946">
        <w:trPr>
          <w:trHeight w:val="283"/>
        </w:trPr>
        <w:tc>
          <w:tcPr>
            <w:tcW w:w="1320" w:type="pct"/>
            <w:shd w:val="clear" w:color="auto" w:fill="FFFFFF"/>
            <w:vAlign w:val="bottom"/>
          </w:tcPr>
          <w:p w:rsidR="0014702D" w:rsidRPr="00A77071" w:rsidRDefault="0014702D" w:rsidP="00972946">
            <w:pPr>
              <w:rPr>
                <w:rFonts w:ascii="Times New Roman" w:hAnsi="Times New Roman" w:cs="Times New Roman"/>
                <w:sz w:val="18"/>
                <w:szCs w:val="18"/>
              </w:rPr>
            </w:pPr>
          </w:p>
        </w:tc>
        <w:tc>
          <w:tcPr>
            <w:tcW w:w="523" w:type="pct"/>
            <w:tcBorders>
              <w:top w:val="single" w:sz="4" w:space="0" w:color="auto"/>
              <w:bottom w:val="double" w:sz="4" w:space="0" w:color="auto"/>
            </w:tcBorders>
            <w:shd w:val="clear" w:color="auto" w:fill="FFFFFF"/>
            <w:vAlign w:val="bottom"/>
          </w:tcPr>
          <w:p w:rsidR="0014702D" w:rsidRPr="00A77071" w:rsidRDefault="0014702D" w:rsidP="00972946">
            <w:pPr>
              <w:jc w:val="right"/>
              <w:rPr>
                <w:rFonts w:ascii="Times New Roman" w:eastAsia="Times New Roman" w:hAnsi="Times New Roman" w:cs="Times New Roman"/>
                <w:b/>
                <w:sz w:val="18"/>
                <w:szCs w:val="18"/>
              </w:rPr>
            </w:pPr>
            <w:r w:rsidRPr="00A77071">
              <w:rPr>
                <w:b/>
                <w:rFonts w:ascii="Times New Roman" w:eastAsia="Times New Roman" w:hAnsi="Times New Roman" w:cs="Times New Roman" w:hint="Times New Roman"/>
                <w:sz w:val="18"/>
                <w:szCs w:val="18"/>
                <w:lang w:bidi="en-us" w:val="en-us"/>
              </w:rPr>
              <w:t xml:space="preserve">118 169</w:t>
            </w:r>
          </w:p>
        </w:tc>
        <w:tc>
          <w:tcPr>
            <w:tcW w:w="128" w:type="pct"/>
            <w:shd w:val="clear" w:color="auto" w:fill="FFFFFF"/>
            <w:vAlign w:val="bottom"/>
          </w:tcPr>
          <w:p w:rsidR="0014702D" w:rsidRPr="00A77071" w:rsidRDefault="0014702D" w:rsidP="00972946">
            <w:pPr>
              <w:jc w:val="right"/>
              <w:rPr>
                <w:rFonts w:ascii="Times New Roman" w:hAnsi="Times New Roman" w:cs="Times New Roman"/>
                <w:b/>
                <w:sz w:val="18"/>
                <w:szCs w:val="18"/>
              </w:rPr>
            </w:pPr>
          </w:p>
        </w:tc>
        <w:tc>
          <w:tcPr>
            <w:tcW w:w="513" w:type="pct"/>
            <w:tcBorders>
              <w:top w:val="single" w:sz="4" w:space="0" w:color="auto"/>
              <w:bottom w:val="double" w:sz="4" w:space="0" w:color="auto"/>
            </w:tcBorders>
            <w:shd w:val="clear" w:color="auto" w:fill="FFFFFF"/>
            <w:vAlign w:val="bottom"/>
          </w:tcPr>
          <w:p w:rsidR="0014702D" w:rsidRPr="00A77071" w:rsidRDefault="0014702D" w:rsidP="00972946">
            <w:pPr>
              <w:jc w:val="right"/>
              <w:rPr>
                <w:rFonts w:ascii="Times New Roman" w:eastAsia="Times New Roman" w:hAnsi="Times New Roman" w:cs="Times New Roman"/>
                <w:b/>
                <w:sz w:val="18"/>
                <w:szCs w:val="18"/>
              </w:rPr>
            </w:pPr>
            <w:r w:rsidRPr="00A77071">
              <w:rPr>
                <w:b/>
                <w:rFonts w:ascii="Times New Roman" w:eastAsia="Times New Roman" w:hAnsi="Times New Roman" w:cs="Times New Roman" w:hint="Times New Roman"/>
                <w:sz w:val="18"/>
                <w:szCs w:val="18"/>
                <w:lang w:bidi="en-us" w:val="en-us"/>
              </w:rPr>
              <w:t xml:space="preserve">108 746</w:t>
            </w:r>
          </w:p>
        </w:tc>
        <w:tc>
          <w:tcPr>
            <w:tcW w:w="126" w:type="pct"/>
            <w:shd w:val="clear" w:color="auto" w:fill="FFFFFF"/>
            <w:vAlign w:val="bottom"/>
          </w:tcPr>
          <w:p w:rsidR="0014702D" w:rsidRPr="00A77071" w:rsidRDefault="0014702D" w:rsidP="00972946">
            <w:pPr>
              <w:jc w:val="right"/>
              <w:rPr>
                <w:rFonts w:ascii="Times New Roman" w:hAnsi="Times New Roman" w:cs="Times New Roman"/>
                <w:b/>
                <w:sz w:val="18"/>
                <w:szCs w:val="18"/>
              </w:rPr>
            </w:pPr>
          </w:p>
        </w:tc>
        <w:tc>
          <w:tcPr>
            <w:tcW w:w="483" w:type="pct"/>
            <w:tcBorders>
              <w:top w:val="single" w:sz="4" w:space="0" w:color="auto"/>
              <w:bottom w:val="double" w:sz="4" w:space="0" w:color="auto"/>
            </w:tcBorders>
            <w:shd w:val="clear" w:color="auto" w:fill="FFFFFF"/>
            <w:vAlign w:val="bottom"/>
          </w:tcPr>
          <w:p w:rsidR="0014702D" w:rsidRPr="00A77071" w:rsidRDefault="0014702D" w:rsidP="00972946">
            <w:pPr>
              <w:jc w:val="right"/>
              <w:rPr>
                <w:rFonts w:ascii="Times New Roman" w:eastAsia="Times New Roman" w:hAnsi="Times New Roman" w:cs="Times New Roman"/>
                <w:b/>
                <w:sz w:val="18"/>
                <w:szCs w:val="18"/>
              </w:rPr>
            </w:pPr>
            <w:r w:rsidRPr="00A77071">
              <w:rPr>
                <w:b/>
                <w:rFonts w:ascii="Times New Roman" w:eastAsia="Times New Roman" w:hAnsi="Times New Roman" w:cs="Times New Roman" w:hint="Times New Roman"/>
                <w:sz w:val="18"/>
                <w:szCs w:val="18"/>
                <w:lang w:bidi="en-us" w:val="en-us"/>
              </w:rPr>
              <w:t xml:space="preserve">237 108</w:t>
            </w:r>
          </w:p>
        </w:tc>
        <w:tc>
          <w:tcPr>
            <w:tcW w:w="122" w:type="pct"/>
            <w:shd w:val="clear" w:color="auto" w:fill="FFFFFF"/>
            <w:vAlign w:val="bottom"/>
          </w:tcPr>
          <w:p w:rsidR="0014702D" w:rsidRPr="00A77071" w:rsidRDefault="0014702D" w:rsidP="00972946">
            <w:pPr>
              <w:jc w:val="right"/>
              <w:rPr>
                <w:rFonts w:ascii="Times New Roman" w:hAnsi="Times New Roman" w:cs="Times New Roman"/>
                <w:b/>
                <w:sz w:val="18"/>
                <w:szCs w:val="18"/>
              </w:rPr>
            </w:pPr>
          </w:p>
        </w:tc>
        <w:tc>
          <w:tcPr>
            <w:tcW w:w="496" w:type="pct"/>
            <w:tcBorders>
              <w:top w:val="single" w:sz="4" w:space="0" w:color="auto"/>
              <w:bottom w:val="double" w:sz="4" w:space="0" w:color="auto"/>
            </w:tcBorders>
            <w:shd w:val="clear" w:color="auto" w:fill="FFFFFF"/>
            <w:vAlign w:val="bottom"/>
          </w:tcPr>
          <w:p w:rsidR="0014702D" w:rsidRPr="00A77071" w:rsidRDefault="0014702D" w:rsidP="00972946">
            <w:pPr>
              <w:jc w:val="right"/>
              <w:rPr>
                <w:rFonts w:ascii="Times New Roman" w:eastAsia="Times New Roman" w:hAnsi="Times New Roman" w:cs="Times New Roman"/>
                <w:b/>
                <w:sz w:val="18"/>
                <w:szCs w:val="18"/>
              </w:rPr>
            </w:pPr>
            <w:r w:rsidRPr="00A77071">
              <w:rPr>
                <w:b/>
                <w:rFonts w:ascii="Times New Roman" w:eastAsia="Times New Roman" w:hAnsi="Times New Roman" w:cs="Times New Roman" w:hint="Times New Roman"/>
                <w:sz w:val="18"/>
                <w:szCs w:val="18"/>
                <w:lang w:bidi="en-us" w:val="en-us"/>
              </w:rPr>
              <w:t xml:space="preserve">229 997</w:t>
            </w:r>
          </w:p>
        </w:tc>
        <w:tc>
          <w:tcPr>
            <w:tcW w:w="112" w:type="pct"/>
            <w:shd w:val="clear" w:color="auto" w:fill="FFFFFF"/>
            <w:vAlign w:val="bottom"/>
          </w:tcPr>
          <w:p w:rsidR="0014702D" w:rsidRPr="00A77071" w:rsidRDefault="0014702D" w:rsidP="00972946">
            <w:pPr>
              <w:jc w:val="right"/>
              <w:rPr>
                <w:rFonts w:ascii="Times New Roman" w:hAnsi="Times New Roman" w:cs="Times New Roman"/>
                <w:b/>
                <w:sz w:val="18"/>
                <w:szCs w:val="18"/>
              </w:rPr>
            </w:pPr>
          </w:p>
        </w:tc>
        <w:tc>
          <w:tcPr>
            <w:tcW w:w="519" w:type="pct"/>
            <w:tcBorders>
              <w:top w:val="single" w:sz="4" w:space="0" w:color="auto"/>
              <w:bottom w:val="double" w:sz="4" w:space="0" w:color="auto"/>
            </w:tcBorders>
            <w:shd w:val="clear" w:color="auto" w:fill="FFFFFF"/>
            <w:vAlign w:val="bottom"/>
          </w:tcPr>
          <w:p w:rsidR="0014702D" w:rsidRPr="00A77071" w:rsidRDefault="0014702D" w:rsidP="00972946">
            <w:pPr>
              <w:jc w:val="right"/>
              <w:rPr>
                <w:rFonts w:ascii="Times New Roman" w:eastAsia="Times New Roman" w:hAnsi="Times New Roman" w:cs="Times New Roman"/>
                <w:b/>
                <w:sz w:val="18"/>
                <w:szCs w:val="18"/>
              </w:rPr>
            </w:pPr>
            <w:r w:rsidRPr="00A77071">
              <w:rPr>
                <w:b/>
                <w:rFonts w:ascii="Times New Roman" w:eastAsia="Times New Roman" w:hAnsi="Times New Roman" w:cs="Times New Roman" w:hint="Times New Roman"/>
                <w:sz w:val="18"/>
                <w:szCs w:val="18"/>
                <w:lang w:bidi="en-us" w:val="en-us"/>
              </w:rPr>
              <w:t xml:space="preserve">155 560</w:t>
            </w:r>
          </w:p>
        </w:tc>
        <w:tc>
          <w:tcPr>
            <w:tcW w:w="122" w:type="pct"/>
            <w:shd w:val="clear" w:color="auto" w:fill="FFFFFF"/>
            <w:vAlign w:val="bottom"/>
          </w:tcPr>
          <w:p w:rsidR="0014702D" w:rsidRPr="00A77071" w:rsidRDefault="0014702D" w:rsidP="00972946">
            <w:pPr>
              <w:jc w:val="right"/>
              <w:rPr>
                <w:rFonts w:ascii="Times New Roman" w:hAnsi="Times New Roman" w:cs="Times New Roman"/>
                <w:b/>
                <w:sz w:val="18"/>
                <w:szCs w:val="18"/>
              </w:rPr>
            </w:pPr>
          </w:p>
        </w:tc>
        <w:tc>
          <w:tcPr>
            <w:tcW w:w="535" w:type="pct"/>
            <w:tcBorders>
              <w:top w:val="single" w:sz="4" w:space="0" w:color="auto"/>
              <w:bottom w:val="double" w:sz="4" w:space="0" w:color="auto"/>
            </w:tcBorders>
            <w:shd w:val="clear" w:color="auto" w:fill="FFFFFF"/>
            <w:vAlign w:val="bottom"/>
          </w:tcPr>
          <w:p w:rsidR="0014702D" w:rsidRPr="00A77071" w:rsidRDefault="0014702D" w:rsidP="00972946">
            <w:pPr>
              <w:jc w:val="right"/>
              <w:rPr>
                <w:rFonts w:ascii="Times New Roman" w:eastAsia="Times New Roman" w:hAnsi="Times New Roman" w:cs="Times New Roman"/>
                <w:b/>
                <w:sz w:val="18"/>
                <w:szCs w:val="18"/>
              </w:rPr>
            </w:pPr>
            <w:r w:rsidRPr="00A77071">
              <w:rPr>
                <w:b/>
                <w:rFonts w:ascii="Times New Roman" w:eastAsia="Times New Roman" w:hAnsi="Times New Roman" w:cs="Times New Roman" w:hint="Times New Roman"/>
                <w:sz w:val="18"/>
                <w:szCs w:val="18"/>
                <w:lang w:bidi="en-us" w:val="en-us"/>
              </w:rPr>
              <w:t xml:space="preserve">529 349</w:t>
            </w:r>
          </w:p>
        </w:tc>
      </w:tr>
    </w:tbl>
    <w:p xmlns:w="http://schemas.openxmlformats.org/wordprocessingml/2006/main" w:rsidR="0014702D" w:rsidRDefault="0014702D" w:rsidP="00824D8A">
      <w:pPr>
        <w:jc w:val="both"/>
        <w:rPr>
          <w:rFonts w:ascii="Times New Roman" w:eastAsia="Times New Roman" w:hAnsi="Times New Roman" w:cs="Times New Roman"/>
          <w:sz w:val="20"/>
          <w:szCs w:val="20"/>
        </w:rPr>
      </w:pPr>
      <w:r>
        <w:rPr>
          <w:rFonts w:ascii="Times New Roman" w:eastAsia="Times New Roman" w:hAnsi="Times New Roman" w:cs="Times New Roman" w:hint="Times New Roman"/>
          <w:sz w:val="20"/>
          <w:szCs w:val="20"/>
          <w:lang w:bidi="en-us" w:val="en-us"/>
        </w:rPr>
        <w:br w:type="page"/>
      </w:r>
    </w:p>
    <w:p xmlns:w="http://schemas.openxmlformats.org/wordprocessingml/2006/main" w:rsidR="00824D8A" w:rsidRPr="0014702D" w:rsidRDefault="00824D8A" w:rsidP="0014702D">
      <w:pPr>
        <w:spacing w:after="200"/>
        <w:jc w:val="both"/>
        <w:rPr>
          <w:rFonts w:ascii="Times New Roman" w:eastAsia="Times New Roman" w:hAnsi="Times New Roman" w:cs="Times New Roman"/>
          <w:b/>
          <w:sz w:val="20"/>
          <w:szCs w:val="20"/>
        </w:rPr>
      </w:pPr>
      <w:r w:rsidRPr="0014702D">
        <w:rPr>
          <w:b/>
          <w:rFonts w:ascii="Times New Roman" w:eastAsia="Times New Roman" w:hAnsi="Times New Roman" w:cs="Times New Roman" w:hint="Times New Roman"/>
          <w:sz w:val="20"/>
          <w:szCs w:val="20"/>
          <w:lang w:bidi="en-us" w:val="en-us"/>
        </w:rPr>
        <w:t xml:space="preserve">Costs</w:t>
      </w: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2567"/>
        <w:gridCol w:w="966"/>
        <w:gridCol w:w="238"/>
        <w:gridCol w:w="1018"/>
        <w:gridCol w:w="219"/>
        <w:gridCol w:w="959"/>
        <w:gridCol w:w="253"/>
        <w:gridCol w:w="1219"/>
        <w:gridCol w:w="263"/>
        <w:gridCol w:w="923"/>
        <w:gridCol w:w="263"/>
        <w:gridCol w:w="1056"/>
      </w:tblGrid>
      <w:tr w:rsidR="00824D8A" w:rsidRPr="0014702D" w:rsidTr="0014702D">
        <w:trPr>
          <w:trHeight w:val="283"/>
        </w:trPr>
        <w:tc>
          <w:tcPr>
            <w:tcW w:w="1291" w:type="pct"/>
            <w:shd w:val="clear" w:color="auto" w:fill="FFFFFF"/>
            <w:vAlign w:val="bottom"/>
          </w:tcPr>
          <w:p w:rsidR="00824D8A" w:rsidRPr="0014702D" w:rsidRDefault="00824D8A" w:rsidP="0014702D">
            <w:pPr>
              <w:rPr>
                <w:rFonts w:ascii="Times New Roman" w:hAnsi="Times New Roman" w:cs="Times New Roman"/>
                <w:sz w:val="18"/>
                <w:szCs w:val="18"/>
              </w:rPr>
            </w:pPr>
          </w:p>
        </w:tc>
        <w:tc>
          <w:tcPr>
            <w:tcW w:w="1117" w:type="pct"/>
            <w:gridSpan w:val="3"/>
            <w:shd w:val="clear" w:color="auto" w:fill="FFFFFF"/>
            <w:vAlign w:val="center"/>
          </w:tcPr>
          <w:p w:rsidR="00824D8A" w:rsidRPr="0014702D" w:rsidRDefault="00824D8A" w:rsidP="0014702D">
            <w:pPr>
              <w:jc w:val="center"/>
              <w:rPr>
                <w:rFonts w:ascii="Times New Roman" w:eastAsia="Times New Roman" w:hAnsi="Times New Roman" w:cs="Times New Roman"/>
                <w:b/>
                <w:sz w:val="18"/>
                <w:szCs w:val="18"/>
              </w:rPr>
            </w:pPr>
            <w:r w:rsidRPr="0014702D">
              <w:rPr>
                <w:b/>
                <w:rFonts w:ascii="Times New Roman" w:eastAsia="Times New Roman" w:hAnsi="Times New Roman" w:cs="Times New Roman" w:hint="Times New Roman"/>
                <w:sz w:val="18"/>
                <w:szCs w:val="18"/>
                <w:lang w:bidi="en-us" w:val="en-us"/>
              </w:rPr>
              <w:t xml:space="preserve">For three months ended on June 30</w:t>
            </w:r>
          </w:p>
        </w:tc>
        <w:tc>
          <w:tcPr>
            <w:tcW w:w="110" w:type="pct"/>
            <w:shd w:val="clear" w:color="auto" w:fill="FFFFFF"/>
            <w:vAlign w:val="center"/>
          </w:tcPr>
          <w:p w:rsidR="00824D8A" w:rsidRPr="0014702D" w:rsidRDefault="00824D8A" w:rsidP="0014702D">
            <w:pPr>
              <w:jc w:val="center"/>
              <w:rPr>
                <w:rFonts w:ascii="Times New Roman" w:hAnsi="Times New Roman" w:cs="Times New Roman"/>
                <w:b/>
                <w:sz w:val="18"/>
                <w:szCs w:val="18"/>
              </w:rPr>
            </w:pPr>
          </w:p>
        </w:tc>
        <w:tc>
          <w:tcPr>
            <w:tcW w:w="1222" w:type="pct"/>
            <w:gridSpan w:val="3"/>
            <w:shd w:val="clear" w:color="auto" w:fill="FFFFFF"/>
            <w:vAlign w:val="center"/>
          </w:tcPr>
          <w:p w:rsidR="00824D8A" w:rsidRPr="0014702D" w:rsidRDefault="00824D8A" w:rsidP="0014702D">
            <w:pPr>
              <w:jc w:val="center"/>
              <w:rPr>
                <w:rFonts w:ascii="Times New Roman" w:eastAsia="Times New Roman" w:hAnsi="Times New Roman" w:cs="Times New Roman"/>
                <w:b/>
                <w:sz w:val="18"/>
                <w:szCs w:val="18"/>
              </w:rPr>
            </w:pPr>
            <w:r w:rsidRPr="0014702D">
              <w:rPr>
                <w:b/>
                <w:rFonts w:ascii="Times New Roman" w:eastAsia="Times New Roman" w:hAnsi="Times New Roman" w:cs="Times New Roman" w:hint="Times New Roman"/>
                <w:sz w:val="18"/>
                <w:szCs w:val="18"/>
                <w:lang w:bidi="en-us" w:val="en-us"/>
              </w:rPr>
              <w:t xml:space="preserve">For six months ended on June 30</w:t>
            </w:r>
          </w:p>
        </w:tc>
        <w:tc>
          <w:tcPr>
            <w:tcW w:w="132" w:type="pct"/>
            <w:shd w:val="clear" w:color="auto" w:fill="FFFFFF"/>
            <w:vAlign w:val="center"/>
          </w:tcPr>
          <w:p w:rsidR="00824D8A" w:rsidRPr="0014702D" w:rsidRDefault="00824D8A" w:rsidP="0014702D">
            <w:pPr>
              <w:jc w:val="center"/>
              <w:rPr>
                <w:rFonts w:ascii="Times New Roman" w:hAnsi="Times New Roman" w:cs="Times New Roman"/>
                <w:b/>
                <w:sz w:val="18"/>
                <w:szCs w:val="18"/>
              </w:rPr>
            </w:pPr>
          </w:p>
        </w:tc>
        <w:tc>
          <w:tcPr>
            <w:tcW w:w="1127" w:type="pct"/>
            <w:gridSpan w:val="3"/>
            <w:shd w:val="clear" w:color="auto" w:fill="FFFFFF"/>
            <w:vAlign w:val="center"/>
          </w:tcPr>
          <w:p w:rsidR="00824D8A" w:rsidRPr="0014702D" w:rsidRDefault="00824D8A" w:rsidP="0014702D">
            <w:pPr>
              <w:jc w:val="center"/>
              <w:rPr>
                <w:rFonts w:ascii="Times New Roman" w:eastAsia="Times New Roman" w:hAnsi="Times New Roman" w:cs="Times New Roman"/>
                <w:b/>
                <w:sz w:val="18"/>
                <w:szCs w:val="18"/>
              </w:rPr>
            </w:pPr>
            <w:r w:rsidRPr="0014702D">
              <w:rPr>
                <w:b/>
                <w:rFonts w:ascii="Times New Roman" w:eastAsia="Times New Roman" w:hAnsi="Times New Roman" w:cs="Times New Roman" w:hint="Times New Roman"/>
                <w:sz w:val="18"/>
                <w:szCs w:val="18"/>
                <w:lang w:bidi="en-us" w:val="en-us"/>
              </w:rPr>
              <w:t xml:space="preserve">Book value</w:t>
            </w:r>
          </w:p>
        </w:tc>
      </w:tr>
      <w:tr w:rsidR="00824D8A" w:rsidRPr="0014702D" w:rsidTr="0014702D">
        <w:trPr>
          <w:trHeight w:val="283"/>
        </w:trPr>
        <w:tc>
          <w:tcPr>
            <w:tcW w:w="1291" w:type="pct"/>
            <w:shd w:val="clear" w:color="auto" w:fill="FFFFFF"/>
            <w:vAlign w:val="bottom"/>
          </w:tcPr>
          <w:p w:rsidR="00824D8A" w:rsidRPr="0014702D" w:rsidRDefault="00824D8A" w:rsidP="0014702D">
            <w:pPr>
              <w:rPr>
                <w:rFonts w:ascii="Times New Roman" w:hAnsi="Times New Roman" w:cs="Times New Roman"/>
                <w:sz w:val="18"/>
                <w:szCs w:val="18"/>
              </w:rPr>
            </w:pPr>
          </w:p>
        </w:tc>
        <w:tc>
          <w:tcPr>
            <w:tcW w:w="486" w:type="pct"/>
            <w:tcBorders>
              <w:top w:val="single" w:sz="4" w:space="0" w:color="auto"/>
            </w:tcBorders>
            <w:shd w:val="clear" w:color="auto" w:fill="FFFFFF"/>
            <w:vAlign w:val="center"/>
          </w:tcPr>
          <w:p w:rsidR="00824D8A" w:rsidRPr="0014702D" w:rsidRDefault="00824D8A" w:rsidP="0014702D">
            <w:pPr>
              <w:jc w:val="center"/>
              <w:rPr>
                <w:rFonts w:ascii="Times New Roman" w:eastAsia="Times New Roman" w:hAnsi="Times New Roman" w:cs="Times New Roman"/>
                <w:b/>
                <w:sz w:val="18"/>
                <w:szCs w:val="18"/>
              </w:rPr>
            </w:pPr>
            <w:r w:rsidRPr="0014702D">
              <w:rPr>
                <w:b/>
                <w:rFonts w:ascii="Times New Roman" w:eastAsia="Times New Roman" w:hAnsi="Times New Roman" w:cs="Times New Roman" w:hint="Times New Roman"/>
                <w:sz w:val="18"/>
                <w:szCs w:val="18"/>
                <w:lang w:bidi="en-us" w:val="en-us"/>
              </w:rPr>
              <w:t xml:space="preserve">2017</w:t>
            </w:r>
          </w:p>
        </w:tc>
        <w:tc>
          <w:tcPr>
            <w:tcW w:w="120" w:type="pct"/>
            <w:tcBorders>
              <w:top w:val="single" w:sz="4" w:space="0" w:color="auto"/>
            </w:tcBorders>
            <w:shd w:val="clear" w:color="auto" w:fill="FFFFFF"/>
            <w:vAlign w:val="center"/>
          </w:tcPr>
          <w:p w:rsidR="00824D8A" w:rsidRPr="0014702D" w:rsidRDefault="00824D8A" w:rsidP="0014702D">
            <w:pPr>
              <w:jc w:val="center"/>
              <w:rPr>
                <w:rFonts w:ascii="Times New Roman" w:hAnsi="Times New Roman" w:cs="Times New Roman"/>
                <w:b/>
                <w:sz w:val="18"/>
                <w:szCs w:val="18"/>
              </w:rPr>
            </w:pPr>
          </w:p>
        </w:tc>
        <w:tc>
          <w:tcPr>
            <w:tcW w:w="512" w:type="pct"/>
            <w:tcBorders>
              <w:top w:val="single" w:sz="4" w:space="0" w:color="auto"/>
            </w:tcBorders>
            <w:shd w:val="clear" w:color="auto" w:fill="FFFFFF"/>
            <w:vAlign w:val="center"/>
          </w:tcPr>
          <w:p w:rsidR="00824D8A" w:rsidRPr="0014702D" w:rsidRDefault="00824D8A" w:rsidP="0014702D">
            <w:pPr>
              <w:jc w:val="center"/>
              <w:rPr>
                <w:rFonts w:ascii="Times New Roman" w:eastAsia="Times New Roman" w:hAnsi="Times New Roman" w:cs="Times New Roman"/>
                <w:b/>
                <w:sz w:val="18"/>
                <w:szCs w:val="18"/>
              </w:rPr>
            </w:pPr>
            <w:r w:rsidRPr="0014702D">
              <w:rPr>
                <w:b/>
                <w:rFonts w:ascii="Times New Roman" w:eastAsia="Times New Roman" w:hAnsi="Times New Roman" w:cs="Times New Roman" w:hint="Times New Roman"/>
                <w:sz w:val="18"/>
                <w:szCs w:val="18"/>
                <w:lang w:bidi="en-us" w:val="en-us"/>
              </w:rPr>
              <w:t xml:space="preserve">2016</w:t>
            </w:r>
          </w:p>
        </w:tc>
        <w:tc>
          <w:tcPr>
            <w:tcW w:w="110" w:type="pct"/>
            <w:shd w:val="clear" w:color="auto" w:fill="FFFFFF"/>
            <w:vAlign w:val="center"/>
          </w:tcPr>
          <w:p w:rsidR="00824D8A" w:rsidRPr="0014702D" w:rsidRDefault="00824D8A" w:rsidP="0014702D">
            <w:pPr>
              <w:jc w:val="center"/>
              <w:rPr>
                <w:rFonts w:ascii="Times New Roman" w:hAnsi="Times New Roman" w:cs="Times New Roman"/>
                <w:b/>
                <w:sz w:val="18"/>
                <w:szCs w:val="18"/>
              </w:rPr>
            </w:pPr>
          </w:p>
        </w:tc>
        <w:tc>
          <w:tcPr>
            <w:tcW w:w="482" w:type="pct"/>
            <w:tcBorders>
              <w:top w:val="single" w:sz="4" w:space="0" w:color="auto"/>
            </w:tcBorders>
            <w:shd w:val="clear" w:color="auto" w:fill="FFFFFF"/>
            <w:vAlign w:val="center"/>
          </w:tcPr>
          <w:p w:rsidR="00824D8A" w:rsidRPr="0014702D" w:rsidRDefault="00824D8A" w:rsidP="0014702D">
            <w:pPr>
              <w:jc w:val="center"/>
              <w:rPr>
                <w:rFonts w:ascii="Times New Roman" w:eastAsia="Times New Roman" w:hAnsi="Times New Roman" w:cs="Times New Roman"/>
                <w:b/>
                <w:sz w:val="18"/>
                <w:szCs w:val="18"/>
              </w:rPr>
            </w:pPr>
            <w:r w:rsidRPr="0014702D">
              <w:rPr>
                <w:b/>
                <w:rFonts w:ascii="Times New Roman" w:eastAsia="Times New Roman" w:hAnsi="Times New Roman" w:cs="Times New Roman" w:hint="Times New Roman"/>
                <w:sz w:val="18"/>
                <w:szCs w:val="18"/>
                <w:lang w:bidi="en-us" w:val="en-us"/>
              </w:rPr>
              <w:t xml:space="preserve">2017</w:t>
            </w:r>
          </w:p>
        </w:tc>
        <w:tc>
          <w:tcPr>
            <w:tcW w:w="127" w:type="pct"/>
            <w:tcBorders>
              <w:top w:val="single" w:sz="4" w:space="0" w:color="auto"/>
            </w:tcBorders>
            <w:shd w:val="clear" w:color="auto" w:fill="FFFFFF"/>
            <w:vAlign w:val="center"/>
          </w:tcPr>
          <w:p w:rsidR="00824D8A" w:rsidRPr="0014702D" w:rsidRDefault="00824D8A" w:rsidP="0014702D">
            <w:pPr>
              <w:jc w:val="center"/>
              <w:rPr>
                <w:rFonts w:ascii="Times New Roman" w:hAnsi="Times New Roman" w:cs="Times New Roman"/>
                <w:b/>
                <w:sz w:val="18"/>
                <w:szCs w:val="18"/>
              </w:rPr>
            </w:pPr>
          </w:p>
        </w:tc>
        <w:tc>
          <w:tcPr>
            <w:tcW w:w="613" w:type="pct"/>
            <w:tcBorders>
              <w:top w:val="single" w:sz="4" w:space="0" w:color="auto"/>
            </w:tcBorders>
            <w:shd w:val="clear" w:color="auto" w:fill="FFFFFF"/>
            <w:vAlign w:val="center"/>
          </w:tcPr>
          <w:p w:rsidR="00824D8A" w:rsidRPr="0014702D" w:rsidRDefault="00824D8A" w:rsidP="0014702D">
            <w:pPr>
              <w:jc w:val="center"/>
              <w:rPr>
                <w:rFonts w:ascii="Times New Roman" w:eastAsia="Times New Roman" w:hAnsi="Times New Roman" w:cs="Times New Roman"/>
                <w:b/>
                <w:sz w:val="18"/>
                <w:szCs w:val="18"/>
              </w:rPr>
            </w:pPr>
            <w:r w:rsidRPr="0014702D">
              <w:rPr>
                <w:b/>
                <w:rFonts w:ascii="Times New Roman" w:eastAsia="Times New Roman" w:hAnsi="Times New Roman" w:cs="Times New Roman" w:hint="Times New Roman"/>
                <w:sz w:val="18"/>
                <w:szCs w:val="18"/>
                <w:lang w:bidi="en-us" w:val="en-us"/>
              </w:rPr>
              <w:t xml:space="preserve">2016</w:t>
            </w:r>
          </w:p>
        </w:tc>
        <w:tc>
          <w:tcPr>
            <w:tcW w:w="132" w:type="pct"/>
            <w:shd w:val="clear" w:color="auto" w:fill="FFFFFF"/>
            <w:vAlign w:val="center"/>
          </w:tcPr>
          <w:p w:rsidR="00824D8A" w:rsidRPr="0014702D" w:rsidRDefault="00824D8A" w:rsidP="0014702D">
            <w:pPr>
              <w:jc w:val="center"/>
              <w:rPr>
                <w:rFonts w:ascii="Times New Roman" w:hAnsi="Times New Roman" w:cs="Times New Roman"/>
                <w:b/>
                <w:sz w:val="18"/>
                <w:szCs w:val="18"/>
              </w:rPr>
            </w:pPr>
          </w:p>
        </w:tc>
        <w:tc>
          <w:tcPr>
            <w:tcW w:w="464" w:type="pct"/>
            <w:tcBorders>
              <w:top w:val="single" w:sz="4" w:space="0" w:color="auto"/>
            </w:tcBorders>
            <w:shd w:val="clear" w:color="auto" w:fill="FFFFFF"/>
            <w:vAlign w:val="center"/>
          </w:tcPr>
          <w:p w:rsidR="00824D8A" w:rsidRPr="0014702D" w:rsidRDefault="00824D8A" w:rsidP="0014702D">
            <w:pPr>
              <w:jc w:val="center"/>
              <w:rPr>
                <w:rFonts w:ascii="Times New Roman" w:eastAsia="Times New Roman" w:hAnsi="Times New Roman" w:cs="Times New Roman"/>
                <w:b/>
                <w:sz w:val="18"/>
                <w:szCs w:val="18"/>
              </w:rPr>
            </w:pPr>
            <w:r w:rsidRPr="0014702D">
              <w:rPr>
                <w:rFonts w:ascii="Times New Roman" w:eastAsia="Times New Roman" w:hAnsi="Times New Roman" w:cs="Times New Roman" w:hint="Times New Roman"/>
                <w:sz w:val="18"/>
                <w:szCs w:val="18"/>
                <w:lang w:bidi="en-us" w:val="en-us"/>
              </w:rPr>
              <w:t xml:space="preserve">June 30, 2017</w:t>
            </w:r>
          </w:p>
        </w:tc>
        <w:tc>
          <w:tcPr>
            <w:tcW w:w="132" w:type="pct"/>
            <w:tcBorders>
              <w:top w:val="single" w:sz="4" w:space="0" w:color="auto"/>
            </w:tcBorders>
            <w:shd w:val="clear" w:color="auto" w:fill="FFFFFF"/>
            <w:vAlign w:val="center"/>
          </w:tcPr>
          <w:p w:rsidR="00824D8A" w:rsidRPr="0014702D" w:rsidRDefault="00824D8A" w:rsidP="0014702D">
            <w:pPr>
              <w:jc w:val="center"/>
              <w:rPr>
                <w:rFonts w:ascii="Times New Roman" w:hAnsi="Times New Roman" w:cs="Times New Roman"/>
                <w:b/>
                <w:sz w:val="18"/>
                <w:szCs w:val="18"/>
              </w:rPr>
            </w:pPr>
          </w:p>
        </w:tc>
        <w:tc>
          <w:tcPr>
            <w:tcW w:w="530" w:type="pct"/>
            <w:tcBorders>
              <w:top w:val="single" w:sz="4" w:space="0" w:color="auto"/>
            </w:tcBorders>
            <w:shd w:val="clear" w:color="auto" w:fill="FFFFFF"/>
            <w:vAlign w:val="center"/>
          </w:tcPr>
          <w:p w:rsidR="00824D8A" w:rsidRPr="0014702D" w:rsidRDefault="00824D8A" w:rsidP="0014702D">
            <w:pPr>
              <w:jc w:val="center"/>
              <w:rPr>
                <w:rFonts w:ascii="Times New Roman" w:eastAsia="Times New Roman" w:hAnsi="Times New Roman" w:cs="Times New Roman"/>
                <w:b/>
                <w:sz w:val="18"/>
                <w:szCs w:val="18"/>
              </w:rPr>
            </w:pPr>
            <w:r w:rsidRPr="0014702D">
              <w:rPr>
                <w:b/>
                <w:rFonts w:ascii="Times New Roman" w:eastAsia="Times New Roman" w:hAnsi="Times New Roman" w:cs="Times New Roman" w:hint="Times New Roman"/>
                <w:sz w:val="18"/>
                <w:szCs w:val="18"/>
                <w:lang w:bidi="en-us" w:val="en-us"/>
              </w:rPr>
              <w:t xml:space="preserve">December 31, 2016</w:t>
            </w:r>
          </w:p>
        </w:tc>
      </w:tr>
      <w:tr w:rsidR="00824D8A" w:rsidRPr="0014702D" w:rsidTr="0014702D">
        <w:trPr>
          <w:trHeight w:val="283"/>
        </w:trPr>
        <w:tc>
          <w:tcPr>
            <w:tcW w:w="1291" w:type="pct"/>
            <w:shd w:val="clear" w:color="auto" w:fill="FFFFFF"/>
            <w:vAlign w:val="bottom"/>
          </w:tcPr>
          <w:p w:rsidR="00824D8A" w:rsidRPr="0014702D" w:rsidRDefault="00824D8A" w:rsidP="0014702D">
            <w:pPr>
              <w:rPr>
                <w:rFonts w:ascii="Times New Roman" w:eastAsia="Times New Roman" w:hAnsi="Times New Roman" w:cs="Times New Roman"/>
                <w:b/>
                <w:sz w:val="18"/>
                <w:szCs w:val="18"/>
              </w:rPr>
            </w:pPr>
            <w:r w:rsidRPr="0014702D">
              <w:rPr>
                <w:b/>
                <w:rFonts w:ascii="Times New Roman" w:eastAsia="Times New Roman" w:hAnsi="Times New Roman" w:cs="Times New Roman" w:hint="Times New Roman"/>
                <w:sz w:val="18"/>
                <w:szCs w:val="18"/>
                <w:lang w:bidi="en-us" w:val="en-us"/>
              </w:rPr>
              <w:t xml:space="preserve">Parent company</w:t>
            </w:r>
          </w:p>
        </w:tc>
        <w:tc>
          <w:tcPr>
            <w:tcW w:w="486" w:type="pct"/>
            <w:tcBorders>
              <w:top w:val="single" w:sz="4" w:space="0" w:color="auto"/>
            </w:tcBorders>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120"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512" w:type="pct"/>
            <w:tcBorders>
              <w:top w:val="single" w:sz="4" w:space="0" w:color="auto"/>
            </w:tcBorders>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110"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482" w:type="pct"/>
            <w:tcBorders>
              <w:top w:val="single" w:sz="4" w:space="0" w:color="auto"/>
            </w:tcBorders>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127"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613" w:type="pct"/>
            <w:tcBorders>
              <w:top w:val="single" w:sz="4" w:space="0" w:color="auto"/>
            </w:tcBorders>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132" w:type="pct"/>
            <w:tcBorders>
              <w:top w:val="single" w:sz="4" w:space="0" w:color="auto"/>
            </w:tcBorders>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464" w:type="pct"/>
            <w:tcBorders>
              <w:top w:val="single" w:sz="4" w:space="0" w:color="auto"/>
            </w:tcBorders>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132"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530" w:type="pct"/>
            <w:tcBorders>
              <w:top w:val="single" w:sz="4" w:space="0" w:color="auto"/>
            </w:tcBorders>
            <w:shd w:val="clear" w:color="auto" w:fill="FFFFFF"/>
            <w:vAlign w:val="bottom"/>
          </w:tcPr>
          <w:p w:rsidR="00824D8A" w:rsidRPr="0014702D" w:rsidRDefault="00824D8A" w:rsidP="0014702D">
            <w:pPr>
              <w:jc w:val="right"/>
              <w:rPr>
                <w:rFonts w:ascii="Times New Roman" w:hAnsi="Times New Roman" w:cs="Times New Roman"/>
                <w:sz w:val="18"/>
                <w:szCs w:val="18"/>
              </w:rPr>
            </w:pPr>
          </w:p>
        </w:tc>
      </w:tr>
      <w:tr w:rsidR="00824D8A" w:rsidRPr="0014702D" w:rsidTr="0014702D">
        <w:trPr>
          <w:trHeight w:val="283"/>
        </w:trPr>
        <w:tc>
          <w:tcPr>
            <w:tcW w:w="1291" w:type="pct"/>
            <w:shd w:val="clear" w:color="auto" w:fill="FFFFFF"/>
            <w:vAlign w:val="bottom"/>
          </w:tcPr>
          <w:p w:rsidR="00824D8A" w:rsidRPr="0014702D" w:rsidRDefault="00824D8A" w:rsidP="0014702D">
            <w:pPr>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Management services</w:t>
            </w:r>
          </w:p>
        </w:tc>
        <w:tc>
          <w:tcPr>
            <w:tcW w:w="486" w:type="pct"/>
            <w:shd w:val="clear" w:color="auto" w:fill="FFFFFF"/>
            <w:vAlign w:val="bottom"/>
          </w:tcPr>
          <w:p w:rsidR="00824D8A" w:rsidRPr="0014702D" w:rsidRDefault="00824D8A" w:rsidP="0014702D">
            <w:pPr>
              <w:jc w:val="right"/>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33 275</w:t>
            </w:r>
          </w:p>
        </w:tc>
        <w:tc>
          <w:tcPr>
            <w:tcW w:w="120"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512" w:type="pct"/>
            <w:shd w:val="clear" w:color="auto" w:fill="FFFFFF"/>
            <w:vAlign w:val="bottom"/>
          </w:tcPr>
          <w:p w:rsidR="00824D8A" w:rsidRPr="0014702D" w:rsidRDefault="00824D8A" w:rsidP="0014702D">
            <w:pPr>
              <w:jc w:val="right"/>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33 275</w:t>
            </w:r>
          </w:p>
        </w:tc>
        <w:tc>
          <w:tcPr>
            <w:tcW w:w="110"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482" w:type="pct"/>
            <w:shd w:val="clear" w:color="auto" w:fill="FFFFFF"/>
            <w:vAlign w:val="bottom"/>
          </w:tcPr>
          <w:p w:rsidR="00824D8A" w:rsidRPr="0014702D" w:rsidRDefault="00824D8A" w:rsidP="0014702D">
            <w:pPr>
              <w:jc w:val="right"/>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66 549</w:t>
            </w:r>
          </w:p>
        </w:tc>
        <w:tc>
          <w:tcPr>
            <w:tcW w:w="127"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613" w:type="pct"/>
            <w:shd w:val="clear" w:color="auto" w:fill="FFFFFF"/>
            <w:vAlign w:val="bottom"/>
          </w:tcPr>
          <w:p w:rsidR="00824D8A" w:rsidRPr="0014702D" w:rsidRDefault="00824D8A" w:rsidP="0014702D">
            <w:pPr>
              <w:jc w:val="right"/>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66 549</w:t>
            </w:r>
          </w:p>
        </w:tc>
        <w:tc>
          <w:tcPr>
            <w:tcW w:w="132"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464" w:type="pct"/>
            <w:shd w:val="clear" w:color="auto" w:fill="FFFFFF"/>
            <w:vAlign w:val="bottom"/>
          </w:tcPr>
          <w:p w:rsidR="00824D8A" w:rsidRPr="0014702D" w:rsidRDefault="00824D8A" w:rsidP="0014702D">
            <w:pPr>
              <w:jc w:val="right"/>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20 941</w:t>
            </w:r>
          </w:p>
        </w:tc>
        <w:tc>
          <w:tcPr>
            <w:tcW w:w="132"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530" w:type="pct"/>
            <w:shd w:val="clear" w:color="auto" w:fill="FFFFFF"/>
            <w:vAlign w:val="bottom"/>
          </w:tcPr>
          <w:p w:rsidR="00824D8A" w:rsidRPr="0014702D" w:rsidRDefault="00824D8A" w:rsidP="0014702D">
            <w:pPr>
              <w:jc w:val="right"/>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7 853</w:t>
            </w:r>
          </w:p>
        </w:tc>
      </w:tr>
      <w:tr w:rsidR="00824D8A" w:rsidRPr="0014702D" w:rsidTr="0014702D">
        <w:trPr>
          <w:trHeight w:val="283"/>
        </w:trPr>
        <w:tc>
          <w:tcPr>
            <w:tcW w:w="1291" w:type="pct"/>
            <w:shd w:val="clear" w:color="auto" w:fill="FFFFFF"/>
            <w:vAlign w:val="bottom"/>
          </w:tcPr>
          <w:p w:rsidR="00824D8A" w:rsidRPr="0014702D" w:rsidRDefault="00824D8A" w:rsidP="0014702D">
            <w:pPr>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Technical supervision</w:t>
            </w:r>
          </w:p>
        </w:tc>
        <w:tc>
          <w:tcPr>
            <w:tcW w:w="486" w:type="pct"/>
            <w:shd w:val="clear" w:color="auto" w:fill="FFFFFF"/>
            <w:vAlign w:val="bottom"/>
          </w:tcPr>
          <w:p w:rsidR="00824D8A" w:rsidRPr="0014702D" w:rsidRDefault="00824D8A" w:rsidP="0014702D">
            <w:pPr>
              <w:jc w:val="right"/>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7 133</w:t>
            </w:r>
          </w:p>
        </w:tc>
        <w:tc>
          <w:tcPr>
            <w:tcW w:w="120"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512" w:type="pct"/>
            <w:shd w:val="clear" w:color="auto" w:fill="FFFFFF"/>
            <w:vAlign w:val="bottom"/>
          </w:tcPr>
          <w:p w:rsidR="00824D8A" w:rsidRPr="0014702D" w:rsidRDefault="00824D8A" w:rsidP="0014702D">
            <w:pPr>
              <w:jc w:val="right"/>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7 134</w:t>
            </w:r>
          </w:p>
        </w:tc>
        <w:tc>
          <w:tcPr>
            <w:tcW w:w="110"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482" w:type="pct"/>
            <w:shd w:val="clear" w:color="auto" w:fill="FFFFFF"/>
            <w:vAlign w:val="bottom"/>
          </w:tcPr>
          <w:p w:rsidR="00824D8A" w:rsidRPr="0014702D" w:rsidRDefault="00824D8A" w:rsidP="0014702D">
            <w:pPr>
              <w:jc w:val="right"/>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14 268</w:t>
            </w:r>
          </w:p>
        </w:tc>
        <w:tc>
          <w:tcPr>
            <w:tcW w:w="127"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613" w:type="pct"/>
            <w:shd w:val="clear" w:color="auto" w:fill="FFFFFF"/>
            <w:vAlign w:val="bottom"/>
          </w:tcPr>
          <w:p w:rsidR="00824D8A" w:rsidRPr="0014702D" w:rsidRDefault="00824D8A" w:rsidP="0014702D">
            <w:pPr>
              <w:jc w:val="right"/>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14 268</w:t>
            </w:r>
          </w:p>
        </w:tc>
        <w:tc>
          <w:tcPr>
            <w:tcW w:w="132"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464" w:type="pct"/>
            <w:shd w:val="clear" w:color="auto" w:fill="FFFFFF"/>
            <w:vAlign w:val="bottom"/>
          </w:tcPr>
          <w:p w:rsidR="00824D8A" w:rsidRPr="0014702D" w:rsidRDefault="00824D8A" w:rsidP="0014702D">
            <w:pPr>
              <w:jc w:val="right"/>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4 328</w:t>
            </w:r>
          </w:p>
        </w:tc>
        <w:tc>
          <w:tcPr>
            <w:tcW w:w="132"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530" w:type="pct"/>
            <w:shd w:val="clear" w:color="auto" w:fill="FFFFFF"/>
            <w:vAlign w:val="bottom"/>
          </w:tcPr>
          <w:p w:rsidR="00824D8A" w:rsidRPr="0014702D" w:rsidRDefault="00824D8A" w:rsidP="0014702D">
            <w:pPr>
              <w:jc w:val="right"/>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1 522</w:t>
            </w:r>
          </w:p>
        </w:tc>
      </w:tr>
      <w:tr w:rsidR="00824D8A" w:rsidRPr="0014702D" w:rsidTr="0014702D">
        <w:trPr>
          <w:trHeight w:val="283"/>
        </w:trPr>
        <w:tc>
          <w:tcPr>
            <w:tcW w:w="1291" w:type="pct"/>
            <w:shd w:val="clear" w:color="auto" w:fill="FFFFFF"/>
            <w:vAlign w:val="bottom"/>
          </w:tcPr>
          <w:p w:rsidR="00824D8A" w:rsidRPr="0014702D" w:rsidRDefault="00824D8A" w:rsidP="0014702D">
            <w:pPr>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Bond issue and interest</w:t>
            </w:r>
          </w:p>
        </w:tc>
        <w:tc>
          <w:tcPr>
            <w:tcW w:w="486" w:type="pct"/>
            <w:shd w:val="clear" w:color="auto" w:fill="FFFFFF"/>
            <w:vAlign w:val="bottom"/>
          </w:tcPr>
          <w:p w:rsidR="00824D8A" w:rsidRPr="0014702D" w:rsidRDefault="00824D8A" w:rsidP="0014702D">
            <w:pPr>
              <w:jc w:val="right"/>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131 150</w:t>
            </w:r>
          </w:p>
        </w:tc>
        <w:tc>
          <w:tcPr>
            <w:tcW w:w="120"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512" w:type="pct"/>
            <w:shd w:val="clear" w:color="auto" w:fill="FFFFFF"/>
            <w:vAlign w:val="bottom"/>
          </w:tcPr>
          <w:p w:rsidR="00824D8A" w:rsidRPr="0014702D" w:rsidRDefault="00824D8A" w:rsidP="0014702D">
            <w:pPr>
              <w:jc w:val="right"/>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162 143</w:t>
            </w:r>
          </w:p>
        </w:tc>
        <w:tc>
          <w:tcPr>
            <w:tcW w:w="110"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482" w:type="pct"/>
            <w:shd w:val="clear" w:color="auto" w:fill="FFFFFF"/>
            <w:vAlign w:val="bottom"/>
          </w:tcPr>
          <w:p w:rsidR="00824D8A" w:rsidRPr="0014702D" w:rsidRDefault="00824D8A" w:rsidP="0014702D">
            <w:pPr>
              <w:jc w:val="right"/>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292 176</w:t>
            </w:r>
          </w:p>
        </w:tc>
        <w:tc>
          <w:tcPr>
            <w:tcW w:w="127"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613" w:type="pct"/>
            <w:shd w:val="clear" w:color="auto" w:fill="FFFFFF"/>
            <w:vAlign w:val="bottom"/>
          </w:tcPr>
          <w:p w:rsidR="00824D8A" w:rsidRPr="0014702D" w:rsidRDefault="00824D8A" w:rsidP="0014702D">
            <w:pPr>
              <w:jc w:val="right"/>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324 411</w:t>
            </w:r>
          </w:p>
        </w:tc>
        <w:tc>
          <w:tcPr>
            <w:tcW w:w="132"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464"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132"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530" w:type="pct"/>
            <w:shd w:val="clear" w:color="auto" w:fill="FFFFFF"/>
            <w:vAlign w:val="bottom"/>
          </w:tcPr>
          <w:p w:rsidR="00824D8A" w:rsidRPr="0014702D" w:rsidRDefault="00824D8A" w:rsidP="0014702D">
            <w:pPr>
              <w:jc w:val="right"/>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5 035 140</w:t>
            </w:r>
          </w:p>
        </w:tc>
      </w:tr>
      <w:tr w:rsidR="00824D8A" w:rsidRPr="0014702D" w:rsidTr="0014702D">
        <w:trPr>
          <w:trHeight w:val="283"/>
        </w:trPr>
        <w:tc>
          <w:tcPr>
            <w:tcW w:w="1291" w:type="pct"/>
            <w:shd w:val="clear" w:color="auto" w:fill="FFFFFF"/>
            <w:vAlign w:val="bottom"/>
          </w:tcPr>
          <w:p w:rsidR="00824D8A" w:rsidRPr="0014702D" w:rsidRDefault="00824D8A" w:rsidP="0014702D">
            <w:pPr>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Other services</w:t>
            </w:r>
          </w:p>
        </w:tc>
        <w:tc>
          <w:tcPr>
            <w:tcW w:w="486" w:type="pct"/>
            <w:shd w:val="clear" w:color="auto" w:fill="FFFFFF"/>
            <w:vAlign w:val="bottom"/>
          </w:tcPr>
          <w:p w:rsidR="00824D8A" w:rsidRPr="0014702D" w:rsidRDefault="00824D8A" w:rsidP="0014702D">
            <w:pPr>
              <w:jc w:val="right"/>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1 343</w:t>
            </w:r>
          </w:p>
        </w:tc>
        <w:tc>
          <w:tcPr>
            <w:tcW w:w="120"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512" w:type="pct"/>
            <w:shd w:val="clear" w:color="auto" w:fill="FFFFFF"/>
            <w:vAlign w:val="bottom"/>
          </w:tcPr>
          <w:p w:rsidR="00824D8A" w:rsidRPr="0014702D" w:rsidRDefault="0014702D" w:rsidP="0014702D">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110"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482" w:type="pct"/>
            <w:shd w:val="clear" w:color="auto" w:fill="FFFFFF"/>
            <w:vAlign w:val="bottom"/>
          </w:tcPr>
          <w:p w:rsidR="00824D8A" w:rsidRPr="0014702D" w:rsidRDefault="00824D8A" w:rsidP="0014702D">
            <w:pPr>
              <w:jc w:val="right"/>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2 580</w:t>
            </w:r>
          </w:p>
        </w:tc>
        <w:tc>
          <w:tcPr>
            <w:tcW w:w="127"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613" w:type="pct"/>
            <w:shd w:val="clear" w:color="auto" w:fill="FFFFFF"/>
            <w:vAlign w:val="bottom"/>
          </w:tcPr>
          <w:p w:rsidR="00824D8A" w:rsidRPr="0014702D" w:rsidRDefault="0014702D" w:rsidP="0014702D">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132"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464" w:type="pct"/>
            <w:shd w:val="clear" w:color="auto" w:fill="FFFFFF"/>
            <w:vAlign w:val="bottom"/>
          </w:tcPr>
          <w:p w:rsidR="00824D8A" w:rsidRPr="0014702D" w:rsidRDefault="0014702D" w:rsidP="0014702D">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132"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530" w:type="pct"/>
            <w:shd w:val="clear" w:color="auto" w:fill="FFFFFF"/>
            <w:vAlign w:val="bottom"/>
          </w:tcPr>
          <w:p w:rsidR="00824D8A" w:rsidRPr="0014702D" w:rsidRDefault="0014702D" w:rsidP="0014702D">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r>
      <w:tr w:rsidR="00824D8A" w:rsidRPr="0014702D" w:rsidTr="0014702D">
        <w:trPr>
          <w:trHeight w:val="283"/>
        </w:trPr>
        <w:tc>
          <w:tcPr>
            <w:tcW w:w="1777" w:type="pct"/>
            <w:gridSpan w:val="2"/>
            <w:shd w:val="clear" w:color="auto" w:fill="FFFFFF"/>
            <w:vAlign w:val="bottom"/>
          </w:tcPr>
          <w:p w:rsidR="00824D8A" w:rsidRPr="0014702D" w:rsidRDefault="00824D8A" w:rsidP="0014702D">
            <w:pPr>
              <w:rPr>
                <w:rFonts w:ascii="Times New Roman" w:eastAsia="Times New Roman" w:hAnsi="Times New Roman" w:cs="Times New Roman"/>
                <w:b/>
                <w:sz w:val="18"/>
                <w:szCs w:val="18"/>
              </w:rPr>
            </w:pPr>
            <w:r w:rsidRPr="0014702D">
              <w:rPr>
                <w:b/>
                <w:rFonts w:ascii="Times New Roman" w:eastAsia="Times New Roman" w:hAnsi="Times New Roman" w:cs="Times New Roman" w:hint="Times New Roman"/>
                <w:sz w:val="18"/>
                <w:szCs w:val="18"/>
                <w:lang w:bidi="en-us" w:val="en-us"/>
              </w:rPr>
              <w:t xml:space="preserve">Enterprises under common control of the parent company</w:t>
            </w:r>
          </w:p>
        </w:tc>
        <w:tc>
          <w:tcPr>
            <w:tcW w:w="120"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512"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110"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482"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127"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613"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132"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464"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132"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530"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r>
      <w:tr w:rsidR="00824D8A" w:rsidRPr="0014702D" w:rsidTr="0014702D">
        <w:trPr>
          <w:trHeight w:val="283"/>
        </w:trPr>
        <w:tc>
          <w:tcPr>
            <w:tcW w:w="1291" w:type="pct"/>
            <w:shd w:val="clear" w:color="auto" w:fill="FFFFFF"/>
            <w:vAlign w:val="bottom"/>
          </w:tcPr>
          <w:p w:rsidR="00824D8A" w:rsidRPr="0014702D" w:rsidRDefault="00824D8A" w:rsidP="0014702D">
            <w:pPr>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Electricity transmission</w:t>
            </w:r>
          </w:p>
        </w:tc>
        <w:tc>
          <w:tcPr>
            <w:tcW w:w="486" w:type="pct"/>
            <w:shd w:val="clear" w:color="auto" w:fill="FFFFFF"/>
            <w:vAlign w:val="bottom"/>
          </w:tcPr>
          <w:p w:rsidR="00824D8A" w:rsidRPr="0014702D" w:rsidRDefault="00824D8A" w:rsidP="0014702D">
            <w:pPr>
              <w:jc w:val="right"/>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1 745 725</w:t>
            </w:r>
          </w:p>
        </w:tc>
        <w:tc>
          <w:tcPr>
            <w:tcW w:w="120"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512" w:type="pct"/>
            <w:shd w:val="clear" w:color="auto" w:fill="FFFFFF"/>
            <w:vAlign w:val="bottom"/>
          </w:tcPr>
          <w:p w:rsidR="00824D8A" w:rsidRPr="0014702D" w:rsidRDefault="00824D8A" w:rsidP="0014702D">
            <w:pPr>
              <w:jc w:val="right"/>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1 585 477</w:t>
            </w:r>
          </w:p>
        </w:tc>
        <w:tc>
          <w:tcPr>
            <w:tcW w:w="110"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482" w:type="pct"/>
            <w:shd w:val="clear" w:color="auto" w:fill="FFFFFF"/>
            <w:vAlign w:val="bottom"/>
          </w:tcPr>
          <w:p w:rsidR="00824D8A" w:rsidRPr="0014702D" w:rsidRDefault="00824D8A" w:rsidP="0014702D">
            <w:pPr>
              <w:jc w:val="right"/>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3 523 571</w:t>
            </w:r>
          </w:p>
        </w:tc>
        <w:tc>
          <w:tcPr>
            <w:tcW w:w="127"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613" w:type="pct"/>
            <w:shd w:val="clear" w:color="auto" w:fill="FFFFFF"/>
            <w:vAlign w:val="bottom"/>
          </w:tcPr>
          <w:p w:rsidR="00824D8A" w:rsidRPr="0014702D" w:rsidRDefault="00824D8A" w:rsidP="0014702D">
            <w:pPr>
              <w:jc w:val="right"/>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3 186 786</w:t>
            </w:r>
          </w:p>
        </w:tc>
        <w:tc>
          <w:tcPr>
            <w:tcW w:w="132"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464" w:type="pct"/>
            <w:shd w:val="clear" w:color="auto" w:fill="FFFFFF"/>
            <w:vAlign w:val="bottom"/>
          </w:tcPr>
          <w:p w:rsidR="00824D8A" w:rsidRPr="0014702D" w:rsidRDefault="00824D8A" w:rsidP="0014702D">
            <w:pPr>
              <w:jc w:val="right"/>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7 493 466</w:t>
            </w:r>
          </w:p>
        </w:tc>
        <w:tc>
          <w:tcPr>
            <w:tcW w:w="132"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530" w:type="pct"/>
            <w:shd w:val="clear" w:color="auto" w:fill="FFFFFF"/>
            <w:vAlign w:val="bottom"/>
          </w:tcPr>
          <w:p w:rsidR="00824D8A" w:rsidRPr="0014702D" w:rsidRDefault="00824D8A" w:rsidP="0014702D">
            <w:pPr>
              <w:jc w:val="right"/>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6 235 184</w:t>
            </w:r>
          </w:p>
        </w:tc>
      </w:tr>
      <w:tr w:rsidR="00824D8A" w:rsidRPr="0014702D" w:rsidTr="0014702D">
        <w:trPr>
          <w:trHeight w:val="283"/>
        </w:trPr>
        <w:tc>
          <w:tcPr>
            <w:tcW w:w="1291" w:type="pct"/>
            <w:shd w:val="clear" w:color="auto" w:fill="FFFFFF"/>
            <w:vAlign w:val="bottom"/>
          </w:tcPr>
          <w:p w:rsidR="00824D8A" w:rsidRPr="0014702D" w:rsidRDefault="00824D8A" w:rsidP="0014702D">
            <w:pPr>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Electricity purchased to make up for losses</w:t>
            </w:r>
          </w:p>
        </w:tc>
        <w:tc>
          <w:tcPr>
            <w:tcW w:w="486" w:type="pct"/>
            <w:shd w:val="clear" w:color="auto" w:fill="FFFFFF"/>
            <w:vAlign w:val="bottom"/>
          </w:tcPr>
          <w:p w:rsidR="00824D8A" w:rsidRPr="0014702D" w:rsidRDefault="00824D8A" w:rsidP="0014702D">
            <w:pPr>
              <w:jc w:val="right"/>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46 097</w:t>
            </w:r>
          </w:p>
        </w:tc>
        <w:tc>
          <w:tcPr>
            <w:tcW w:w="120"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512" w:type="pct"/>
            <w:shd w:val="clear" w:color="auto" w:fill="FFFFFF"/>
            <w:vAlign w:val="bottom"/>
          </w:tcPr>
          <w:p w:rsidR="00824D8A" w:rsidRPr="0014702D" w:rsidRDefault="00824D8A" w:rsidP="0014702D">
            <w:pPr>
              <w:jc w:val="right"/>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36 570</w:t>
            </w:r>
          </w:p>
        </w:tc>
        <w:tc>
          <w:tcPr>
            <w:tcW w:w="110"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482" w:type="pct"/>
            <w:shd w:val="clear" w:color="auto" w:fill="FFFFFF"/>
            <w:vAlign w:val="bottom"/>
          </w:tcPr>
          <w:p w:rsidR="00824D8A" w:rsidRPr="0014702D" w:rsidRDefault="00824D8A" w:rsidP="0014702D">
            <w:pPr>
              <w:jc w:val="right"/>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116810</w:t>
            </w:r>
          </w:p>
        </w:tc>
        <w:tc>
          <w:tcPr>
            <w:tcW w:w="127"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613" w:type="pct"/>
            <w:shd w:val="clear" w:color="auto" w:fill="FFFFFF"/>
            <w:vAlign w:val="bottom"/>
          </w:tcPr>
          <w:p w:rsidR="00824D8A" w:rsidRPr="0014702D" w:rsidRDefault="00824D8A" w:rsidP="0014702D">
            <w:pPr>
              <w:jc w:val="right"/>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101 761</w:t>
            </w:r>
          </w:p>
        </w:tc>
        <w:tc>
          <w:tcPr>
            <w:tcW w:w="132"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464" w:type="pct"/>
            <w:shd w:val="clear" w:color="auto" w:fill="FFFFFF"/>
            <w:vAlign w:val="bottom"/>
          </w:tcPr>
          <w:p w:rsidR="00824D8A" w:rsidRPr="0014702D" w:rsidRDefault="0014702D" w:rsidP="0014702D">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c>
          <w:tcPr>
            <w:tcW w:w="132"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530" w:type="pct"/>
            <w:shd w:val="clear" w:color="auto" w:fill="FFFFFF"/>
            <w:vAlign w:val="bottom"/>
          </w:tcPr>
          <w:p w:rsidR="00824D8A" w:rsidRPr="0014702D" w:rsidRDefault="0014702D" w:rsidP="0014702D">
            <w:pPr>
              <w:jc w:val="right"/>
              <w:rPr>
                <w:rFonts w:ascii="Times New Roman" w:eastAsia="Times New Roman" w:hAnsi="Times New Roman" w:cs="Times New Roman"/>
                <w:sz w:val="18"/>
                <w:szCs w:val="18"/>
              </w:rPr>
            </w:pPr>
            <w:r w:rsidRPr="007074C3">
              <w:rPr>
                <w:b/>
                <w:rFonts w:ascii="Times New Roman" w:eastAsia="Times New Roman" w:hAnsi="Times New Roman" w:cs="Times New Roman" w:hint="Times New Roman"/>
                <w:sz w:val="18"/>
                <w:szCs w:val="18"/>
                <w:lang w:bidi="en-us" w:val="en-us"/>
              </w:rPr>
              <w:t xml:space="preserve">–</w:t>
            </w:r>
          </w:p>
        </w:tc>
      </w:tr>
      <w:tr w:rsidR="00824D8A" w:rsidRPr="0014702D" w:rsidTr="0014702D">
        <w:trPr>
          <w:trHeight w:val="283"/>
        </w:trPr>
        <w:tc>
          <w:tcPr>
            <w:tcW w:w="1291" w:type="pct"/>
            <w:shd w:val="clear" w:color="auto" w:fill="FFFFFF"/>
            <w:vAlign w:val="bottom"/>
          </w:tcPr>
          <w:p w:rsidR="00824D8A" w:rsidRPr="0014702D" w:rsidRDefault="00824D8A" w:rsidP="0014702D">
            <w:pPr>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Lease</w:t>
            </w:r>
          </w:p>
        </w:tc>
        <w:tc>
          <w:tcPr>
            <w:tcW w:w="486" w:type="pct"/>
            <w:shd w:val="clear" w:color="auto" w:fill="FFFFFF"/>
            <w:vAlign w:val="bottom"/>
          </w:tcPr>
          <w:p w:rsidR="00824D8A" w:rsidRPr="0014702D" w:rsidRDefault="00824D8A" w:rsidP="0014702D">
            <w:pPr>
              <w:jc w:val="right"/>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1 376</w:t>
            </w:r>
          </w:p>
        </w:tc>
        <w:tc>
          <w:tcPr>
            <w:tcW w:w="120"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512" w:type="pct"/>
            <w:shd w:val="clear" w:color="auto" w:fill="FFFFFF"/>
            <w:vAlign w:val="bottom"/>
          </w:tcPr>
          <w:p w:rsidR="00824D8A" w:rsidRPr="0014702D" w:rsidRDefault="00824D8A" w:rsidP="0014702D">
            <w:pPr>
              <w:jc w:val="right"/>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1 001</w:t>
            </w:r>
          </w:p>
        </w:tc>
        <w:tc>
          <w:tcPr>
            <w:tcW w:w="110"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482" w:type="pct"/>
            <w:shd w:val="clear" w:color="auto" w:fill="FFFFFF"/>
            <w:vAlign w:val="bottom"/>
          </w:tcPr>
          <w:p w:rsidR="00824D8A" w:rsidRPr="0014702D" w:rsidRDefault="00824D8A" w:rsidP="0014702D">
            <w:pPr>
              <w:jc w:val="right"/>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2 745</w:t>
            </w:r>
          </w:p>
        </w:tc>
        <w:tc>
          <w:tcPr>
            <w:tcW w:w="127"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613" w:type="pct"/>
            <w:shd w:val="clear" w:color="auto" w:fill="FFFFFF"/>
            <w:vAlign w:val="bottom"/>
          </w:tcPr>
          <w:p w:rsidR="00824D8A" w:rsidRPr="0014702D" w:rsidRDefault="00824D8A" w:rsidP="0014702D">
            <w:pPr>
              <w:jc w:val="right"/>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2 669</w:t>
            </w:r>
          </w:p>
        </w:tc>
        <w:tc>
          <w:tcPr>
            <w:tcW w:w="132"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464" w:type="pct"/>
            <w:shd w:val="clear" w:color="auto" w:fill="FFFFFF"/>
            <w:vAlign w:val="bottom"/>
          </w:tcPr>
          <w:p w:rsidR="00824D8A" w:rsidRPr="0014702D" w:rsidRDefault="00824D8A" w:rsidP="0014702D">
            <w:pPr>
              <w:jc w:val="right"/>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277</w:t>
            </w:r>
          </w:p>
        </w:tc>
        <w:tc>
          <w:tcPr>
            <w:tcW w:w="132"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530" w:type="pct"/>
            <w:shd w:val="clear" w:color="auto" w:fill="FFFFFF"/>
            <w:vAlign w:val="bottom"/>
          </w:tcPr>
          <w:p w:rsidR="00824D8A" w:rsidRPr="0014702D" w:rsidRDefault="00824D8A" w:rsidP="0014702D">
            <w:pPr>
              <w:jc w:val="right"/>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277</w:t>
            </w:r>
          </w:p>
        </w:tc>
      </w:tr>
      <w:tr w:rsidR="00824D8A" w:rsidRPr="0014702D" w:rsidTr="0014702D">
        <w:trPr>
          <w:trHeight w:val="283"/>
        </w:trPr>
        <w:tc>
          <w:tcPr>
            <w:tcW w:w="1291" w:type="pct"/>
            <w:shd w:val="clear" w:color="auto" w:fill="FFFFFF"/>
            <w:vAlign w:val="bottom"/>
          </w:tcPr>
          <w:p w:rsidR="00824D8A" w:rsidRPr="0014702D" w:rsidRDefault="00824D8A" w:rsidP="0014702D">
            <w:pPr>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Other</w:t>
            </w:r>
          </w:p>
        </w:tc>
        <w:tc>
          <w:tcPr>
            <w:tcW w:w="486" w:type="pct"/>
            <w:shd w:val="clear" w:color="auto" w:fill="FFFFFF"/>
            <w:vAlign w:val="bottom"/>
          </w:tcPr>
          <w:p w:rsidR="00824D8A" w:rsidRPr="0014702D" w:rsidRDefault="00824D8A" w:rsidP="0014702D">
            <w:pPr>
              <w:jc w:val="right"/>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201 245</w:t>
            </w:r>
          </w:p>
        </w:tc>
        <w:tc>
          <w:tcPr>
            <w:tcW w:w="120"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512" w:type="pct"/>
            <w:shd w:val="clear" w:color="auto" w:fill="FFFFFF"/>
            <w:vAlign w:val="bottom"/>
          </w:tcPr>
          <w:p w:rsidR="00824D8A" w:rsidRPr="0014702D" w:rsidRDefault="00824D8A" w:rsidP="0014702D">
            <w:pPr>
              <w:jc w:val="right"/>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236 973</w:t>
            </w:r>
          </w:p>
        </w:tc>
        <w:tc>
          <w:tcPr>
            <w:tcW w:w="110"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482" w:type="pct"/>
            <w:shd w:val="clear" w:color="auto" w:fill="FFFFFF"/>
            <w:vAlign w:val="bottom"/>
          </w:tcPr>
          <w:p w:rsidR="00824D8A" w:rsidRPr="0014702D" w:rsidRDefault="00824D8A" w:rsidP="0014702D">
            <w:pPr>
              <w:jc w:val="right"/>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227 228</w:t>
            </w:r>
          </w:p>
        </w:tc>
        <w:tc>
          <w:tcPr>
            <w:tcW w:w="127"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613" w:type="pct"/>
            <w:shd w:val="clear" w:color="auto" w:fill="FFFFFF"/>
            <w:vAlign w:val="bottom"/>
          </w:tcPr>
          <w:p w:rsidR="00824D8A" w:rsidRPr="0014702D" w:rsidRDefault="00824D8A" w:rsidP="0014702D">
            <w:pPr>
              <w:jc w:val="right"/>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259 087</w:t>
            </w:r>
          </w:p>
        </w:tc>
        <w:tc>
          <w:tcPr>
            <w:tcW w:w="132"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464" w:type="pct"/>
            <w:shd w:val="clear" w:color="auto" w:fill="FFFFFF"/>
            <w:vAlign w:val="bottom"/>
          </w:tcPr>
          <w:p w:rsidR="00824D8A" w:rsidRPr="0014702D" w:rsidRDefault="00824D8A" w:rsidP="0014702D">
            <w:pPr>
              <w:jc w:val="right"/>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727 556</w:t>
            </w:r>
          </w:p>
        </w:tc>
        <w:tc>
          <w:tcPr>
            <w:tcW w:w="132"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530" w:type="pct"/>
            <w:shd w:val="clear" w:color="auto" w:fill="FFFFFF"/>
            <w:vAlign w:val="bottom"/>
          </w:tcPr>
          <w:p w:rsidR="00824D8A" w:rsidRPr="0014702D" w:rsidRDefault="00824D8A" w:rsidP="0014702D">
            <w:pPr>
              <w:jc w:val="right"/>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902 907</w:t>
            </w:r>
          </w:p>
        </w:tc>
      </w:tr>
      <w:tr w:rsidR="00824D8A" w:rsidRPr="0014702D" w:rsidTr="0014702D">
        <w:trPr>
          <w:trHeight w:val="283"/>
        </w:trPr>
        <w:tc>
          <w:tcPr>
            <w:tcW w:w="1291" w:type="pct"/>
            <w:shd w:val="clear" w:color="auto" w:fill="FFFFFF"/>
            <w:vAlign w:val="bottom"/>
          </w:tcPr>
          <w:p w:rsidR="00824D8A" w:rsidRPr="0014702D" w:rsidRDefault="00824D8A" w:rsidP="0014702D">
            <w:pPr>
              <w:rPr>
                <w:rFonts w:ascii="Times New Roman" w:hAnsi="Times New Roman" w:cs="Times New Roman"/>
                <w:sz w:val="18"/>
                <w:szCs w:val="18"/>
              </w:rPr>
            </w:pPr>
          </w:p>
        </w:tc>
        <w:tc>
          <w:tcPr>
            <w:tcW w:w="486" w:type="pct"/>
            <w:tcBorders>
              <w:top w:val="single" w:sz="4" w:space="0" w:color="auto"/>
              <w:bottom w:val="double" w:sz="4" w:space="0" w:color="auto"/>
            </w:tcBorders>
            <w:shd w:val="clear" w:color="auto" w:fill="FFFFFF"/>
            <w:vAlign w:val="bottom"/>
          </w:tcPr>
          <w:p w:rsidR="00824D8A" w:rsidRPr="0014702D" w:rsidRDefault="00824D8A" w:rsidP="0014702D">
            <w:pPr>
              <w:jc w:val="right"/>
              <w:rPr>
                <w:rFonts w:ascii="Times New Roman" w:eastAsia="Times New Roman" w:hAnsi="Times New Roman" w:cs="Times New Roman"/>
                <w:b/>
                <w:sz w:val="18"/>
                <w:szCs w:val="18"/>
              </w:rPr>
            </w:pPr>
            <w:r w:rsidRPr="0014702D">
              <w:rPr>
                <w:b/>
                <w:rFonts w:ascii="Times New Roman" w:eastAsia="Times New Roman" w:hAnsi="Times New Roman" w:cs="Times New Roman" w:hint="Times New Roman"/>
                <w:sz w:val="18"/>
                <w:szCs w:val="18"/>
                <w:lang w:bidi="en-us" w:val="en-us"/>
              </w:rPr>
              <w:t xml:space="preserve">2 167 344</w:t>
            </w:r>
          </w:p>
        </w:tc>
        <w:tc>
          <w:tcPr>
            <w:tcW w:w="120" w:type="pct"/>
            <w:shd w:val="clear" w:color="auto" w:fill="FFFFFF"/>
            <w:vAlign w:val="bottom"/>
          </w:tcPr>
          <w:p w:rsidR="00824D8A" w:rsidRPr="0014702D" w:rsidRDefault="00824D8A" w:rsidP="0014702D">
            <w:pPr>
              <w:jc w:val="right"/>
              <w:rPr>
                <w:rFonts w:ascii="Times New Roman" w:hAnsi="Times New Roman" w:cs="Times New Roman"/>
                <w:b/>
                <w:sz w:val="18"/>
                <w:szCs w:val="18"/>
              </w:rPr>
            </w:pPr>
          </w:p>
        </w:tc>
        <w:tc>
          <w:tcPr>
            <w:tcW w:w="512" w:type="pct"/>
            <w:tcBorders>
              <w:top w:val="single" w:sz="4" w:space="0" w:color="auto"/>
              <w:bottom w:val="double" w:sz="4" w:space="0" w:color="auto"/>
            </w:tcBorders>
            <w:shd w:val="clear" w:color="auto" w:fill="FFFFFF"/>
            <w:vAlign w:val="bottom"/>
          </w:tcPr>
          <w:p w:rsidR="00824D8A" w:rsidRPr="0014702D" w:rsidRDefault="00824D8A" w:rsidP="0014702D">
            <w:pPr>
              <w:jc w:val="right"/>
              <w:rPr>
                <w:rFonts w:ascii="Times New Roman" w:eastAsia="Times New Roman" w:hAnsi="Times New Roman" w:cs="Times New Roman"/>
                <w:b/>
                <w:sz w:val="18"/>
                <w:szCs w:val="18"/>
              </w:rPr>
            </w:pPr>
            <w:r w:rsidRPr="0014702D">
              <w:rPr>
                <w:b/>
                <w:rFonts w:ascii="Times New Roman" w:eastAsia="Times New Roman" w:hAnsi="Times New Roman" w:cs="Times New Roman" w:hint="Times New Roman"/>
                <w:sz w:val="18"/>
                <w:szCs w:val="18"/>
                <w:lang w:bidi="en-us" w:val="en-us"/>
              </w:rPr>
              <w:t xml:space="preserve">2 062 573</w:t>
            </w:r>
          </w:p>
        </w:tc>
        <w:tc>
          <w:tcPr>
            <w:tcW w:w="110" w:type="pct"/>
            <w:shd w:val="clear" w:color="auto" w:fill="FFFFFF"/>
            <w:vAlign w:val="bottom"/>
          </w:tcPr>
          <w:p w:rsidR="00824D8A" w:rsidRPr="0014702D" w:rsidRDefault="00824D8A" w:rsidP="0014702D">
            <w:pPr>
              <w:jc w:val="right"/>
              <w:rPr>
                <w:rFonts w:ascii="Times New Roman" w:hAnsi="Times New Roman" w:cs="Times New Roman"/>
                <w:b/>
                <w:sz w:val="18"/>
                <w:szCs w:val="18"/>
              </w:rPr>
            </w:pPr>
          </w:p>
        </w:tc>
        <w:tc>
          <w:tcPr>
            <w:tcW w:w="482" w:type="pct"/>
            <w:tcBorders>
              <w:top w:val="single" w:sz="4" w:space="0" w:color="auto"/>
              <w:bottom w:val="double" w:sz="4" w:space="0" w:color="auto"/>
            </w:tcBorders>
            <w:shd w:val="clear" w:color="auto" w:fill="FFFFFF"/>
            <w:vAlign w:val="bottom"/>
          </w:tcPr>
          <w:p w:rsidR="00824D8A" w:rsidRPr="0014702D" w:rsidRDefault="00824D8A" w:rsidP="0014702D">
            <w:pPr>
              <w:jc w:val="right"/>
              <w:rPr>
                <w:rFonts w:ascii="Times New Roman" w:eastAsia="Times New Roman" w:hAnsi="Times New Roman" w:cs="Times New Roman"/>
                <w:b/>
                <w:sz w:val="18"/>
                <w:szCs w:val="18"/>
              </w:rPr>
            </w:pPr>
            <w:r w:rsidRPr="0014702D">
              <w:rPr>
                <w:b/>
                <w:rFonts w:ascii="Times New Roman" w:eastAsia="Times New Roman" w:hAnsi="Times New Roman" w:cs="Times New Roman" w:hint="Times New Roman"/>
                <w:sz w:val="18"/>
                <w:szCs w:val="18"/>
                <w:lang w:bidi="en-us" w:val="en-us"/>
              </w:rPr>
              <w:t xml:space="preserve">4 245 927</w:t>
            </w:r>
          </w:p>
        </w:tc>
        <w:tc>
          <w:tcPr>
            <w:tcW w:w="127" w:type="pct"/>
            <w:shd w:val="clear" w:color="auto" w:fill="FFFFFF"/>
            <w:vAlign w:val="bottom"/>
          </w:tcPr>
          <w:p w:rsidR="00824D8A" w:rsidRPr="0014702D" w:rsidRDefault="00824D8A" w:rsidP="0014702D">
            <w:pPr>
              <w:jc w:val="right"/>
              <w:rPr>
                <w:rFonts w:ascii="Times New Roman" w:hAnsi="Times New Roman" w:cs="Times New Roman"/>
                <w:b/>
                <w:sz w:val="18"/>
                <w:szCs w:val="18"/>
              </w:rPr>
            </w:pPr>
          </w:p>
        </w:tc>
        <w:tc>
          <w:tcPr>
            <w:tcW w:w="613" w:type="pct"/>
            <w:tcBorders>
              <w:top w:val="single" w:sz="4" w:space="0" w:color="auto"/>
              <w:bottom w:val="double" w:sz="4" w:space="0" w:color="auto"/>
            </w:tcBorders>
            <w:shd w:val="clear" w:color="auto" w:fill="FFFFFF"/>
            <w:vAlign w:val="bottom"/>
          </w:tcPr>
          <w:p w:rsidR="00824D8A" w:rsidRPr="0014702D" w:rsidRDefault="00824D8A" w:rsidP="0014702D">
            <w:pPr>
              <w:jc w:val="right"/>
              <w:rPr>
                <w:rFonts w:ascii="Times New Roman" w:eastAsia="Times New Roman" w:hAnsi="Times New Roman" w:cs="Times New Roman"/>
                <w:b/>
                <w:sz w:val="18"/>
                <w:szCs w:val="18"/>
              </w:rPr>
            </w:pPr>
            <w:r w:rsidRPr="0014702D">
              <w:rPr>
                <w:b/>
                <w:rFonts w:ascii="Times New Roman" w:eastAsia="Times New Roman" w:hAnsi="Times New Roman" w:cs="Times New Roman" w:hint="Times New Roman"/>
                <w:sz w:val="18"/>
                <w:szCs w:val="18"/>
                <w:lang w:bidi="en-us" w:val="en-us"/>
              </w:rPr>
              <w:t xml:space="preserve">3 955 531</w:t>
            </w:r>
          </w:p>
        </w:tc>
        <w:tc>
          <w:tcPr>
            <w:tcW w:w="132" w:type="pct"/>
            <w:shd w:val="clear" w:color="auto" w:fill="FFFFFF"/>
            <w:vAlign w:val="bottom"/>
          </w:tcPr>
          <w:p w:rsidR="00824D8A" w:rsidRPr="0014702D" w:rsidRDefault="00824D8A" w:rsidP="0014702D">
            <w:pPr>
              <w:jc w:val="right"/>
              <w:rPr>
                <w:rFonts w:ascii="Times New Roman" w:hAnsi="Times New Roman" w:cs="Times New Roman"/>
                <w:b/>
                <w:sz w:val="18"/>
                <w:szCs w:val="18"/>
              </w:rPr>
            </w:pPr>
          </w:p>
        </w:tc>
        <w:tc>
          <w:tcPr>
            <w:tcW w:w="464" w:type="pct"/>
            <w:tcBorders>
              <w:top w:val="single" w:sz="4" w:space="0" w:color="auto"/>
              <w:bottom w:val="double" w:sz="4" w:space="0" w:color="auto"/>
            </w:tcBorders>
            <w:shd w:val="clear" w:color="auto" w:fill="FFFFFF"/>
            <w:vAlign w:val="bottom"/>
          </w:tcPr>
          <w:p w:rsidR="00824D8A" w:rsidRPr="0014702D" w:rsidRDefault="00824D8A" w:rsidP="0014702D">
            <w:pPr>
              <w:jc w:val="right"/>
              <w:rPr>
                <w:rFonts w:ascii="Times New Roman" w:eastAsia="Times New Roman" w:hAnsi="Times New Roman" w:cs="Times New Roman"/>
                <w:b/>
                <w:sz w:val="18"/>
                <w:szCs w:val="18"/>
              </w:rPr>
            </w:pPr>
            <w:r w:rsidRPr="0014702D">
              <w:rPr>
                <w:b/>
                <w:rFonts w:ascii="Times New Roman" w:eastAsia="Times New Roman" w:hAnsi="Times New Roman" w:cs="Times New Roman" w:hint="Times New Roman"/>
                <w:sz w:val="18"/>
                <w:szCs w:val="18"/>
                <w:lang w:bidi="en-us" w:val="en-us"/>
              </w:rPr>
              <w:t xml:space="preserve">8 246 568</w:t>
            </w:r>
          </w:p>
        </w:tc>
        <w:tc>
          <w:tcPr>
            <w:tcW w:w="132" w:type="pct"/>
            <w:shd w:val="clear" w:color="auto" w:fill="FFFFFF"/>
            <w:vAlign w:val="bottom"/>
          </w:tcPr>
          <w:p w:rsidR="00824D8A" w:rsidRPr="0014702D" w:rsidRDefault="00824D8A" w:rsidP="0014702D">
            <w:pPr>
              <w:jc w:val="right"/>
              <w:rPr>
                <w:rFonts w:ascii="Times New Roman" w:hAnsi="Times New Roman" w:cs="Times New Roman"/>
                <w:b/>
                <w:sz w:val="18"/>
                <w:szCs w:val="18"/>
              </w:rPr>
            </w:pPr>
          </w:p>
        </w:tc>
        <w:tc>
          <w:tcPr>
            <w:tcW w:w="530" w:type="pct"/>
            <w:tcBorders>
              <w:top w:val="single" w:sz="4" w:space="0" w:color="auto"/>
              <w:bottom w:val="double" w:sz="4" w:space="0" w:color="auto"/>
            </w:tcBorders>
            <w:shd w:val="clear" w:color="auto" w:fill="FFFFFF"/>
            <w:vAlign w:val="bottom"/>
          </w:tcPr>
          <w:p w:rsidR="00824D8A" w:rsidRPr="0014702D" w:rsidRDefault="00824D8A" w:rsidP="0014702D">
            <w:pPr>
              <w:jc w:val="right"/>
              <w:rPr>
                <w:rFonts w:ascii="Times New Roman" w:eastAsia="Times New Roman" w:hAnsi="Times New Roman" w:cs="Times New Roman"/>
                <w:b/>
                <w:sz w:val="18"/>
                <w:szCs w:val="18"/>
              </w:rPr>
            </w:pPr>
            <w:r w:rsidRPr="0014702D">
              <w:rPr>
                <w:b/>
                <w:rFonts w:ascii="Times New Roman" w:eastAsia="Times New Roman" w:hAnsi="Times New Roman" w:cs="Times New Roman" w:hint="Times New Roman"/>
                <w:sz w:val="18"/>
                <w:szCs w:val="18"/>
                <w:lang w:bidi="en-us" w:val="en-us"/>
              </w:rPr>
              <w:t xml:space="preserve">12 182 883</w:t>
            </w:r>
          </w:p>
        </w:tc>
      </w:tr>
    </w:tbl>
    <w:p xmlns:w="http://schemas.openxmlformats.org/wordprocessingml/2006/main" w:rsidR="00824D8A" w:rsidRPr="00824D8A" w:rsidRDefault="00824D8A" w:rsidP="0014702D">
      <w:pPr>
        <w:spacing w:before="200"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As of June 30, 2017, the balance of prepayments given to related parties came to RUB 20,260,000 and prepayments received from related parties, RUB 0,000 (as of December 31, 2016: RUB 20,501,000 and RUB 29,293,000, respectively).</w:t>
      </w:r>
    </w:p>
    <w:p xmlns:w="http://schemas.openxmlformats.org/wordprocessingml/2006/main" w:rsidR="00824D8A" w:rsidRPr="00824D8A" w:rsidRDefault="00824D8A" w:rsidP="0014702D">
      <w:pPr>
        <w:spacing w:before="200"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In 2016, the Company resolved to pay dividends for 2015, with the dividends payable to the parent company amounting to RUB 73,402,000. As of June 30, 2017, and December 31, 2016, there is no dividend indebtedness to the parent company.</w:t>
      </w:r>
    </w:p>
    <w:p xmlns:w="http://schemas.openxmlformats.org/wordprocessingml/2006/main" w:rsidR="00824D8A" w:rsidRPr="0014702D" w:rsidRDefault="00824D8A" w:rsidP="0014702D">
      <w:pPr>
        <w:spacing w:before="200" w:after="200"/>
        <w:jc w:val="both"/>
        <w:rPr>
          <w:rFonts w:ascii="Times New Roman" w:eastAsia="Times New Roman" w:hAnsi="Times New Roman" w:cs="Times New Roman"/>
          <w:b/>
          <w:i/>
          <w:iCs/>
          <w:sz w:val="20"/>
          <w:szCs w:val="20"/>
        </w:rPr>
      </w:pPr>
      <w:r w:rsidRPr="0014702D">
        <w:rPr>
          <w:b/>
          <w:i/>
          <w:rFonts w:ascii="Times New Roman" w:eastAsia="Times New Roman" w:hAnsi="Times New Roman" w:cs="Times New Roman" w:hint="Times New Roman"/>
          <w:sz w:val="20"/>
          <w:szCs w:val="20"/>
          <w:lang w:bidi="en-us" w:val="en-us"/>
        </w:rPr>
        <w:t xml:space="preserve">Transactions with the key management staff</w:t>
      </w:r>
    </w:p>
    <w:p xmlns:w="http://schemas.openxmlformats.org/wordprocessingml/2006/main" w:rsidR="00824D8A" w:rsidRPr="00824D8A" w:rsidRDefault="00824D8A" w:rsidP="0014702D">
      <w:pPr>
        <w:spacing w:before="200"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The Group regards members of the Board of Directors, Management Boards and top managers of the Group as the key management staff.</w:t>
      </w:r>
    </w:p>
    <w:tbl xmlns:w="http://schemas.openxmlformats.org/wordprocessingml/2006/main">
      <w:tblPr>
        <w:tblOverlap w:val="never"/>
        <w:tblW w:w="5000" w:type="pct"/>
        <w:tblCellMar>
          <w:left w:w="10" w:type="dxa"/>
          <w:right w:w="10" w:type="dxa"/>
        </w:tblCellMar>
        <w:tblLook w:val="04A0" w:firstRow="1" w:lastRow="0" w:firstColumn="1" w:lastColumn="0" w:noHBand="0" w:noVBand="1"/>
      </w:tblPr>
      <w:tblGrid>
        <w:gridCol w:w="3057"/>
        <w:gridCol w:w="1450"/>
        <w:gridCol w:w="318"/>
        <w:gridCol w:w="1414"/>
        <w:gridCol w:w="344"/>
        <w:gridCol w:w="1400"/>
        <w:gridCol w:w="318"/>
        <w:gridCol w:w="1643"/>
      </w:tblGrid>
      <w:tr w:rsidR="00824D8A" w:rsidRPr="0014702D" w:rsidTr="0014702D">
        <w:trPr>
          <w:trHeight w:val="283"/>
        </w:trPr>
        <w:tc>
          <w:tcPr>
            <w:tcW w:w="1537" w:type="pct"/>
            <w:shd w:val="clear" w:color="auto" w:fill="FFFFFF"/>
            <w:vAlign w:val="bottom"/>
          </w:tcPr>
          <w:p w:rsidR="00824D8A" w:rsidRPr="0014702D" w:rsidRDefault="00824D8A" w:rsidP="0014702D">
            <w:pPr>
              <w:rPr>
                <w:rFonts w:ascii="Times New Roman" w:hAnsi="Times New Roman" w:cs="Times New Roman"/>
                <w:sz w:val="18"/>
                <w:szCs w:val="18"/>
              </w:rPr>
            </w:pPr>
          </w:p>
        </w:tc>
        <w:tc>
          <w:tcPr>
            <w:tcW w:w="1600" w:type="pct"/>
            <w:gridSpan w:val="3"/>
            <w:shd w:val="clear" w:color="auto" w:fill="FFFFFF"/>
            <w:vAlign w:val="bottom"/>
          </w:tcPr>
          <w:p w:rsidR="00824D8A" w:rsidRPr="0014702D" w:rsidRDefault="00824D8A" w:rsidP="0014702D">
            <w:pPr>
              <w:jc w:val="center"/>
              <w:rPr>
                <w:rFonts w:ascii="Times New Roman" w:eastAsia="Times New Roman" w:hAnsi="Times New Roman" w:cs="Times New Roman"/>
                <w:b/>
                <w:sz w:val="18"/>
                <w:szCs w:val="18"/>
              </w:rPr>
            </w:pPr>
            <w:r w:rsidRPr="0014702D">
              <w:rPr>
                <w:b/>
                <w:rFonts w:ascii="Times New Roman" w:eastAsia="Times New Roman" w:hAnsi="Times New Roman" w:cs="Times New Roman" w:hint="Times New Roman"/>
                <w:sz w:val="18"/>
                <w:szCs w:val="18"/>
                <w:lang w:bidi="en-us" w:val="en-us"/>
              </w:rPr>
              <w:t xml:space="preserve">For three months </w:t>
            </w:r>
            <w:r w:rsidRPr="0014702D">
              <w:rPr>
                <w:b/>
                <w:rFonts w:ascii="Times New Roman" w:eastAsia="Times New Roman" w:hAnsi="Times New Roman" w:cs="Times New Roman" w:hint="Times New Roman"/>
                <w:sz w:val="18"/>
                <w:szCs w:val="18"/>
                <w:lang w:bidi="en-us" w:val="en-us"/>
              </w:rPr>
              <w:br/>
            </w:r>
            <w:r w:rsidRPr="0014702D">
              <w:rPr>
                <w:b/>
                <w:rFonts w:ascii="Times New Roman" w:eastAsia="Times New Roman" w:hAnsi="Times New Roman" w:cs="Times New Roman" w:hint="Times New Roman"/>
                <w:sz w:val="18"/>
                <w:szCs w:val="18"/>
                <w:lang w:bidi="en-us" w:val="en-us"/>
              </w:rPr>
              <w:t xml:space="preserve">that ended on June 30</w:t>
            </w:r>
          </w:p>
        </w:tc>
        <w:tc>
          <w:tcPr>
            <w:tcW w:w="173" w:type="pct"/>
            <w:shd w:val="clear" w:color="auto" w:fill="FFFFFF"/>
            <w:vAlign w:val="bottom"/>
          </w:tcPr>
          <w:p w:rsidR="00824D8A" w:rsidRPr="0014702D" w:rsidRDefault="00824D8A" w:rsidP="0014702D">
            <w:pPr>
              <w:jc w:val="center"/>
              <w:rPr>
                <w:rFonts w:ascii="Times New Roman" w:hAnsi="Times New Roman" w:cs="Times New Roman"/>
                <w:b/>
                <w:sz w:val="18"/>
                <w:szCs w:val="18"/>
              </w:rPr>
            </w:pPr>
          </w:p>
        </w:tc>
        <w:tc>
          <w:tcPr>
            <w:tcW w:w="1690" w:type="pct"/>
            <w:gridSpan w:val="3"/>
            <w:shd w:val="clear" w:color="auto" w:fill="FFFFFF"/>
            <w:vAlign w:val="bottom"/>
          </w:tcPr>
          <w:p w:rsidR="00824D8A" w:rsidRPr="0014702D" w:rsidRDefault="00824D8A" w:rsidP="0014702D">
            <w:pPr>
              <w:jc w:val="center"/>
              <w:rPr>
                <w:rFonts w:ascii="Times New Roman" w:eastAsia="Times New Roman" w:hAnsi="Times New Roman" w:cs="Times New Roman"/>
                <w:b/>
                <w:sz w:val="18"/>
                <w:szCs w:val="18"/>
              </w:rPr>
            </w:pPr>
            <w:r w:rsidRPr="0014702D">
              <w:rPr>
                <w:b/>
                <w:rFonts w:ascii="Times New Roman" w:eastAsia="Times New Roman" w:hAnsi="Times New Roman" w:cs="Times New Roman" w:hint="Times New Roman"/>
                <w:sz w:val="18"/>
                <w:szCs w:val="18"/>
                <w:lang w:bidi="en-us" w:val="en-us"/>
              </w:rPr>
              <w:t xml:space="preserve">For six months </w:t>
            </w:r>
            <w:r w:rsidRPr="0014702D">
              <w:rPr>
                <w:b/>
                <w:rFonts w:ascii="Times New Roman" w:eastAsia="Times New Roman" w:hAnsi="Times New Roman" w:cs="Times New Roman" w:hint="Times New Roman"/>
                <w:sz w:val="18"/>
                <w:szCs w:val="18"/>
                <w:lang w:bidi="en-us" w:val="en-us"/>
              </w:rPr>
              <w:br/>
            </w:r>
            <w:r w:rsidRPr="0014702D">
              <w:rPr>
                <w:b/>
                <w:rFonts w:ascii="Times New Roman" w:eastAsia="Times New Roman" w:hAnsi="Times New Roman" w:cs="Times New Roman" w:hint="Times New Roman"/>
                <w:sz w:val="18"/>
                <w:szCs w:val="18"/>
                <w:lang w:bidi="en-us" w:val="en-us"/>
              </w:rPr>
              <w:t xml:space="preserve">that ended on June 30</w:t>
            </w:r>
          </w:p>
        </w:tc>
      </w:tr>
      <w:tr w:rsidR="00824D8A" w:rsidRPr="0014702D" w:rsidTr="0014702D">
        <w:trPr>
          <w:trHeight w:val="283"/>
        </w:trPr>
        <w:tc>
          <w:tcPr>
            <w:tcW w:w="1537" w:type="pct"/>
            <w:shd w:val="clear" w:color="auto" w:fill="FFFFFF"/>
            <w:vAlign w:val="bottom"/>
          </w:tcPr>
          <w:p w:rsidR="00824D8A" w:rsidRPr="0014702D" w:rsidRDefault="00824D8A" w:rsidP="0014702D">
            <w:pPr>
              <w:rPr>
                <w:rFonts w:ascii="Times New Roman" w:hAnsi="Times New Roman" w:cs="Times New Roman"/>
                <w:sz w:val="18"/>
                <w:szCs w:val="18"/>
              </w:rPr>
            </w:pPr>
          </w:p>
        </w:tc>
        <w:tc>
          <w:tcPr>
            <w:tcW w:w="729" w:type="pct"/>
            <w:tcBorders>
              <w:top w:val="single" w:sz="4" w:space="0" w:color="auto"/>
            </w:tcBorders>
            <w:shd w:val="clear" w:color="auto" w:fill="FFFFFF"/>
            <w:vAlign w:val="center"/>
          </w:tcPr>
          <w:p w:rsidR="00824D8A" w:rsidRPr="0014702D" w:rsidRDefault="00824D8A" w:rsidP="0014702D">
            <w:pPr>
              <w:jc w:val="center"/>
              <w:rPr>
                <w:rFonts w:ascii="Times New Roman" w:eastAsia="Times New Roman" w:hAnsi="Times New Roman" w:cs="Times New Roman"/>
                <w:b/>
                <w:sz w:val="18"/>
                <w:szCs w:val="18"/>
              </w:rPr>
            </w:pPr>
            <w:r w:rsidRPr="0014702D">
              <w:rPr>
                <w:b/>
                <w:rFonts w:ascii="Times New Roman" w:eastAsia="Times New Roman" w:hAnsi="Times New Roman" w:cs="Times New Roman" w:hint="Times New Roman"/>
                <w:sz w:val="18"/>
                <w:szCs w:val="18"/>
                <w:lang w:bidi="en-us" w:val="en-us"/>
              </w:rPr>
              <w:t xml:space="preserve">2017</w:t>
            </w:r>
          </w:p>
        </w:tc>
        <w:tc>
          <w:tcPr>
            <w:tcW w:w="160" w:type="pct"/>
            <w:tcBorders>
              <w:top w:val="single" w:sz="4" w:space="0" w:color="auto"/>
            </w:tcBorders>
            <w:shd w:val="clear" w:color="auto" w:fill="FFFFFF"/>
            <w:vAlign w:val="center"/>
          </w:tcPr>
          <w:p w:rsidR="00824D8A" w:rsidRPr="0014702D" w:rsidRDefault="00824D8A" w:rsidP="0014702D">
            <w:pPr>
              <w:jc w:val="center"/>
              <w:rPr>
                <w:rFonts w:ascii="Times New Roman" w:hAnsi="Times New Roman" w:cs="Times New Roman"/>
                <w:b/>
                <w:sz w:val="18"/>
                <w:szCs w:val="18"/>
              </w:rPr>
            </w:pPr>
          </w:p>
        </w:tc>
        <w:tc>
          <w:tcPr>
            <w:tcW w:w="711" w:type="pct"/>
            <w:tcBorders>
              <w:top w:val="single" w:sz="4" w:space="0" w:color="auto"/>
            </w:tcBorders>
            <w:shd w:val="clear" w:color="auto" w:fill="FFFFFF"/>
            <w:vAlign w:val="center"/>
          </w:tcPr>
          <w:p w:rsidR="00824D8A" w:rsidRPr="0014702D" w:rsidRDefault="00824D8A" w:rsidP="0014702D">
            <w:pPr>
              <w:jc w:val="center"/>
              <w:rPr>
                <w:rFonts w:ascii="Times New Roman" w:eastAsia="Times New Roman" w:hAnsi="Times New Roman" w:cs="Times New Roman"/>
                <w:b/>
                <w:sz w:val="18"/>
                <w:szCs w:val="18"/>
              </w:rPr>
            </w:pPr>
            <w:r w:rsidRPr="0014702D">
              <w:rPr>
                <w:b/>
                <w:rFonts w:ascii="Times New Roman" w:eastAsia="Times New Roman" w:hAnsi="Times New Roman" w:cs="Times New Roman" w:hint="Times New Roman"/>
                <w:sz w:val="18"/>
                <w:szCs w:val="18"/>
                <w:lang w:bidi="en-us" w:val="en-us"/>
              </w:rPr>
              <w:t xml:space="preserve">2016</w:t>
            </w:r>
          </w:p>
        </w:tc>
        <w:tc>
          <w:tcPr>
            <w:tcW w:w="173" w:type="pct"/>
            <w:shd w:val="clear" w:color="auto" w:fill="FFFFFF"/>
            <w:vAlign w:val="center"/>
          </w:tcPr>
          <w:p w:rsidR="00824D8A" w:rsidRPr="0014702D" w:rsidRDefault="00824D8A" w:rsidP="0014702D">
            <w:pPr>
              <w:jc w:val="center"/>
              <w:rPr>
                <w:rFonts w:ascii="Times New Roman" w:hAnsi="Times New Roman" w:cs="Times New Roman"/>
                <w:b/>
                <w:sz w:val="18"/>
                <w:szCs w:val="18"/>
              </w:rPr>
            </w:pPr>
          </w:p>
        </w:tc>
        <w:tc>
          <w:tcPr>
            <w:tcW w:w="704" w:type="pct"/>
            <w:tcBorders>
              <w:top w:val="single" w:sz="4" w:space="0" w:color="auto"/>
            </w:tcBorders>
            <w:shd w:val="clear" w:color="auto" w:fill="FFFFFF"/>
            <w:vAlign w:val="center"/>
          </w:tcPr>
          <w:p w:rsidR="00824D8A" w:rsidRPr="0014702D" w:rsidRDefault="00824D8A" w:rsidP="0014702D">
            <w:pPr>
              <w:jc w:val="center"/>
              <w:rPr>
                <w:rFonts w:ascii="Times New Roman" w:eastAsia="Times New Roman" w:hAnsi="Times New Roman" w:cs="Times New Roman"/>
                <w:b/>
                <w:sz w:val="18"/>
                <w:szCs w:val="18"/>
              </w:rPr>
            </w:pPr>
            <w:r w:rsidRPr="0014702D">
              <w:rPr>
                <w:b/>
                <w:rFonts w:ascii="Times New Roman" w:eastAsia="Times New Roman" w:hAnsi="Times New Roman" w:cs="Times New Roman" w:hint="Times New Roman"/>
                <w:sz w:val="18"/>
                <w:szCs w:val="18"/>
                <w:lang w:bidi="en-us" w:val="en-us"/>
              </w:rPr>
              <w:t xml:space="preserve">2017</w:t>
            </w:r>
          </w:p>
        </w:tc>
        <w:tc>
          <w:tcPr>
            <w:tcW w:w="160" w:type="pct"/>
            <w:tcBorders>
              <w:top w:val="single" w:sz="4" w:space="0" w:color="auto"/>
            </w:tcBorders>
            <w:shd w:val="clear" w:color="auto" w:fill="FFFFFF"/>
            <w:vAlign w:val="center"/>
          </w:tcPr>
          <w:p w:rsidR="00824D8A" w:rsidRPr="0014702D" w:rsidRDefault="00824D8A" w:rsidP="0014702D">
            <w:pPr>
              <w:jc w:val="center"/>
              <w:rPr>
                <w:rFonts w:ascii="Times New Roman" w:hAnsi="Times New Roman" w:cs="Times New Roman"/>
                <w:b/>
                <w:sz w:val="18"/>
                <w:szCs w:val="18"/>
              </w:rPr>
            </w:pPr>
          </w:p>
        </w:tc>
        <w:tc>
          <w:tcPr>
            <w:tcW w:w="826" w:type="pct"/>
            <w:tcBorders>
              <w:top w:val="single" w:sz="4" w:space="0" w:color="auto"/>
            </w:tcBorders>
            <w:shd w:val="clear" w:color="auto" w:fill="FFFFFF"/>
            <w:vAlign w:val="center"/>
          </w:tcPr>
          <w:p w:rsidR="00824D8A" w:rsidRPr="0014702D" w:rsidRDefault="00824D8A" w:rsidP="0014702D">
            <w:pPr>
              <w:jc w:val="center"/>
              <w:rPr>
                <w:rFonts w:ascii="Times New Roman" w:eastAsia="Times New Roman" w:hAnsi="Times New Roman" w:cs="Times New Roman"/>
                <w:b/>
                <w:sz w:val="18"/>
                <w:szCs w:val="18"/>
              </w:rPr>
            </w:pPr>
            <w:r w:rsidRPr="0014702D">
              <w:rPr>
                <w:b/>
                <w:rFonts w:ascii="Times New Roman" w:eastAsia="Times New Roman" w:hAnsi="Times New Roman" w:cs="Times New Roman" w:hint="Times New Roman"/>
                <w:sz w:val="18"/>
                <w:szCs w:val="18"/>
                <w:lang w:bidi="en-us" w:val="en-us"/>
              </w:rPr>
              <w:t xml:space="preserve">2016</w:t>
            </w:r>
          </w:p>
        </w:tc>
      </w:tr>
      <w:tr w:rsidR="00824D8A" w:rsidRPr="0014702D" w:rsidTr="0014702D">
        <w:trPr>
          <w:trHeight w:val="283"/>
        </w:trPr>
        <w:tc>
          <w:tcPr>
            <w:tcW w:w="1537" w:type="pct"/>
            <w:shd w:val="clear" w:color="auto" w:fill="FFFFFF"/>
            <w:vAlign w:val="bottom"/>
          </w:tcPr>
          <w:p w:rsidR="00824D8A" w:rsidRPr="0014702D" w:rsidRDefault="00824D8A" w:rsidP="0014702D">
            <w:pPr>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Salaries and bonuses</w:t>
            </w:r>
          </w:p>
        </w:tc>
        <w:tc>
          <w:tcPr>
            <w:tcW w:w="729" w:type="pct"/>
            <w:tcBorders>
              <w:top w:val="single" w:sz="4" w:space="0" w:color="auto"/>
              <w:bottom w:val="double" w:sz="4" w:space="0" w:color="auto"/>
            </w:tcBorders>
            <w:shd w:val="clear" w:color="auto" w:fill="FFFFFF"/>
            <w:vAlign w:val="bottom"/>
          </w:tcPr>
          <w:p w:rsidR="00824D8A" w:rsidRPr="0014702D" w:rsidRDefault="00824D8A" w:rsidP="0014702D">
            <w:pPr>
              <w:jc w:val="right"/>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37 934</w:t>
            </w:r>
          </w:p>
        </w:tc>
        <w:tc>
          <w:tcPr>
            <w:tcW w:w="160"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711" w:type="pct"/>
            <w:tcBorders>
              <w:top w:val="single" w:sz="4" w:space="0" w:color="auto"/>
              <w:bottom w:val="double" w:sz="4" w:space="0" w:color="auto"/>
            </w:tcBorders>
            <w:shd w:val="clear" w:color="auto" w:fill="FFFFFF"/>
            <w:vAlign w:val="bottom"/>
          </w:tcPr>
          <w:p w:rsidR="00824D8A" w:rsidRPr="0014702D" w:rsidRDefault="00824D8A" w:rsidP="0014702D">
            <w:pPr>
              <w:jc w:val="right"/>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66 632</w:t>
            </w:r>
          </w:p>
        </w:tc>
        <w:tc>
          <w:tcPr>
            <w:tcW w:w="173"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704" w:type="pct"/>
            <w:tcBorders>
              <w:top w:val="single" w:sz="4" w:space="0" w:color="auto"/>
              <w:bottom w:val="double" w:sz="4" w:space="0" w:color="auto"/>
            </w:tcBorders>
            <w:shd w:val="clear" w:color="auto" w:fill="FFFFFF"/>
            <w:vAlign w:val="bottom"/>
          </w:tcPr>
          <w:p w:rsidR="00824D8A" w:rsidRPr="0014702D" w:rsidRDefault="00824D8A" w:rsidP="0014702D">
            <w:pPr>
              <w:jc w:val="right"/>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57 841</w:t>
            </w:r>
          </w:p>
        </w:tc>
        <w:tc>
          <w:tcPr>
            <w:tcW w:w="160" w:type="pct"/>
            <w:shd w:val="clear" w:color="auto" w:fill="FFFFFF"/>
            <w:vAlign w:val="bottom"/>
          </w:tcPr>
          <w:p w:rsidR="00824D8A" w:rsidRPr="0014702D" w:rsidRDefault="00824D8A" w:rsidP="0014702D">
            <w:pPr>
              <w:jc w:val="right"/>
              <w:rPr>
                <w:rFonts w:ascii="Times New Roman" w:hAnsi="Times New Roman" w:cs="Times New Roman"/>
                <w:sz w:val="18"/>
                <w:szCs w:val="18"/>
              </w:rPr>
            </w:pPr>
          </w:p>
        </w:tc>
        <w:tc>
          <w:tcPr>
            <w:tcW w:w="826" w:type="pct"/>
            <w:tcBorders>
              <w:top w:val="single" w:sz="4" w:space="0" w:color="auto"/>
              <w:bottom w:val="double" w:sz="4" w:space="0" w:color="auto"/>
            </w:tcBorders>
            <w:shd w:val="clear" w:color="auto" w:fill="FFFFFF"/>
            <w:vAlign w:val="bottom"/>
          </w:tcPr>
          <w:p w:rsidR="00824D8A" w:rsidRPr="0014702D" w:rsidRDefault="00824D8A" w:rsidP="0014702D">
            <w:pPr>
              <w:jc w:val="right"/>
              <w:rPr>
                <w:rFonts w:ascii="Times New Roman" w:eastAsia="Times New Roman" w:hAnsi="Times New Roman" w:cs="Times New Roman"/>
                <w:sz w:val="18"/>
                <w:szCs w:val="18"/>
              </w:rPr>
            </w:pPr>
            <w:r w:rsidRPr="0014702D">
              <w:rPr>
                <w:rFonts w:ascii="Times New Roman" w:eastAsia="Times New Roman" w:hAnsi="Times New Roman" w:cs="Times New Roman" w:hint="Times New Roman"/>
                <w:sz w:val="18"/>
                <w:szCs w:val="18"/>
                <w:lang w:bidi="en-us" w:val="en-us"/>
              </w:rPr>
              <w:t xml:space="preserve">82 739</w:t>
            </w:r>
          </w:p>
        </w:tc>
      </w:tr>
    </w:tbl>
    <w:p xmlns:w="http://schemas.openxmlformats.org/wordprocessingml/2006/main" w:rsidR="00824D8A" w:rsidRPr="00824D8A" w:rsidRDefault="00824D8A" w:rsidP="0014702D">
      <w:pPr>
        <w:spacing w:before="120" w:after="12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The remunerations to the key management staff disclosed in the Table are the current costs to the key management personnel, which are recorded within the key employees’ costs.</w:t>
      </w:r>
    </w:p>
    <w:p xmlns:w="http://schemas.openxmlformats.org/wordprocessingml/2006/main" w:rsidR="00824D8A" w:rsidRPr="00824D8A" w:rsidRDefault="00824D8A" w:rsidP="0014702D">
      <w:pPr>
        <w:spacing w:before="120" w:after="12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As of June 30, 2017, and December 31, 2016, the Group does not have any liabilities under the defined benefit plans for the key management personnel</w:t>
      </w:r>
    </w:p>
    <w:p xmlns:w="http://schemas.openxmlformats.org/wordprocessingml/2006/main" w:rsidR="00824D8A" w:rsidRPr="0014702D" w:rsidRDefault="00824D8A" w:rsidP="0014702D">
      <w:pPr>
        <w:spacing w:before="120" w:after="120"/>
        <w:jc w:val="both"/>
        <w:rPr>
          <w:rFonts w:ascii="Times New Roman" w:eastAsia="Times New Roman" w:hAnsi="Times New Roman" w:cs="Times New Roman"/>
          <w:b/>
          <w:i/>
          <w:iCs/>
          <w:sz w:val="20"/>
          <w:szCs w:val="20"/>
        </w:rPr>
      </w:pPr>
      <w:r w:rsidRPr="0014702D">
        <w:rPr>
          <w:b/>
          <w:i/>
          <w:rFonts w:ascii="Times New Roman" w:eastAsia="Times New Roman" w:hAnsi="Times New Roman" w:cs="Times New Roman" w:hint="Times New Roman"/>
          <w:sz w:val="20"/>
          <w:szCs w:val="20"/>
          <w:lang w:bidi="en-us" w:val="en-us"/>
        </w:rPr>
        <w:t xml:space="preserve">Transactions with companies affiliates with the state</w:t>
      </w:r>
    </w:p>
    <w:p xmlns:w="http://schemas.openxmlformats.org/wordprocessingml/2006/main" w:rsidR="00824D8A" w:rsidRPr="00824D8A" w:rsidRDefault="00824D8A" w:rsidP="0014702D">
      <w:pPr>
        <w:spacing w:before="120" w:after="12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The Group applies the exemption on disclosures on related party transactions according to IFRS (IAS) 24, Related Parties.</w:t>
      </w:r>
    </w:p>
    <w:p xmlns:w="http://schemas.openxmlformats.org/wordprocessingml/2006/main" w:rsidR="00824D8A" w:rsidRPr="00824D8A" w:rsidRDefault="00824D8A" w:rsidP="0014702D">
      <w:pPr>
        <w:spacing w:before="120" w:after="12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In its operations, the Group enters into transactions with the companies affiliates with the state. These transactions are entered into as applicable at the regulated tariffs.</w:t>
      </w:r>
    </w:p>
    <w:p xmlns:w="http://schemas.openxmlformats.org/wordprocessingml/2006/main" w:rsidR="00824D8A" w:rsidRPr="00824D8A" w:rsidRDefault="00824D8A" w:rsidP="0014702D">
      <w:pPr>
        <w:spacing w:before="120" w:after="12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The share of revenues generated from transactions with the companies affiliates with the state, for three and six months ended in June 30, 2017, amounted to 26% and 23%, respectively (for three and six months that ended on June 30, 2016: 12% and 13%) of total revenues of the Group, including 23% and 22% (for three and six months ended on June 30, 2016: 12% and 13%), resulting from electricity transmission transactions.</w:t>
      </w:r>
      <w:r w:rsidRPr="00824D8A">
        <w:rPr>
          <w:rFonts w:ascii="Times New Roman" w:eastAsia="Times New Roman" w:hAnsi="Times New Roman" w:cs="Times New Roman" w:hint="Times New Roman"/>
          <w:sz w:val="20"/>
          <w:szCs w:val="20"/>
          <w:lang w:bidi="en-us" w:val="en-us"/>
        </w:rPr>
        <w:br w:type="page"/>
      </w:r>
    </w:p>
    <w:p xmlns:w="http://schemas.openxmlformats.org/wordprocessingml/2006/main" w:rsidR="00824D8A" w:rsidRPr="00824D8A" w:rsidRDefault="00824D8A" w:rsidP="0014702D">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The costs incurred in connection with electricity transmission transactions with the companies affiliates with the state, for three and six months ended in June 30, 2017, amounted to 7% and 6%, respectively (for three and six months that ended on June 30, 2016: 6% and 6%)  of total electricity transmission costs. </w:t>
      </w:r>
    </w:p>
    <w:p xmlns:w="http://schemas.openxmlformats.org/wordprocessingml/2006/main" w:rsidR="00824D8A" w:rsidRPr="00824D8A" w:rsidRDefault="00824D8A" w:rsidP="0014702D">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Information on credits and loans received from the companies affiliated with the state is shown in Note 12.</w:t>
      </w:r>
    </w:p>
    <w:p xmlns:w="http://schemas.openxmlformats.org/wordprocessingml/2006/main" w:rsidR="00824D8A" w:rsidRPr="00824D8A" w:rsidRDefault="00824D8A" w:rsidP="0014702D">
      <w:pPr>
        <w:spacing w:after="200"/>
        <w:jc w:val="both"/>
        <w:rPr>
          <w:rFonts w:ascii="Times New Roman" w:eastAsia="Times New Roman" w:hAnsi="Times New Roman" w:cs="Times New Roman"/>
          <w:b/>
          <w:bCs/>
          <w:sz w:val="20"/>
          <w:szCs w:val="20"/>
        </w:rPr>
      </w:pPr>
      <w:r w:rsidRPr="00824D8A">
        <w:rPr>
          <w:b/>
          <w:rFonts w:ascii="Times New Roman" w:eastAsia="Times New Roman" w:hAnsi="Times New Roman" w:cs="Times New Roman" w:hint="Times New Roman"/>
          <w:sz w:val="20"/>
          <w:szCs w:val="20"/>
          <w:lang w:bidi="en-us" w:val="en-us"/>
        </w:rPr>
        <w:t xml:space="preserve">18.</w:t>
      </w:r>
      <w:r w:rsidRPr="00824D8A">
        <w:rPr>
          <w:b/>
          <w:rFonts w:ascii="Times New Roman" w:eastAsia="Times New Roman" w:hAnsi="Times New Roman" w:cs="Times New Roman" w:hint="Times New Roman"/>
          <w:sz w:val="20"/>
          <w:szCs w:val="20"/>
          <w:lang w:bidi="en-us" w:val="en-us"/>
        </w:rPr>
        <w:tab/>
      </w:r>
      <w:r w:rsidRPr="00824D8A">
        <w:rPr>
          <w:b/>
          <w:rFonts w:ascii="Times New Roman" w:eastAsia="Times New Roman" w:hAnsi="Times New Roman" w:cs="Times New Roman" w:hint="Times New Roman"/>
          <w:sz w:val="20"/>
          <w:szCs w:val="20"/>
          <w:lang w:bidi="en-us" w:val="en-us"/>
        </w:rPr>
        <w:t xml:space="preserve">Subsequent events</w:t>
      </w:r>
    </w:p>
    <w:p xmlns:w="http://schemas.openxmlformats.org/wordprocessingml/2006/main" w:rsidR="00824D8A" w:rsidRPr="00824D8A" w:rsidRDefault="00824D8A" w:rsidP="0014702D">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On July 4, 2017, 7,860,248,600 ordinary shares in the Company for RUB 786,025,000 were credited to the parent company’s account. This event is due to transfer of the title to the securities issued by the Company to the parent company.</w:t>
      </w:r>
    </w:p>
    <w:p xmlns:w="http://schemas.openxmlformats.org/wordprocessingml/2006/main" w:rsidR="00824D8A" w:rsidRPr="00824D8A" w:rsidRDefault="00824D8A" w:rsidP="0014702D">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On July 19, 2017, the Group placed documentary interest-bearing non-convertible stock exchange bearer bonds that mature in 2022 for RUB 5,000,000,000, with 9.24% coupon rate. The bond issue is paid by the parent company in full.</w:t>
      </w:r>
    </w:p>
    <w:p xmlns:w="http://schemas.openxmlformats.org/wordprocessingml/2006/main" w:rsidR="00824D8A" w:rsidRPr="00824D8A" w:rsidRDefault="00824D8A" w:rsidP="0014702D">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After the reporting date, the Group raised long-term bank loans to be repaid in 2019/2020, for RUB 3,299,728,000, and also prepaid RUB 5,000,000,000 long-term bank loan that matures in 2020 and RUB 1,478,109 short-term bank loan that matures in 2017.</w:t>
      </w:r>
    </w:p>
    <w:p xmlns:w="http://schemas.openxmlformats.org/wordprocessingml/2006/main" w:rsidR="00824D8A" w:rsidRPr="00824D8A" w:rsidRDefault="00824D8A" w:rsidP="0014702D">
      <w:pPr>
        <w:spacing w:after="200"/>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The Management believes there are no other economic facts that influenced or may influence the financial standing, the cash flow or the performance of the Group, and which occurred in the period between the reporting date and the date the consolidated intermediate condensed financial statements for three and six months ended on June 30, 2017, were signed.</w:t>
      </w:r>
    </w:p>
    <w:p xmlns:w="http://schemas.openxmlformats.org/wordprocessingml/2006/main" w:rsidR="00351449" w:rsidRPr="00824D8A" w:rsidRDefault="00351449" w:rsidP="00824D8A">
      <w:pPr>
        <w:jc w:val="both"/>
        <w:rPr>
          <w:rFonts w:ascii="Times New Roman" w:hAnsi="Times New Roman" w:cs="Times New Roman"/>
          <w:sz w:val="20"/>
          <w:szCs w:val="20"/>
        </w:rPr>
      </w:pPr>
    </w:p>
    <w:sectPr xmlns:w="http://schemas.openxmlformats.org/wordprocessingml/2006/main" w:rsidR="00351449" w:rsidRPr="00824D8A" w:rsidSect="0014702D">
      <w:headerReference w:type="default" r:id="rId29"/>
      <w:footerReference w:type="default" r:id="rId30"/>
      <w:pgSz w:w="11909" w:h="16840"/>
      <w:pgMar w:top="567" w:right="567" w:bottom="567" w:left="1418" w:header="567" w:footer="567"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B19" w:rsidRDefault="006B6B19">
      <w:r>
        <w:separator/>
      </w:r>
    </w:p>
  </w:endnote>
  <w:endnote w:type="continuationSeparator" w:id="0">
    <w:p w:rsidR="006B6B19" w:rsidRDefault="006B6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9232"/>
      <w:gridCol w:w="712"/>
    </w:tblGrid>
    <w:tr w:rsidR="007A3FF4" w:rsidRPr="00824D8A" w:rsidTr="00824D8A">
      <w:trPr>
        <w:trHeight w:val="283"/>
      </w:trPr>
      <w:tc>
        <w:tcPr>
          <w:tcW w:w="4642" w:type="pct"/>
          <w:tcBorders>
            <w:top w:val="single" w:sz="4" w:space="0" w:color="auto"/>
          </w:tcBorders>
          <w:shd w:val="clear" w:color="auto" w:fill="FFFFFF"/>
          <w:vAlign w:val="center"/>
        </w:tcPr>
        <w:p w:rsidR="007A3FF4" w:rsidRPr="00824D8A" w:rsidRDefault="007A3FF4" w:rsidP="00824D8A">
          <w:pPr>
            <w:jc w:val="right"/>
            <w:rPr>
              <w:rFonts w:ascii="Times New Roman" w:hAnsi="Times New Roman" w:cs="Times New Roman"/>
              <w:sz w:val="20"/>
              <w:szCs w:val="20"/>
            </w:rPr>
          </w:pPr>
        </w:p>
      </w:tc>
      <w:tc>
        <w:tcPr>
          <w:tcW w:w="358" w:type="pct"/>
          <w:tcBorders>
            <w:top w:val="single" w:sz="4" w:space="0" w:color="auto"/>
          </w:tcBorders>
          <w:shd w:val="clear" w:color="auto" w:fill="FFFFFF"/>
          <w:vAlign w:val="center"/>
        </w:tcPr>
        <w:p w:rsidR="007A3FF4" w:rsidRPr="00824D8A" w:rsidRDefault="007A3FF4" w:rsidP="00824D8A">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fldChar w:fldCharType="begin"/>
          </w:r>
          <w:r w:rsidRPr="00824D8A">
            <w:rPr>
              <w:rFonts w:ascii="Times New Roman" w:eastAsia="Times New Roman" w:hAnsi="Times New Roman" w:cs="Times New Roman" w:hint="Times New Roman"/>
              <w:sz w:val="20"/>
              <w:szCs w:val="20"/>
              <w:lang w:bidi="en-us" w:val="en-us"/>
            </w:rPr>
            <w:instrText>PAGE   \* MERGEFORMAT</w:instrText>
          </w:r>
          <w:r w:rsidRPr="00824D8A">
            <w:rPr>
              <w:rFonts w:ascii="Times New Roman" w:eastAsia="Times New Roman" w:hAnsi="Times New Roman" w:cs="Times New Roman" w:hint="Times New Roman"/>
              <w:sz w:val="20"/>
              <w:szCs w:val="20"/>
              <w:lang w:bidi="en-us" w:val="en-us"/>
            </w:rPr>
            <w:fldChar w:fldCharType="separate"/>
          </w:r>
          <w:r w:rsidR="004C2117">
            <w:rPr>
              <w:rFonts w:ascii="Times New Roman" w:eastAsia="Times New Roman" w:hAnsi="Times New Roman" w:cs="Times New Roman" w:hint="Times New Roman"/>
              <w:noProof/>
              <w:sz w:val="20"/>
              <w:szCs w:val="20"/>
              <w:lang w:bidi="en-us" w:val="en-us"/>
            </w:rPr>
            <w:t>2</w:t>
          </w:r>
          <w:r w:rsidRPr="00824D8A">
            <w:rPr>
              <w:rFonts w:ascii="Times New Roman" w:eastAsia="Times New Roman" w:hAnsi="Times New Roman" w:cs="Times New Roman" w:hint="Times New Roman"/>
              <w:sz w:val="20"/>
              <w:szCs w:val="20"/>
              <w:lang w:bidi="en-us" w:val="en-us"/>
            </w:rPr>
            <w:fldChar w:fldCharType="end"/>
          </w:r>
        </w:p>
      </w:tc>
    </w:tr>
  </w:tbl>
  <w:p w:rsidR="007A3FF4" w:rsidRPr="00824D8A" w:rsidRDefault="007A3FF4">
    <w:pPr>
      <w:pStyle w:val="afa"/>
      <w:rPr>
        <w:rFonts w:ascii="Times New Roman" w:hAnsi="Times New Roman" w:cs="Times New Roman"/>
        <w:sz w:val="20"/>
        <w:szCs w:val="20"/>
      </w:rPr>
    </w:pPr>
  </w:p>
</w:ftr>
</file>

<file path=word/footer10.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9232"/>
      <w:gridCol w:w="712"/>
    </w:tblGrid>
    <w:tr w:rsidR="00730DD2" w:rsidRPr="00824D8A" w:rsidTr="00824D8A">
      <w:trPr>
        <w:trHeight w:val="283"/>
      </w:trPr>
      <w:tc>
        <w:tcPr>
          <w:tcW w:w="4642" w:type="pct"/>
          <w:tcBorders>
            <w:top w:val="single" w:sz="4" w:space="0" w:color="auto"/>
          </w:tcBorders>
          <w:shd w:val="clear" w:color="auto" w:fill="FFFFFF"/>
          <w:vAlign w:val="center"/>
        </w:tcPr>
        <w:p w:rsidR="00730DD2" w:rsidRPr="00824D8A" w:rsidRDefault="00730DD2" w:rsidP="00824D8A">
          <w:pPr>
            <w:jc w:val="right"/>
            <w:rPr>
              <w:rFonts w:ascii="Times New Roman" w:hAnsi="Times New Roman" w:cs="Times New Roman"/>
              <w:sz w:val="20"/>
              <w:szCs w:val="20"/>
            </w:rPr>
          </w:pPr>
        </w:p>
      </w:tc>
      <w:tc>
        <w:tcPr>
          <w:tcW w:w="358" w:type="pct"/>
          <w:tcBorders>
            <w:top w:val="single" w:sz="4" w:space="0" w:color="auto"/>
          </w:tcBorders>
          <w:shd w:val="clear" w:color="auto" w:fill="FFFFFF"/>
          <w:vAlign w:val="center"/>
        </w:tcPr>
        <w:p w:rsidR="00730DD2" w:rsidRPr="00824D8A" w:rsidRDefault="00730DD2" w:rsidP="00824D8A">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fldChar w:fldCharType="begin"/>
          </w:r>
          <w:r w:rsidRPr="00824D8A">
            <w:rPr>
              <w:rFonts w:ascii="Times New Roman" w:eastAsia="Times New Roman" w:hAnsi="Times New Roman" w:cs="Times New Roman" w:hint="Times New Roman"/>
              <w:sz w:val="20"/>
              <w:szCs w:val="20"/>
              <w:lang w:bidi="en-us" w:val="en-us"/>
            </w:rPr>
            <w:instrText>PAGE   \* MERGEFORMAT</w:instrText>
          </w:r>
          <w:r w:rsidRPr="00824D8A">
            <w:rPr>
              <w:rFonts w:ascii="Times New Roman" w:eastAsia="Times New Roman" w:hAnsi="Times New Roman" w:cs="Times New Roman" w:hint="Times New Roman"/>
              <w:sz w:val="20"/>
              <w:szCs w:val="20"/>
              <w:lang w:bidi="en-us" w:val="en-us"/>
            </w:rPr>
            <w:fldChar w:fldCharType="separate"/>
          </w:r>
          <w:r w:rsidR="004C2117">
            <w:rPr>
              <w:rFonts w:ascii="Times New Roman" w:eastAsia="Times New Roman" w:hAnsi="Times New Roman" w:cs="Times New Roman" w:hint="Times New Roman"/>
              <w:noProof/>
              <w:sz w:val="20"/>
              <w:szCs w:val="20"/>
              <w:lang w:bidi="en-us" w:val="en-us"/>
            </w:rPr>
            <w:t>20</w:t>
          </w:r>
          <w:r w:rsidRPr="00824D8A">
            <w:rPr>
              <w:rFonts w:ascii="Times New Roman" w:eastAsia="Times New Roman" w:hAnsi="Times New Roman" w:cs="Times New Roman" w:hint="Times New Roman"/>
              <w:sz w:val="20"/>
              <w:szCs w:val="20"/>
              <w:lang w:bidi="en-us" w:val="en-us"/>
            </w:rPr>
            <w:fldChar w:fldCharType="end"/>
          </w:r>
        </w:p>
      </w:tc>
    </w:tr>
  </w:tbl>
  <w:p w:rsidR="00730DD2" w:rsidRPr="00824D8A" w:rsidRDefault="00730DD2">
    <w:pPr>
      <w:pStyle w:val="afa"/>
      <w:rPr>
        <w:rFonts w:ascii="Times New Roman" w:hAnsi="Times New Roman" w:cs="Times New Roman"/>
        <w:sz w:val="20"/>
        <w:szCs w:val="20"/>
      </w:rPr>
    </w:pPr>
  </w:p>
</w:ftr>
</file>

<file path=word/footer11.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13810"/>
      <w:gridCol w:w="1065"/>
    </w:tblGrid>
    <w:tr w:rsidR="00730DD2" w:rsidRPr="00824D8A" w:rsidTr="00824D8A">
      <w:trPr>
        <w:trHeight w:val="283"/>
      </w:trPr>
      <w:tc>
        <w:tcPr>
          <w:tcW w:w="4642" w:type="pct"/>
          <w:tcBorders>
            <w:top w:val="single" w:sz="4" w:space="0" w:color="auto"/>
          </w:tcBorders>
          <w:shd w:val="clear" w:color="auto" w:fill="FFFFFF"/>
          <w:vAlign w:val="center"/>
        </w:tcPr>
        <w:p w:rsidR="00730DD2" w:rsidRPr="00824D8A" w:rsidRDefault="00730DD2" w:rsidP="00824D8A">
          <w:pPr>
            <w:jc w:val="right"/>
            <w:rPr>
              <w:rFonts w:ascii="Times New Roman" w:hAnsi="Times New Roman" w:cs="Times New Roman"/>
              <w:sz w:val="20"/>
              <w:szCs w:val="20"/>
            </w:rPr>
          </w:pPr>
        </w:p>
      </w:tc>
      <w:tc>
        <w:tcPr>
          <w:tcW w:w="358" w:type="pct"/>
          <w:tcBorders>
            <w:top w:val="single" w:sz="4" w:space="0" w:color="auto"/>
          </w:tcBorders>
          <w:shd w:val="clear" w:color="auto" w:fill="FFFFFF"/>
          <w:vAlign w:val="center"/>
        </w:tcPr>
        <w:p w:rsidR="00730DD2" w:rsidRPr="00824D8A" w:rsidRDefault="00730DD2" w:rsidP="00824D8A">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fldChar w:fldCharType="begin"/>
          </w:r>
          <w:r w:rsidRPr="00824D8A">
            <w:rPr>
              <w:rFonts w:ascii="Times New Roman" w:eastAsia="Times New Roman" w:hAnsi="Times New Roman" w:cs="Times New Roman" w:hint="Times New Roman"/>
              <w:sz w:val="20"/>
              <w:szCs w:val="20"/>
              <w:lang w:bidi="en-us" w:val="en-us"/>
            </w:rPr>
            <w:instrText>PAGE   \* MERGEFORMAT</w:instrText>
          </w:r>
          <w:r w:rsidRPr="00824D8A">
            <w:rPr>
              <w:rFonts w:ascii="Times New Roman" w:eastAsia="Times New Roman" w:hAnsi="Times New Roman" w:cs="Times New Roman" w:hint="Times New Roman"/>
              <w:sz w:val="20"/>
              <w:szCs w:val="20"/>
              <w:lang w:bidi="en-us" w:val="en-us"/>
            </w:rPr>
            <w:fldChar w:fldCharType="separate"/>
          </w:r>
          <w:r w:rsidR="004C2117">
            <w:rPr>
              <w:rFonts w:ascii="Times New Roman" w:eastAsia="Times New Roman" w:hAnsi="Times New Roman" w:cs="Times New Roman" w:hint="Times New Roman"/>
              <w:noProof/>
              <w:sz w:val="20"/>
              <w:szCs w:val="20"/>
              <w:lang w:bidi="en-us" w:val="en-us"/>
            </w:rPr>
            <w:t>22</w:t>
          </w:r>
          <w:r w:rsidRPr="00824D8A">
            <w:rPr>
              <w:rFonts w:ascii="Times New Roman" w:eastAsia="Times New Roman" w:hAnsi="Times New Roman" w:cs="Times New Roman" w:hint="Times New Roman"/>
              <w:sz w:val="20"/>
              <w:szCs w:val="20"/>
              <w:lang w:bidi="en-us" w:val="en-us"/>
            </w:rPr>
            <w:fldChar w:fldCharType="end"/>
          </w:r>
        </w:p>
      </w:tc>
    </w:tr>
  </w:tbl>
  <w:p w:rsidR="00730DD2" w:rsidRPr="00824D8A" w:rsidRDefault="00730DD2">
    <w:pPr>
      <w:pStyle w:val="afa"/>
      <w:rPr>
        <w:rFonts w:ascii="Times New Roman" w:hAnsi="Times New Roman" w:cs="Times New Roman"/>
        <w:sz w:val="20"/>
        <w:szCs w:val="20"/>
      </w:rPr>
    </w:pPr>
  </w:p>
</w:ftr>
</file>

<file path=word/footer12.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9232"/>
      <w:gridCol w:w="712"/>
    </w:tblGrid>
    <w:tr w:rsidR="00A77071" w:rsidRPr="00824D8A" w:rsidTr="00824D8A">
      <w:trPr>
        <w:trHeight w:val="283"/>
      </w:trPr>
      <w:tc>
        <w:tcPr>
          <w:tcW w:w="4642" w:type="pct"/>
          <w:tcBorders>
            <w:top w:val="single" w:sz="4" w:space="0" w:color="auto"/>
          </w:tcBorders>
          <w:shd w:val="clear" w:color="auto" w:fill="FFFFFF"/>
          <w:vAlign w:val="center"/>
        </w:tcPr>
        <w:p w:rsidR="00A77071" w:rsidRPr="00824D8A" w:rsidRDefault="00A77071" w:rsidP="00824D8A">
          <w:pPr>
            <w:jc w:val="right"/>
            <w:rPr>
              <w:rFonts w:ascii="Times New Roman" w:hAnsi="Times New Roman" w:cs="Times New Roman"/>
              <w:sz w:val="20"/>
              <w:szCs w:val="20"/>
            </w:rPr>
          </w:pPr>
        </w:p>
      </w:tc>
      <w:tc>
        <w:tcPr>
          <w:tcW w:w="358" w:type="pct"/>
          <w:tcBorders>
            <w:top w:val="single" w:sz="4" w:space="0" w:color="auto"/>
          </w:tcBorders>
          <w:shd w:val="clear" w:color="auto" w:fill="FFFFFF"/>
          <w:vAlign w:val="center"/>
        </w:tcPr>
        <w:p w:rsidR="00A77071" w:rsidRPr="00824D8A" w:rsidRDefault="00A77071" w:rsidP="00824D8A">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fldChar w:fldCharType="begin"/>
          </w:r>
          <w:r w:rsidRPr="00824D8A">
            <w:rPr>
              <w:rFonts w:ascii="Times New Roman" w:eastAsia="Times New Roman" w:hAnsi="Times New Roman" w:cs="Times New Roman" w:hint="Times New Roman"/>
              <w:sz w:val="20"/>
              <w:szCs w:val="20"/>
              <w:lang w:bidi="en-us" w:val="en-us"/>
            </w:rPr>
            <w:instrText>PAGE   \* MERGEFORMAT</w:instrText>
          </w:r>
          <w:r w:rsidRPr="00824D8A">
            <w:rPr>
              <w:rFonts w:ascii="Times New Roman" w:eastAsia="Times New Roman" w:hAnsi="Times New Roman" w:cs="Times New Roman" w:hint="Times New Roman"/>
              <w:sz w:val="20"/>
              <w:szCs w:val="20"/>
              <w:lang w:bidi="en-us" w:val="en-us"/>
            </w:rPr>
            <w:fldChar w:fldCharType="separate"/>
          </w:r>
          <w:r w:rsidR="004C2117">
            <w:rPr>
              <w:rFonts w:ascii="Times New Roman" w:eastAsia="Times New Roman" w:hAnsi="Times New Roman" w:cs="Times New Roman" w:hint="Times New Roman"/>
              <w:noProof/>
              <w:sz w:val="20"/>
              <w:szCs w:val="20"/>
              <w:lang w:bidi="en-us" w:val="en-us"/>
            </w:rPr>
            <w:t>24</w:t>
          </w:r>
          <w:r w:rsidRPr="00824D8A">
            <w:rPr>
              <w:rFonts w:ascii="Times New Roman" w:eastAsia="Times New Roman" w:hAnsi="Times New Roman" w:cs="Times New Roman" w:hint="Times New Roman"/>
              <w:sz w:val="20"/>
              <w:szCs w:val="20"/>
              <w:lang w:bidi="en-us" w:val="en-us"/>
            </w:rPr>
            <w:fldChar w:fldCharType="end"/>
          </w:r>
        </w:p>
      </w:tc>
    </w:tr>
  </w:tbl>
  <w:p w:rsidR="00A77071" w:rsidRPr="00824D8A" w:rsidRDefault="00A77071">
    <w:pPr>
      <w:pStyle w:val="afa"/>
      <w:rPr>
        <w:rFonts w:ascii="Times New Roman" w:hAnsi="Times New Roman" w:cs="Times New Roman"/>
        <w:sz w:val="20"/>
        <w:szCs w:val="20"/>
      </w:rPr>
    </w:pPr>
  </w:p>
</w:ftr>
</file>

<file path=word/footer2.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9232"/>
      <w:gridCol w:w="712"/>
    </w:tblGrid>
    <w:tr w:rsidR="007A3FF4" w:rsidRPr="00824D8A" w:rsidTr="00824D8A">
      <w:trPr>
        <w:trHeight w:val="283"/>
      </w:trPr>
      <w:tc>
        <w:tcPr>
          <w:tcW w:w="4642" w:type="pct"/>
          <w:tcBorders>
            <w:top w:val="single" w:sz="4" w:space="0" w:color="auto"/>
          </w:tcBorders>
          <w:shd w:val="clear" w:color="auto" w:fill="FFFFFF"/>
          <w:vAlign w:val="center"/>
        </w:tcPr>
        <w:p w:rsidR="007A3FF4" w:rsidRPr="00824D8A" w:rsidRDefault="007A3FF4" w:rsidP="00824D8A">
          <w:pPr>
            <w:jc w:val="right"/>
            <w:rPr>
              <w:rFonts w:ascii="Times New Roman" w:hAnsi="Times New Roman" w:cs="Times New Roman"/>
              <w:sz w:val="20"/>
              <w:szCs w:val="20"/>
            </w:rPr>
          </w:pPr>
        </w:p>
      </w:tc>
      <w:tc>
        <w:tcPr>
          <w:tcW w:w="358" w:type="pct"/>
          <w:tcBorders>
            <w:top w:val="single" w:sz="4" w:space="0" w:color="auto"/>
          </w:tcBorders>
          <w:shd w:val="clear" w:color="auto" w:fill="FFFFFF"/>
          <w:vAlign w:val="center"/>
        </w:tcPr>
        <w:p w:rsidR="007A3FF4" w:rsidRPr="00824D8A" w:rsidRDefault="007A3FF4" w:rsidP="00824D8A">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fldChar w:fldCharType="begin"/>
          </w:r>
          <w:r w:rsidRPr="00824D8A">
            <w:rPr>
              <w:rFonts w:ascii="Times New Roman" w:eastAsia="Times New Roman" w:hAnsi="Times New Roman" w:cs="Times New Roman" w:hint="Times New Roman"/>
              <w:sz w:val="20"/>
              <w:szCs w:val="20"/>
              <w:lang w:bidi="en-us" w:val="en-us"/>
            </w:rPr>
            <w:instrText>PAGE   \* MERGEFORMAT</w:instrText>
          </w:r>
          <w:r w:rsidRPr="00824D8A">
            <w:rPr>
              <w:rFonts w:ascii="Times New Roman" w:eastAsia="Times New Roman" w:hAnsi="Times New Roman" w:cs="Times New Roman" w:hint="Times New Roman"/>
              <w:sz w:val="20"/>
              <w:szCs w:val="20"/>
              <w:lang w:bidi="en-us" w:val="en-us"/>
            </w:rPr>
            <w:fldChar w:fldCharType="separate"/>
          </w:r>
          <w:r w:rsidR="004C2117">
            <w:rPr>
              <w:rFonts w:ascii="Times New Roman" w:eastAsia="Times New Roman" w:hAnsi="Times New Roman" w:cs="Times New Roman" w:hint="Times New Roman"/>
              <w:noProof/>
              <w:sz w:val="20"/>
              <w:szCs w:val="20"/>
              <w:lang w:bidi="en-us" w:val="en-us"/>
            </w:rPr>
            <w:t>3</w:t>
          </w:r>
          <w:r w:rsidRPr="00824D8A">
            <w:rPr>
              <w:rFonts w:ascii="Times New Roman" w:eastAsia="Times New Roman" w:hAnsi="Times New Roman" w:cs="Times New Roman" w:hint="Times New Roman"/>
              <w:sz w:val="20"/>
              <w:szCs w:val="20"/>
              <w:lang w:bidi="en-us" w:val="en-us"/>
            </w:rPr>
            <w:fldChar w:fldCharType="end"/>
          </w:r>
        </w:p>
      </w:tc>
    </w:tr>
  </w:tbl>
  <w:p w:rsidR="007A3FF4" w:rsidRPr="00824D8A" w:rsidRDefault="007A3FF4">
    <w:pPr>
      <w:pStyle w:val="afa"/>
      <w:rPr>
        <w:rFonts w:ascii="Times New Roman" w:hAnsi="Times New Roman" w:cs="Times New Roman"/>
        <w:sz w:val="20"/>
        <w:szCs w:val="20"/>
      </w:rPr>
    </w:pPr>
  </w:p>
</w:ftr>
</file>

<file path=word/footer3.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9232"/>
      <w:gridCol w:w="712"/>
    </w:tblGrid>
    <w:tr w:rsidR="007A3FF4" w:rsidRPr="00824D8A" w:rsidTr="00824D8A">
      <w:trPr>
        <w:trHeight w:val="283"/>
      </w:trPr>
      <w:tc>
        <w:tcPr>
          <w:tcW w:w="4642" w:type="pct"/>
          <w:tcBorders>
            <w:top w:val="single" w:sz="4" w:space="0" w:color="auto"/>
          </w:tcBorders>
          <w:shd w:val="clear" w:color="auto" w:fill="FFFFFF"/>
          <w:vAlign w:val="center"/>
        </w:tcPr>
        <w:p w:rsidR="007A3FF4" w:rsidRPr="00824D8A" w:rsidRDefault="007A3FF4" w:rsidP="00824D8A">
          <w:pPr>
            <w:jc w:val="right"/>
            <w:rPr>
              <w:rFonts w:ascii="Times New Roman" w:hAnsi="Times New Roman" w:cs="Times New Roman"/>
              <w:sz w:val="20"/>
              <w:szCs w:val="20"/>
            </w:rPr>
          </w:pPr>
        </w:p>
      </w:tc>
      <w:tc>
        <w:tcPr>
          <w:tcW w:w="358" w:type="pct"/>
          <w:tcBorders>
            <w:top w:val="single" w:sz="4" w:space="0" w:color="auto"/>
          </w:tcBorders>
          <w:shd w:val="clear" w:color="auto" w:fill="FFFFFF"/>
          <w:vAlign w:val="center"/>
        </w:tcPr>
        <w:p w:rsidR="007A3FF4" w:rsidRPr="00824D8A" w:rsidRDefault="007A3FF4" w:rsidP="00824D8A">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fldChar w:fldCharType="begin"/>
          </w:r>
          <w:r w:rsidRPr="00824D8A">
            <w:rPr>
              <w:rFonts w:ascii="Times New Roman" w:eastAsia="Times New Roman" w:hAnsi="Times New Roman" w:cs="Times New Roman" w:hint="Times New Roman"/>
              <w:sz w:val="20"/>
              <w:szCs w:val="20"/>
              <w:lang w:bidi="en-us" w:val="en-us"/>
            </w:rPr>
            <w:instrText>PAGE   \* MERGEFORMAT</w:instrText>
          </w:r>
          <w:r w:rsidRPr="00824D8A">
            <w:rPr>
              <w:rFonts w:ascii="Times New Roman" w:eastAsia="Times New Roman" w:hAnsi="Times New Roman" w:cs="Times New Roman" w:hint="Times New Roman"/>
              <w:sz w:val="20"/>
              <w:szCs w:val="20"/>
              <w:lang w:bidi="en-us" w:val="en-us"/>
            </w:rPr>
            <w:fldChar w:fldCharType="separate"/>
          </w:r>
          <w:r w:rsidR="004C2117">
            <w:rPr>
              <w:rFonts w:ascii="Times New Roman" w:eastAsia="Times New Roman" w:hAnsi="Times New Roman" w:cs="Times New Roman" w:hint="Times New Roman"/>
              <w:noProof/>
              <w:sz w:val="20"/>
              <w:szCs w:val="20"/>
              <w:lang w:bidi="en-us" w:val="en-us"/>
            </w:rPr>
            <w:t>4</w:t>
          </w:r>
          <w:r w:rsidRPr="00824D8A">
            <w:rPr>
              <w:rFonts w:ascii="Times New Roman" w:eastAsia="Times New Roman" w:hAnsi="Times New Roman" w:cs="Times New Roman" w:hint="Times New Roman"/>
              <w:sz w:val="20"/>
              <w:szCs w:val="20"/>
              <w:lang w:bidi="en-us" w:val="en-us"/>
            </w:rPr>
            <w:fldChar w:fldCharType="end"/>
          </w:r>
        </w:p>
      </w:tc>
    </w:tr>
  </w:tbl>
  <w:p w:rsidR="007A3FF4" w:rsidRPr="00824D8A" w:rsidRDefault="007A3FF4">
    <w:pPr>
      <w:pStyle w:val="afa"/>
      <w:rPr>
        <w:rFonts w:ascii="Times New Roman" w:hAnsi="Times New Roman" w:cs="Times New Roman"/>
        <w:sz w:val="20"/>
        <w:szCs w:val="20"/>
      </w:rPr>
    </w:pPr>
  </w:p>
</w:ftr>
</file>

<file path=word/footer4.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13810"/>
      <w:gridCol w:w="1065"/>
    </w:tblGrid>
    <w:tr w:rsidR="007A3FF4" w:rsidRPr="00824D8A" w:rsidTr="00824D8A">
      <w:trPr>
        <w:trHeight w:val="283"/>
      </w:trPr>
      <w:tc>
        <w:tcPr>
          <w:tcW w:w="4642" w:type="pct"/>
          <w:tcBorders>
            <w:top w:val="single" w:sz="4" w:space="0" w:color="auto"/>
          </w:tcBorders>
          <w:shd w:val="clear" w:color="auto" w:fill="FFFFFF"/>
          <w:vAlign w:val="center"/>
        </w:tcPr>
        <w:p w:rsidR="007A3FF4" w:rsidRPr="00824D8A" w:rsidRDefault="007A3FF4" w:rsidP="00824D8A">
          <w:pPr>
            <w:jc w:val="right"/>
            <w:rPr>
              <w:rFonts w:ascii="Times New Roman" w:hAnsi="Times New Roman" w:cs="Times New Roman"/>
              <w:sz w:val="20"/>
              <w:szCs w:val="20"/>
            </w:rPr>
          </w:pPr>
        </w:p>
      </w:tc>
      <w:tc>
        <w:tcPr>
          <w:tcW w:w="358" w:type="pct"/>
          <w:tcBorders>
            <w:top w:val="single" w:sz="4" w:space="0" w:color="auto"/>
          </w:tcBorders>
          <w:shd w:val="clear" w:color="auto" w:fill="FFFFFF"/>
          <w:vAlign w:val="center"/>
        </w:tcPr>
        <w:p w:rsidR="007A3FF4" w:rsidRPr="00824D8A" w:rsidRDefault="007A3FF4" w:rsidP="00824D8A">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fldChar w:fldCharType="begin"/>
          </w:r>
          <w:r w:rsidRPr="00824D8A">
            <w:rPr>
              <w:rFonts w:ascii="Times New Roman" w:eastAsia="Times New Roman" w:hAnsi="Times New Roman" w:cs="Times New Roman" w:hint="Times New Roman"/>
              <w:sz w:val="20"/>
              <w:szCs w:val="20"/>
              <w:lang w:bidi="en-us" w:val="en-us"/>
            </w:rPr>
            <w:instrText>PAGE   \* MERGEFORMAT</w:instrText>
          </w:r>
          <w:r w:rsidRPr="00824D8A">
            <w:rPr>
              <w:rFonts w:ascii="Times New Roman" w:eastAsia="Times New Roman" w:hAnsi="Times New Roman" w:cs="Times New Roman" w:hint="Times New Roman"/>
              <w:sz w:val="20"/>
              <w:szCs w:val="20"/>
              <w:lang w:bidi="en-us" w:val="en-us"/>
            </w:rPr>
            <w:fldChar w:fldCharType="separate"/>
          </w:r>
          <w:r w:rsidR="004C2117">
            <w:rPr>
              <w:rFonts w:ascii="Times New Roman" w:eastAsia="Times New Roman" w:hAnsi="Times New Roman" w:cs="Times New Roman" w:hint="Times New Roman"/>
              <w:noProof/>
              <w:sz w:val="20"/>
              <w:szCs w:val="20"/>
              <w:lang w:bidi="en-us" w:val="en-us"/>
            </w:rPr>
            <w:t>5</w:t>
          </w:r>
          <w:r w:rsidRPr="00824D8A">
            <w:rPr>
              <w:rFonts w:ascii="Times New Roman" w:eastAsia="Times New Roman" w:hAnsi="Times New Roman" w:cs="Times New Roman" w:hint="Times New Roman"/>
              <w:sz w:val="20"/>
              <w:szCs w:val="20"/>
              <w:lang w:bidi="en-us" w:val="en-us"/>
            </w:rPr>
            <w:fldChar w:fldCharType="end"/>
          </w:r>
        </w:p>
      </w:tc>
    </w:tr>
  </w:tbl>
  <w:p w:rsidR="007A3FF4" w:rsidRPr="00824D8A" w:rsidRDefault="007A3FF4">
    <w:pPr>
      <w:pStyle w:val="afa"/>
      <w:rPr>
        <w:rFonts w:ascii="Times New Roman" w:hAnsi="Times New Roman" w:cs="Times New Roman"/>
        <w:sz w:val="20"/>
        <w:szCs w:val="20"/>
      </w:rPr>
    </w:pPr>
  </w:p>
</w:ftr>
</file>

<file path=word/footer5.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9232"/>
      <w:gridCol w:w="712"/>
    </w:tblGrid>
    <w:tr w:rsidR="007A3FF4" w:rsidRPr="00824D8A" w:rsidTr="00824D8A">
      <w:trPr>
        <w:trHeight w:val="283"/>
      </w:trPr>
      <w:tc>
        <w:tcPr>
          <w:tcW w:w="4642" w:type="pct"/>
          <w:tcBorders>
            <w:top w:val="single" w:sz="4" w:space="0" w:color="auto"/>
          </w:tcBorders>
          <w:shd w:val="clear" w:color="auto" w:fill="FFFFFF"/>
          <w:vAlign w:val="center"/>
        </w:tcPr>
        <w:p w:rsidR="007A3FF4" w:rsidRPr="00824D8A" w:rsidRDefault="007A3FF4" w:rsidP="00824D8A">
          <w:pPr>
            <w:jc w:val="right"/>
            <w:rPr>
              <w:rFonts w:ascii="Times New Roman" w:hAnsi="Times New Roman" w:cs="Times New Roman"/>
              <w:sz w:val="20"/>
              <w:szCs w:val="20"/>
            </w:rPr>
          </w:pPr>
        </w:p>
      </w:tc>
      <w:tc>
        <w:tcPr>
          <w:tcW w:w="358" w:type="pct"/>
          <w:tcBorders>
            <w:top w:val="single" w:sz="4" w:space="0" w:color="auto"/>
          </w:tcBorders>
          <w:shd w:val="clear" w:color="auto" w:fill="FFFFFF"/>
          <w:vAlign w:val="center"/>
        </w:tcPr>
        <w:p w:rsidR="007A3FF4" w:rsidRPr="00824D8A" w:rsidRDefault="007A3FF4" w:rsidP="00824D8A">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fldChar w:fldCharType="begin"/>
          </w:r>
          <w:r w:rsidRPr="00824D8A">
            <w:rPr>
              <w:rFonts w:ascii="Times New Roman" w:eastAsia="Times New Roman" w:hAnsi="Times New Roman" w:cs="Times New Roman" w:hint="Times New Roman"/>
              <w:sz w:val="20"/>
              <w:szCs w:val="20"/>
              <w:lang w:bidi="en-us" w:val="en-us"/>
            </w:rPr>
            <w:instrText>PAGE   \* MERGEFORMAT</w:instrText>
          </w:r>
          <w:r w:rsidRPr="00824D8A">
            <w:rPr>
              <w:rFonts w:ascii="Times New Roman" w:eastAsia="Times New Roman" w:hAnsi="Times New Roman" w:cs="Times New Roman" w:hint="Times New Roman"/>
              <w:sz w:val="20"/>
              <w:szCs w:val="20"/>
              <w:lang w:bidi="en-us" w:val="en-us"/>
            </w:rPr>
            <w:fldChar w:fldCharType="separate"/>
          </w:r>
          <w:r w:rsidR="004C2117">
            <w:rPr>
              <w:rFonts w:ascii="Times New Roman" w:eastAsia="Times New Roman" w:hAnsi="Times New Roman" w:cs="Times New Roman" w:hint="Times New Roman"/>
              <w:noProof/>
              <w:sz w:val="20"/>
              <w:szCs w:val="20"/>
              <w:lang w:bidi="en-us" w:val="en-us"/>
            </w:rPr>
            <w:t>6</w:t>
          </w:r>
          <w:r w:rsidRPr="00824D8A">
            <w:rPr>
              <w:rFonts w:ascii="Times New Roman" w:eastAsia="Times New Roman" w:hAnsi="Times New Roman" w:cs="Times New Roman" w:hint="Times New Roman"/>
              <w:sz w:val="20"/>
              <w:szCs w:val="20"/>
              <w:lang w:bidi="en-us" w:val="en-us"/>
            </w:rPr>
            <w:fldChar w:fldCharType="end"/>
          </w:r>
        </w:p>
      </w:tc>
    </w:tr>
  </w:tbl>
  <w:p w:rsidR="007A3FF4" w:rsidRPr="00824D8A" w:rsidRDefault="007A3FF4">
    <w:pPr>
      <w:pStyle w:val="afa"/>
      <w:rPr>
        <w:rFonts w:ascii="Times New Roman" w:hAnsi="Times New Roman" w:cs="Times New Roman"/>
        <w:sz w:val="20"/>
        <w:szCs w:val="20"/>
      </w:rPr>
    </w:pPr>
  </w:p>
</w:ftr>
</file>

<file path=word/footer6.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9232"/>
      <w:gridCol w:w="712"/>
    </w:tblGrid>
    <w:tr w:rsidR="007A3FF4" w:rsidRPr="00824D8A" w:rsidTr="00824D8A">
      <w:trPr>
        <w:trHeight w:val="283"/>
      </w:trPr>
      <w:tc>
        <w:tcPr>
          <w:tcW w:w="4642" w:type="pct"/>
          <w:tcBorders>
            <w:top w:val="single" w:sz="4" w:space="0" w:color="auto"/>
          </w:tcBorders>
          <w:shd w:val="clear" w:color="auto" w:fill="FFFFFF"/>
          <w:vAlign w:val="center"/>
        </w:tcPr>
        <w:p w:rsidR="007A3FF4" w:rsidRPr="00824D8A" w:rsidRDefault="007A3FF4" w:rsidP="00824D8A">
          <w:pPr>
            <w:jc w:val="right"/>
            <w:rPr>
              <w:rFonts w:ascii="Times New Roman" w:hAnsi="Times New Roman" w:cs="Times New Roman"/>
              <w:sz w:val="20"/>
              <w:szCs w:val="20"/>
            </w:rPr>
          </w:pPr>
        </w:p>
      </w:tc>
      <w:tc>
        <w:tcPr>
          <w:tcW w:w="358" w:type="pct"/>
          <w:tcBorders>
            <w:top w:val="single" w:sz="4" w:space="0" w:color="auto"/>
          </w:tcBorders>
          <w:shd w:val="clear" w:color="auto" w:fill="FFFFFF"/>
          <w:vAlign w:val="center"/>
        </w:tcPr>
        <w:p w:rsidR="007A3FF4" w:rsidRPr="00824D8A" w:rsidRDefault="007A3FF4" w:rsidP="00824D8A">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fldChar w:fldCharType="begin"/>
          </w:r>
          <w:r w:rsidRPr="00824D8A">
            <w:rPr>
              <w:rFonts w:ascii="Times New Roman" w:eastAsia="Times New Roman" w:hAnsi="Times New Roman" w:cs="Times New Roman" w:hint="Times New Roman"/>
              <w:sz w:val="20"/>
              <w:szCs w:val="20"/>
              <w:lang w:bidi="en-us" w:val="en-us"/>
            </w:rPr>
            <w:instrText>PAGE   \* MERGEFORMAT</w:instrText>
          </w:r>
          <w:r w:rsidRPr="00824D8A">
            <w:rPr>
              <w:rFonts w:ascii="Times New Roman" w:eastAsia="Times New Roman" w:hAnsi="Times New Roman" w:cs="Times New Roman" w:hint="Times New Roman"/>
              <w:sz w:val="20"/>
              <w:szCs w:val="20"/>
              <w:lang w:bidi="en-us" w:val="en-us"/>
            </w:rPr>
            <w:fldChar w:fldCharType="separate"/>
          </w:r>
          <w:r w:rsidR="004C2117">
            <w:rPr>
              <w:rFonts w:ascii="Times New Roman" w:eastAsia="Times New Roman" w:hAnsi="Times New Roman" w:cs="Times New Roman" w:hint="Times New Roman"/>
              <w:noProof/>
              <w:sz w:val="20"/>
              <w:szCs w:val="20"/>
              <w:lang w:bidi="en-us" w:val="en-us"/>
            </w:rPr>
            <w:t>10</w:t>
          </w:r>
          <w:r w:rsidRPr="00824D8A">
            <w:rPr>
              <w:rFonts w:ascii="Times New Roman" w:eastAsia="Times New Roman" w:hAnsi="Times New Roman" w:cs="Times New Roman" w:hint="Times New Roman"/>
              <w:sz w:val="20"/>
              <w:szCs w:val="20"/>
              <w:lang w:bidi="en-us" w:val="en-us"/>
            </w:rPr>
            <w:fldChar w:fldCharType="end"/>
          </w:r>
        </w:p>
      </w:tc>
    </w:tr>
  </w:tbl>
  <w:p w:rsidR="007A3FF4" w:rsidRPr="00824D8A" w:rsidRDefault="007A3FF4">
    <w:pPr>
      <w:pStyle w:val="afa"/>
      <w:rPr>
        <w:rFonts w:ascii="Times New Roman" w:hAnsi="Times New Roman" w:cs="Times New Roman"/>
        <w:sz w:val="20"/>
        <w:szCs w:val="20"/>
      </w:rPr>
    </w:pPr>
  </w:p>
</w:ftr>
</file>

<file path=word/footer7.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13810"/>
      <w:gridCol w:w="1065"/>
    </w:tblGrid>
    <w:tr w:rsidR="007A3FF4" w:rsidRPr="00824D8A" w:rsidTr="00824D8A">
      <w:trPr>
        <w:trHeight w:val="283"/>
      </w:trPr>
      <w:tc>
        <w:tcPr>
          <w:tcW w:w="4642" w:type="pct"/>
          <w:tcBorders>
            <w:top w:val="single" w:sz="4" w:space="0" w:color="auto"/>
          </w:tcBorders>
          <w:shd w:val="clear" w:color="auto" w:fill="FFFFFF"/>
          <w:vAlign w:val="center"/>
        </w:tcPr>
        <w:p w:rsidR="007A3FF4" w:rsidRPr="00824D8A" w:rsidRDefault="007A3FF4" w:rsidP="00824D8A">
          <w:pPr>
            <w:jc w:val="right"/>
            <w:rPr>
              <w:rFonts w:ascii="Times New Roman" w:hAnsi="Times New Roman" w:cs="Times New Roman"/>
              <w:sz w:val="20"/>
              <w:szCs w:val="20"/>
            </w:rPr>
          </w:pPr>
        </w:p>
      </w:tc>
      <w:tc>
        <w:tcPr>
          <w:tcW w:w="358" w:type="pct"/>
          <w:tcBorders>
            <w:top w:val="single" w:sz="4" w:space="0" w:color="auto"/>
          </w:tcBorders>
          <w:shd w:val="clear" w:color="auto" w:fill="FFFFFF"/>
          <w:vAlign w:val="center"/>
        </w:tcPr>
        <w:p w:rsidR="007A3FF4" w:rsidRPr="00824D8A" w:rsidRDefault="007A3FF4" w:rsidP="00824D8A">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fldChar w:fldCharType="begin"/>
          </w:r>
          <w:r w:rsidRPr="00824D8A">
            <w:rPr>
              <w:rFonts w:ascii="Times New Roman" w:eastAsia="Times New Roman" w:hAnsi="Times New Roman" w:cs="Times New Roman" w:hint="Times New Roman"/>
              <w:sz w:val="20"/>
              <w:szCs w:val="20"/>
              <w:lang w:bidi="en-us" w:val="en-us"/>
            </w:rPr>
            <w:instrText>PAGE   \* MERGEFORMAT</w:instrText>
          </w:r>
          <w:r w:rsidRPr="00824D8A">
            <w:rPr>
              <w:rFonts w:ascii="Times New Roman" w:eastAsia="Times New Roman" w:hAnsi="Times New Roman" w:cs="Times New Roman" w:hint="Times New Roman"/>
              <w:sz w:val="20"/>
              <w:szCs w:val="20"/>
              <w:lang w:bidi="en-us" w:val="en-us"/>
            </w:rPr>
            <w:fldChar w:fldCharType="separate"/>
          </w:r>
          <w:r w:rsidR="004C2117">
            <w:rPr>
              <w:rFonts w:ascii="Times New Roman" w:eastAsia="Times New Roman" w:hAnsi="Times New Roman" w:cs="Times New Roman" w:hint="Times New Roman"/>
              <w:noProof/>
              <w:sz w:val="20"/>
              <w:szCs w:val="20"/>
              <w:lang w:bidi="en-us" w:val="en-us"/>
            </w:rPr>
            <w:t>13</w:t>
          </w:r>
          <w:r w:rsidRPr="00824D8A">
            <w:rPr>
              <w:rFonts w:ascii="Times New Roman" w:eastAsia="Times New Roman" w:hAnsi="Times New Roman" w:cs="Times New Roman" w:hint="Times New Roman"/>
              <w:sz w:val="20"/>
              <w:szCs w:val="20"/>
              <w:lang w:bidi="en-us" w:val="en-us"/>
            </w:rPr>
            <w:fldChar w:fldCharType="end"/>
          </w:r>
        </w:p>
      </w:tc>
    </w:tr>
  </w:tbl>
  <w:p w:rsidR="007A3FF4" w:rsidRPr="00824D8A" w:rsidRDefault="007A3FF4">
    <w:pPr>
      <w:pStyle w:val="afa"/>
      <w:rPr>
        <w:rFonts w:ascii="Times New Roman" w:hAnsi="Times New Roman" w:cs="Times New Roman"/>
        <w:sz w:val="20"/>
        <w:szCs w:val="20"/>
      </w:rPr>
    </w:pPr>
  </w:p>
</w:ftr>
</file>

<file path=word/footer8.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9232"/>
      <w:gridCol w:w="712"/>
    </w:tblGrid>
    <w:tr w:rsidR="007A3FF4" w:rsidRPr="00824D8A" w:rsidTr="00824D8A">
      <w:trPr>
        <w:trHeight w:val="283"/>
      </w:trPr>
      <w:tc>
        <w:tcPr>
          <w:tcW w:w="4642" w:type="pct"/>
          <w:tcBorders>
            <w:top w:val="single" w:sz="4" w:space="0" w:color="auto"/>
          </w:tcBorders>
          <w:shd w:val="clear" w:color="auto" w:fill="FFFFFF"/>
          <w:vAlign w:val="center"/>
        </w:tcPr>
        <w:p w:rsidR="007A3FF4" w:rsidRPr="00824D8A" w:rsidRDefault="007A3FF4" w:rsidP="00824D8A">
          <w:pPr>
            <w:jc w:val="right"/>
            <w:rPr>
              <w:rFonts w:ascii="Times New Roman" w:hAnsi="Times New Roman" w:cs="Times New Roman"/>
              <w:sz w:val="20"/>
              <w:szCs w:val="20"/>
            </w:rPr>
          </w:pPr>
        </w:p>
      </w:tc>
      <w:tc>
        <w:tcPr>
          <w:tcW w:w="358" w:type="pct"/>
          <w:tcBorders>
            <w:top w:val="single" w:sz="4" w:space="0" w:color="auto"/>
          </w:tcBorders>
          <w:shd w:val="clear" w:color="auto" w:fill="FFFFFF"/>
          <w:vAlign w:val="center"/>
        </w:tcPr>
        <w:p w:rsidR="007A3FF4" w:rsidRPr="00824D8A" w:rsidRDefault="007A3FF4" w:rsidP="00824D8A">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fldChar w:fldCharType="begin"/>
          </w:r>
          <w:r w:rsidRPr="00824D8A">
            <w:rPr>
              <w:rFonts w:ascii="Times New Roman" w:eastAsia="Times New Roman" w:hAnsi="Times New Roman" w:cs="Times New Roman" w:hint="Times New Roman"/>
              <w:sz w:val="20"/>
              <w:szCs w:val="20"/>
              <w:lang w:bidi="en-us" w:val="en-us"/>
            </w:rPr>
            <w:instrText>PAGE   \* MERGEFORMAT</w:instrText>
          </w:r>
          <w:r w:rsidRPr="00824D8A">
            <w:rPr>
              <w:rFonts w:ascii="Times New Roman" w:eastAsia="Times New Roman" w:hAnsi="Times New Roman" w:cs="Times New Roman" w:hint="Times New Roman"/>
              <w:sz w:val="20"/>
              <w:szCs w:val="20"/>
              <w:lang w:bidi="en-us" w:val="en-us"/>
            </w:rPr>
            <w:fldChar w:fldCharType="separate"/>
          </w:r>
          <w:r w:rsidR="004C2117">
            <w:rPr>
              <w:rFonts w:ascii="Times New Roman" w:eastAsia="Times New Roman" w:hAnsi="Times New Roman" w:cs="Times New Roman" w:hint="Times New Roman"/>
              <w:noProof/>
              <w:sz w:val="20"/>
              <w:szCs w:val="20"/>
              <w:lang w:bidi="en-us" w:val="en-us"/>
            </w:rPr>
            <w:t>15</w:t>
          </w:r>
          <w:r w:rsidRPr="00824D8A">
            <w:rPr>
              <w:rFonts w:ascii="Times New Roman" w:eastAsia="Times New Roman" w:hAnsi="Times New Roman" w:cs="Times New Roman" w:hint="Times New Roman"/>
              <w:sz w:val="20"/>
              <w:szCs w:val="20"/>
              <w:lang w:bidi="en-us" w:val="en-us"/>
            </w:rPr>
            <w:fldChar w:fldCharType="end"/>
          </w:r>
        </w:p>
      </w:tc>
    </w:tr>
  </w:tbl>
  <w:p w:rsidR="007A3FF4" w:rsidRPr="00824D8A" w:rsidRDefault="007A3FF4">
    <w:pPr>
      <w:pStyle w:val="afa"/>
      <w:rPr>
        <w:rFonts w:ascii="Times New Roman" w:hAnsi="Times New Roman" w:cs="Times New Roman"/>
        <w:sz w:val="20"/>
        <w:szCs w:val="20"/>
      </w:rPr>
    </w:pPr>
  </w:p>
</w:ftr>
</file>

<file path=word/footer9.xml><?xml version="1.0" encoding="utf-8"?>
<w:ft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13810"/>
      <w:gridCol w:w="1065"/>
    </w:tblGrid>
    <w:tr w:rsidR="00F34791" w:rsidRPr="00824D8A" w:rsidTr="00824D8A">
      <w:trPr>
        <w:trHeight w:val="283"/>
      </w:trPr>
      <w:tc>
        <w:tcPr>
          <w:tcW w:w="4642" w:type="pct"/>
          <w:tcBorders>
            <w:top w:val="single" w:sz="4" w:space="0" w:color="auto"/>
          </w:tcBorders>
          <w:shd w:val="clear" w:color="auto" w:fill="FFFFFF"/>
          <w:vAlign w:val="center"/>
        </w:tcPr>
        <w:p w:rsidR="00F34791" w:rsidRPr="00824D8A" w:rsidRDefault="00F34791" w:rsidP="00824D8A">
          <w:pPr>
            <w:jc w:val="right"/>
            <w:rPr>
              <w:rFonts w:ascii="Times New Roman" w:hAnsi="Times New Roman" w:cs="Times New Roman"/>
              <w:sz w:val="20"/>
              <w:szCs w:val="20"/>
            </w:rPr>
          </w:pPr>
        </w:p>
      </w:tc>
      <w:tc>
        <w:tcPr>
          <w:tcW w:w="358" w:type="pct"/>
          <w:tcBorders>
            <w:top w:val="single" w:sz="4" w:space="0" w:color="auto"/>
          </w:tcBorders>
          <w:shd w:val="clear" w:color="auto" w:fill="FFFFFF"/>
          <w:vAlign w:val="center"/>
        </w:tcPr>
        <w:p w:rsidR="00F34791" w:rsidRPr="00824D8A" w:rsidRDefault="00F34791" w:rsidP="00824D8A">
          <w:pPr>
            <w:jc w:val="right"/>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fldChar w:fldCharType="begin"/>
          </w:r>
          <w:r w:rsidRPr="00824D8A">
            <w:rPr>
              <w:rFonts w:ascii="Times New Roman" w:eastAsia="Times New Roman" w:hAnsi="Times New Roman" w:cs="Times New Roman" w:hint="Times New Roman"/>
              <w:sz w:val="20"/>
              <w:szCs w:val="20"/>
              <w:lang w:bidi="en-us" w:val="en-us"/>
            </w:rPr>
            <w:instrText>PAGE   \* MERGEFORMAT</w:instrText>
          </w:r>
          <w:r w:rsidRPr="00824D8A">
            <w:rPr>
              <w:rFonts w:ascii="Times New Roman" w:eastAsia="Times New Roman" w:hAnsi="Times New Roman" w:cs="Times New Roman" w:hint="Times New Roman"/>
              <w:sz w:val="20"/>
              <w:szCs w:val="20"/>
              <w:lang w:bidi="en-us" w:val="en-us"/>
            </w:rPr>
            <w:fldChar w:fldCharType="separate"/>
          </w:r>
          <w:r w:rsidR="004C2117">
            <w:rPr>
              <w:rFonts w:ascii="Times New Roman" w:eastAsia="Times New Roman" w:hAnsi="Times New Roman" w:cs="Times New Roman" w:hint="Times New Roman"/>
              <w:noProof/>
              <w:sz w:val="20"/>
              <w:szCs w:val="20"/>
              <w:lang w:bidi="en-us" w:val="en-us"/>
            </w:rPr>
            <w:t>18</w:t>
          </w:r>
          <w:r w:rsidRPr="00824D8A">
            <w:rPr>
              <w:rFonts w:ascii="Times New Roman" w:eastAsia="Times New Roman" w:hAnsi="Times New Roman" w:cs="Times New Roman" w:hint="Times New Roman"/>
              <w:sz w:val="20"/>
              <w:szCs w:val="20"/>
              <w:lang w:bidi="en-us" w:val="en-us"/>
            </w:rPr>
            <w:fldChar w:fldCharType="end"/>
          </w:r>
        </w:p>
      </w:tc>
    </w:tr>
  </w:tbl>
  <w:p w:rsidR="00F34791" w:rsidRPr="00824D8A" w:rsidRDefault="00F34791">
    <w:pPr>
      <w:pStyle w:val="afa"/>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B19" w:rsidRDefault="006B6B19"/>
  </w:footnote>
  <w:footnote w:type="continuationSeparator" w:id="0">
    <w:p w:rsidR="006B6B19" w:rsidRDefault="006B6B19"/>
  </w:footnote>
</w:footnotes>
</file>

<file path=word/header1.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p w:rsidR="007A3FF4" w:rsidRDefault="007A3FF4">
    <w:pPr>
      <w:pStyle w:val="af8"/>
    </w:pPr>
  </w:p>
</w:hdr>
</file>

<file path=word/header10.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14875"/>
    </w:tblGrid>
    <w:tr w:rsidR="00730DD2" w:rsidRPr="00824D8A" w:rsidTr="00420CBC">
      <w:trPr>
        <w:trHeight w:val="20"/>
      </w:trPr>
      <w:tc>
        <w:tcPr>
          <w:tcW w:w="5000" w:type="pct"/>
          <w:shd w:val="clear" w:color="auto" w:fill="FFFFFF"/>
          <w:vAlign w:val="bottom"/>
        </w:tcPr>
        <w:p w:rsidR="00730DD2" w:rsidRPr="00824D8A" w:rsidRDefault="00730DD2" w:rsidP="00824D8A">
          <w:pPr>
            <w:jc w:val="both"/>
            <w:rPr>
              <w:rFonts w:ascii="Times New Roman" w:eastAsia="Times New Roman" w:hAnsi="Times New Roman" w:cs="Times New Roman"/>
              <w:sz w:val="20"/>
              <w:szCs w:val="20"/>
            </w:rPr>
          </w:pPr>
          <w:r w:rsidRPr="00824D8A">
            <w:rPr>
              <w:b/>
              <w:rFonts w:ascii="Times New Roman" w:eastAsia="Times New Roman" w:hAnsi="Times New Roman" w:cs="Times New Roman" w:hint="Times New Roman"/>
              <w:sz w:val="20"/>
              <w:szCs w:val="20"/>
              <w:lang w:bidi="en-us" w:val="en-us"/>
            </w:rPr>
            <w:t xml:space="preserve">IDGC of the South Group of Companies</w:t>
          </w:r>
        </w:p>
        <w:p w:rsidR="00730DD2" w:rsidRPr="00824D8A" w:rsidRDefault="00730DD2" w:rsidP="00420CBC">
          <w:pPr>
            <w:jc w:val="both"/>
            <w:rPr>
              <w:rFonts w:ascii="Times New Roman" w:eastAsia="Times New Roman" w:hAnsi="Times New Roman" w:cs="Times New Roman"/>
              <w:sz w:val="20"/>
              <w:szCs w:val="20"/>
            </w:rPr>
          </w:pPr>
          <w:r w:rsidRPr="00E170DA">
            <w:rPr>
              <w:b/>
              <w:rFonts w:ascii="Times New Roman" w:eastAsia="Times New Roman" w:hAnsi="Times New Roman" w:cs="Times New Roman" w:hint="Times New Roman"/>
              <w:sz w:val="20"/>
              <w:szCs w:val="20"/>
              <w:lang w:bidi="en-us" w:val="en-us"/>
            </w:rPr>
            <w:t xml:space="preserve">Notes to consolidated intermediate condensed financial statements </w:t>
          </w:r>
          <w:r w:rsidRPr="00E170DA">
            <w:rPr>
              <w:b/>
              <w:rFonts w:ascii="Times New Roman" w:eastAsia="Times New Roman" w:hAnsi="Times New Roman" w:cs="Times New Roman" w:hint="Times New Roman"/>
              <w:sz w:val="20"/>
              <w:szCs w:val="20"/>
              <w:lang w:bidi="en-us" w:val="en-us"/>
            </w:rPr>
            <w:br/>
          </w:r>
          <w:r w:rsidRPr="00E170DA">
            <w:rPr>
              <w:b/>
              <w:rFonts w:ascii="Times New Roman" w:eastAsia="Times New Roman" w:hAnsi="Times New Roman" w:cs="Times New Roman" w:hint="Times New Roman"/>
              <w:sz w:val="20"/>
              <w:szCs w:val="20"/>
              <w:lang w:bidi="en-us" w:val="en-us"/>
            </w:rPr>
            <w:t xml:space="preserve">for three and six months ending on June 30, 2017 </w:t>
          </w:r>
          <w:r w:rsidRPr="00E170DA">
            <w:rPr>
              <w:b/>
              <w:rFonts w:ascii="Times New Roman" w:eastAsia="Times New Roman" w:hAnsi="Times New Roman" w:cs="Times New Roman" w:hint="Times New Roman"/>
              <w:sz w:val="20"/>
              <w:szCs w:val="20"/>
              <w:lang w:bidi="en-us" w:val="en-us"/>
            </w:rPr>
            <w:br/>
          </w:r>
          <w:r w:rsidRPr="00E170DA">
            <w:rPr>
              <w:b/>
              <w:rFonts w:ascii="Times New Roman" w:eastAsia="Times New Roman" w:hAnsi="Times New Roman" w:cs="Times New Roman" w:hint="Times New Roman"/>
              <w:sz w:val="20"/>
              <w:szCs w:val="20"/>
              <w:lang w:bidi="en-us" w:val="en-us"/>
            </w:rPr>
            <w:t xml:space="preserve">(unaudited)</w:t>
          </w:r>
        </w:p>
      </w:tc>
    </w:tr>
    <w:tr w:rsidR="00730DD2" w:rsidRPr="00824D8A" w:rsidTr="00420CBC">
      <w:trPr>
        <w:trHeight w:val="20"/>
      </w:trPr>
      <w:tc>
        <w:tcPr>
          <w:tcW w:w="5000" w:type="pct"/>
          <w:tcBorders>
            <w:bottom w:val="single" w:sz="4" w:space="0" w:color="auto"/>
          </w:tcBorders>
          <w:shd w:val="clear" w:color="auto" w:fill="FFFFFF"/>
          <w:vAlign w:val="bottom"/>
        </w:tcPr>
        <w:p w:rsidR="00730DD2" w:rsidRPr="00824D8A" w:rsidRDefault="00730DD2" w:rsidP="00824D8A">
          <w:pPr>
            <w:jc w:val="both"/>
            <w:rPr>
              <w:rFonts w:ascii="Times New Roman" w:eastAsia="Times New Roman" w:hAnsi="Times New Roman" w:cs="Times New Roman"/>
              <w:sz w:val="20"/>
              <w:szCs w:val="20"/>
            </w:rPr>
          </w:pPr>
          <w:r w:rsidRPr="00824D8A">
            <w:rPr>
              <w:i/>
              <w:rFonts w:ascii="Times New Roman" w:eastAsia="Times New Roman" w:hAnsi="Times New Roman" w:cs="Times New Roman" w:hint="Times New Roman"/>
              <w:sz w:val="16"/>
              <w:szCs w:val="20"/>
              <w:lang w:bidi="en-us" w:val="en-us"/>
            </w:rPr>
            <w:t xml:space="preserve">(in ‘000 RUB, unless otherwise specified)</w:t>
          </w:r>
        </w:p>
      </w:tc>
    </w:tr>
  </w:tbl>
  <w:p w:rsidR="00730DD2" w:rsidRPr="00824D8A" w:rsidRDefault="00730DD2">
    <w:pPr>
      <w:pStyle w:val="af8"/>
      <w:rPr>
        <w:rFonts w:ascii="Times New Roman" w:hAnsi="Times New Roman" w:cs="Times New Roman"/>
        <w:sz w:val="20"/>
        <w:szCs w:val="20"/>
      </w:rPr>
    </w:pPr>
  </w:p>
</w:hdr>
</file>

<file path=word/header11.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9944"/>
    </w:tblGrid>
    <w:tr w:rsidR="00A77071" w:rsidRPr="00824D8A" w:rsidTr="00420CBC">
      <w:trPr>
        <w:trHeight w:val="20"/>
      </w:trPr>
      <w:tc>
        <w:tcPr>
          <w:tcW w:w="5000" w:type="pct"/>
          <w:shd w:val="clear" w:color="auto" w:fill="FFFFFF"/>
          <w:vAlign w:val="bottom"/>
        </w:tcPr>
        <w:p w:rsidR="00A77071" w:rsidRPr="00824D8A" w:rsidRDefault="00A77071" w:rsidP="00824D8A">
          <w:pPr>
            <w:jc w:val="both"/>
            <w:rPr>
              <w:rFonts w:ascii="Times New Roman" w:eastAsia="Times New Roman" w:hAnsi="Times New Roman" w:cs="Times New Roman"/>
              <w:sz w:val="20"/>
              <w:szCs w:val="20"/>
            </w:rPr>
          </w:pPr>
          <w:r w:rsidRPr="00824D8A">
            <w:rPr>
              <w:b/>
              <w:rFonts w:ascii="Times New Roman" w:eastAsia="Times New Roman" w:hAnsi="Times New Roman" w:cs="Times New Roman" w:hint="Times New Roman"/>
              <w:sz w:val="20"/>
              <w:szCs w:val="20"/>
              <w:lang w:bidi="en-us" w:val="en-us"/>
            </w:rPr>
            <w:t xml:space="preserve">IDGC of the South Group of Companies</w:t>
          </w:r>
        </w:p>
        <w:p w:rsidR="00A77071" w:rsidRPr="00824D8A" w:rsidRDefault="00A77071" w:rsidP="00420CBC">
          <w:pPr>
            <w:jc w:val="both"/>
            <w:rPr>
              <w:rFonts w:ascii="Times New Roman" w:eastAsia="Times New Roman" w:hAnsi="Times New Roman" w:cs="Times New Roman"/>
              <w:sz w:val="20"/>
              <w:szCs w:val="20"/>
            </w:rPr>
          </w:pPr>
          <w:r w:rsidRPr="00E170DA">
            <w:rPr>
              <w:b/>
              <w:rFonts w:ascii="Times New Roman" w:eastAsia="Times New Roman" w:hAnsi="Times New Roman" w:cs="Times New Roman" w:hint="Times New Roman"/>
              <w:sz w:val="20"/>
              <w:szCs w:val="20"/>
              <w:lang w:bidi="en-us" w:val="en-us"/>
            </w:rPr>
            <w:t xml:space="preserve">Notes to consolidated intermediate condensed financial statements </w:t>
          </w:r>
          <w:r w:rsidRPr="00E170DA">
            <w:rPr>
              <w:b/>
              <w:rFonts w:ascii="Times New Roman" w:eastAsia="Times New Roman" w:hAnsi="Times New Roman" w:cs="Times New Roman" w:hint="Times New Roman"/>
              <w:sz w:val="20"/>
              <w:szCs w:val="20"/>
              <w:lang w:bidi="en-us" w:val="en-us"/>
            </w:rPr>
            <w:br/>
          </w:r>
          <w:r w:rsidRPr="00E170DA">
            <w:rPr>
              <w:b/>
              <w:rFonts w:ascii="Times New Roman" w:eastAsia="Times New Roman" w:hAnsi="Times New Roman" w:cs="Times New Roman" w:hint="Times New Roman"/>
              <w:sz w:val="20"/>
              <w:szCs w:val="20"/>
              <w:lang w:bidi="en-us" w:val="en-us"/>
            </w:rPr>
            <w:t xml:space="preserve">for three and six months ending on June 30, 2017 </w:t>
          </w:r>
          <w:r w:rsidRPr="00E170DA">
            <w:rPr>
              <w:b/>
              <w:rFonts w:ascii="Times New Roman" w:eastAsia="Times New Roman" w:hAnsi="Times New Roman" w:cs="Times New Roman" w:hint="Times New Roman"/>
              <w:sz w:val="20"/>
              <w:szCs w:val="20"/>
              <w:lang w:bidi="en-us" w:val="en-us"/>
            </w:rPr>
            <w:br/>
          </w:r>
          <w:r w:rsidRPr="00E170DA">
            <w:rPr>
              <w:b/>
              <w:rFonts w:ascii="Times New Roman" w:eastAsia="Times New Roman" w:hAnsi="Times New Roman" w:cs="Times New Roman" w:hint="Times New Roman"/>
              <w:sz w:val="20"/>
              <w:szCs w:val="20"/>
              <w:lang w:bidi="en-us" w:val="en-us"/>
            </w:rPr>
            <w:t xml:space="preserve">(unaudited)</w:t>
          </w:r>
        </w:p>
      </w:tc>
    </w:tr>
    <w:tr w:rsidR="00A77071" w:rsidRPr="00824D8A" w:rsidTr="00420CBC">
      <w:trPr>
        <w:trHeight w:val="20"/>
      </w:trPr>
      <w:tc>
        <w:tcPr>
          <w:tcW w:w="5000" w:type="pct"/>
          <w:tcBorders>
            <w:bottom w:val="single" w:sz="4" w:space="0" w:color="auto"/>
          </w:tcBorders>
          <w:shd w:val="clear" w:color="auto" w:fill="FFFFFF"/>
          <w:vAlign w:val="bottom"/>
        </w:tcPr>
        <w:p w:rsidR="00A77071" w:rsidRPr="00824D8A" w:rsidRDefault="00A77071" w:rsidP="00824D8A">
          <w:pPr>
            <w:jc w:val="both"/>
            <w:rPr>
              <w:rFonts w:ascii="Times New Roman" w:eastAsia="Times New Roman" w:hAnsi="Times New Roman" w:cs="Times New Roman"/>
              <w:sz w:val="20"/>
              <w:szCs w:val="20"/>
            </w:rPr>
          </w:pPr>
          <w:r w:rsidRPr="00824D8A">
            <w:rPr>
              <w:i/>
              <w:rFonts w:ascii="Times New Roman" w:eastAsia="Times New Roman" w:hAnsi="Times New Roman" w:cs="Times New Roman" w:hint="Times New Roman"/>
              <w:sz w:val="16"/>
              <w:szCs w:val="20"/>
              <w:lang w:bidi="en-us" w:val="en-us"/>
            </w:rPr>
            <w:t xml:space="preserve">(in ‘000 RUB, unless otherwise specified)</w:t>
          </w:r>
        </w:p>
      </w:tc>
    </w:tr>
  </w:tbl>
  <w:p w:rsidR="00A77071" w:rsidRPr="00824D8A" w:rsidRDefault="00A77071">
    <w:pPr>
      <w:pStyle w:val="af8"/>
      <w:rPr>
        <w:rFonts w:ascii="Times New Roman" w:hAnsi="Times New Roman" w:cs="Times New Roman"/>
        <w:sz w:val="20"/>
        <w:szCs w:val="20"/>
      </w:rPr>
    </w:pPr>
  </w:p>
</w:hdr>
</file>

<file path=word/header2.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9944"/>
    </w:tblGrid>
    <w:tr w:rsidR="007A3FF4" w:rsidRPr="00824D8A" w:rsidTr="00824D8A">
      <w:trPr>
        <w:trHeight w:val="20"/>
      </w:trPr>
      <w:tc>
        <w:tcPr>
          <w:tcW w:w="5000" w:type="pct"/>
          <w:shd w:val="clear" w:color="auto" w:fill="FFFFFF"/>
          <w:vAlign w:val="bottom"/>
        </w:tcPr>
        <w:p w:rsidR="007A3FF4" w:rsidRPr="00824D8A" w:rsidRDefault="007A3FF4" w:rsidP="00824D8A">
          <w:pPr>
            <w:jc w:val="both"/>
            <w:rPr>
              <w:rFonts w:ascii="Times New Roman" w:eastAsia="Times New Roman" w:hAnsi="Times New Roman" w:cs="Times New Roman"/>
              <w:sz w:val="20"/>
              <w:szCs w:val="20"/>
            </w:rPr>
          </w:pPr>
          <w:r w:rsidRPr="00824D8A">
            <w:rPr>
              <w:b/>
              <w:rFonts w:ascii="Times New Roman" w:eastAsia="Times New Roman" w:hAnsi="Times New Roman" w:cs="Times New Roman" w:hint="Times New Roman"/>
              <w:sz w:val="20"/>
              <w:szCs w:val="20"/>
              <w:lang w:bidi="en-us" w:val="en-us"/>
            </w:rPr>
            <w:t xml:space="preserve">IDGC of the South Group of Companies</w:t>
          </w:r>
        </w:p>
        <w:p w:rsidR="007A3FF4" w:rsidRPr="00824D8A" w:rsidRDefault="007A3FF4" w:rsidP="00420CBC">
          <w:pPr>
            <w:jc w:val="both"/>
            <w:rPr>
              <w:rFonts w:ascii="Times New Roman" w:eastAsia="Times New Roman" w:hAnsi="Times New Roman" w:cs="Times New Roman"/>
              <w:sz w:val="20"/>
              <w:szCs w:val="20"/>
            </w:rPr>
          </w:pPr>
          <w:r w:rsidRPr="00824D8A">
            <w:rPr>
              <w:rFonts w:ascii="Times New Roman" w:eastAsia="Times New Roman" w:hAnsi="Times New Roman" w:cs="Times New Roman" w:hint="Times New Roman"/>
              <w:sz w:val="20"/>
              <w:szCs w:val="20"/>
              <w:lang w:bidi="en-us" w:val="en-us"/>
            </w:rPr>
            <w:t xml:space="preserve">Consolidated intermediate condensed report on financial standing as of</w:t>
          </w:r>
          <w:r w:rsidRPr="00824D8A">
            <w:rPr>
              <w:b/>
              <w:rFonts w:ascii="Times New Roman" w:eastAsia="Times New Roman" w:hAnsi="Times New Roman" w:cs="Times New Roman" w:hint="Times New Roman"/>
              <w:sz w:val="20"/>
              <w:szCs w:val="20"/>
              <w:lang w:bidi="en-us" w:val="en-us"/>
            </w:rPr>
            <w:t xml:space="preserve"> </w:t>
          </w:r>
          <w:r w:rsidRPr="00824D8A">
            <w:rPr>
              <w:b/>
              <w:rFonts w:ascii="Times New Roman" w:eastAsia="Times New Roman" w:hAnsi="Times New Roman" w:cs="Times New Roman" w:hint="Times New Roman"/>
              <w:sz w:val="20"/>
              <w:szCs w:val="20"/>
              <w:lang w:bidi="en-us" w:val="en-us"/>
            </w:rPr>
            <w:br/>
          </w:r>
          <w:r w:rsidRPr="00824D8A">
            <w:rPr>
              <w:b/>
              <w:rFonts w:ascii="Times New Roman" w:eastAsia="Times New Roman" w:hAnsi="Times New Roman" w:cs="Times New Roman" w:hint="Times New Roman"/>
              <w:sz w:val="20"/>
              <w:szCs w:val="20"/>
              <w:lang w:bidi="en-us" w:val="en-us"/>
            </w:rPr>
            <w:t xml:space="preserve"/>
          </w:r>
          <w:r w:rsidRPr="00824D8A">
            <w:rPr>
              <w:rFonts w:ascii="Times New Roman" w:eastAsia="Times New Roman" w:hAnsi="Times New Roman" w:cs="Times New Roman" w:hint="Times New Roman"/>
              <w:sz w:val="20"/>
              <w:szCs w:val="20"/>
              <w:lang w:bidi="en-us" w:val="en-us"/>
            </w:rPr>
            <w:t xml:space="preserve">June 30, 2017</w:t>
          </w:r>
          <w:r w:rsidRPr="00824D8A">
            <w:rPr>
              <w:b/>
              <w:rFonts w:ascii="Times New Roman" w:eastAsia="Times New Roman" w:hAnsi="Times New Roman" w:cs="Times New Roman" w:hint="Times New Roman"/>
              <w:sz w:val="20"/>
              <w:szCs w:val="20"/>
              <w:lang w:bidi="en-us" w:val="en-us"/>
            </w:rPr>
            <w:t xml:space="preserve"> </w:t>
          </w:r>
          <w:r w:rsidRPr="00824D8A">
            <w:rPr>
              <w:b/>
              <w:rFonts w:ascii="Times New Roman" w:eastAsia="Times New Roman" w:hAnsi="Times New Roman" w:cs="Times New Roman" w:hint="Times New Roman"/>
              <w:sz w:val="20"/>
              <w:szCs w:val="20"/>
              <w:lang w:bidi="en-us" w:val="en-us"/>
            </w:rPr>
            <w:br/>
          </w:r>
          <w:r w:rsidRPr="00824D8A">
            <w:rPr>
              <w:b/>
              <w:rFonts w:ascii="Times New Roman" w:eastAsia="Times New Roman" w:hAnsi="Times New Roman" w:cs="Times New Roman" w:hint="Times New Roman"/>
              <w:sz w:val="20"/>
              <w:szCs w:val="20"/>
              <w:lang w:bidi="en-us" w:val="en-us"/>
            </w:rPr>
            <w:t xml:space="preserve">(unaudited)</w:t>
          </w:r>
        </w:p>
      </w:tc>
    </w:tr>
    <w:tr w:rsidR="007A3FF4" w:rsidRPr="00824D8A" w:rsidTr="00824D8A">
      <w:trPr>
        <w:trHeight w:val="20"/>
      </w:trPr>
      <w:tc>
        <w:tcPr>
          <w:tcW w:w="5000" w:type="pct"/>
          <w:tcBorders>
            <w:bottom w:val="single" w:sz="4" w:space="0" w:color="auto"/>
          </w:tcBorders>
          <w:shd w:val="clear" w:color="auto" w:fill="FFFFFF"/>
          <w:vAlign w:val="bottom"/>
        </w:tcPr>
        <w:p w:rsidR="007A3FF4" w:rsidRPr="00824D8A" w:rsidRDefault="007A3FF4" w:rsidP="00824D8A">
          <w:pPr>
            <w:jc w:val="both"/>
            <w:rPr>
              <w:rFonts w:ascii="Times New Roman" w:eastAsia="Times New Roman" w:hAnsi="Times New Roman" w:cs="Times New Roman"/>
              <w:sz w:val="20"/>
              <w:szCs w:val="20"/>
            </w:rPr>
          </w:pPr>
          <w:r w:rsidRPr="00824D8A">
            <w:rPr>
              <w:i/>
              <w:rFonts w:ascii="Times New Roman" w:eastAsia="Times New Roman" w:hAnsi="Times New Roman" w:cs="Times New Roman" w:hint="Times New Roman"/>
              <w:sz w:val="16"/>
              <w:szCs w:val="20"/>
              <w:lang w:bidi="en-us" w:val="en-us"/>
            </w:rPr>
            <w:t xml:space="preserve">(in ‘000 RUB, unless otherwise specified)</w:t>
          </w:r>
        </w:p>
      </w:tc>
    </w:tr>
  </w:tbl>
  <w:p w:rsidR="007A3FF4" w:rsidRPr="00824D8A" w:rsidRDefault="007A3FF4">
    <w:pPr>
      <w:pStyle w:val="af8"/>
      <w:rPr>
        <w:rFonts w:ascii="Times New Roman" w:hAnsi="Times New Roman" w:cs="Times New Roman"/>
        <w:sz w:val="20"/>
        <w:szCs w:val="20"/>
      </w:rPr>
    </w:pPr>
  </w:p>
</w:hdr>
</file>

<file path=word/header3.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14875"/>
    </w:tblGrid>
    <w:tr w:rsidR="007A3FF4" w:rsidRPr="00824D8A" w:rsidTr="00420CBC">
      <w:trPr>
        <w:trHeight w:val="20"/>
      </w:trPr>
      <w:tc>
        <w:tcPr>
          <w:tcW w:w="5000" w:type="pct"/>
          <w:shd w:val="clear" w:color="auto" w:fill="FFFFFF"/>
          <w:vAlign w:val="bottom"/>
        </w:tcPr>
        <w:p w:rsidR="007A3FF4" w:rsidRPr="00824D8A" w:rsidRDefault="007A3FF4" w:rsidP="00824D8A">
          <w:pPr>
            <w:jc w:val="both"/>
            <w:rPr>
              <w:rFonts w:ascii="Times New Roman" w:eastAsia="Times New Roman" w:hAnsi="Times New Roman" w:cs="Times New Roman"/>
              <w:sz w:val="20"/>
              <w:szCs w:val="20"/>
            </w:rPr>
          </w:pPr>
          <w:r w:rsidRPr="00824D8A">
            <w:rPr>
              <w:b/>
              <w:rFonts w:ascii="Times New Roman" w:eastAsia="Times New Roman" w:hAnsi="Times New Roman" w:cs="Times New Roman" w:hint="Times New Roman"/>
              <w:sz w:val="20"/>
              <w:szCs w:val="20"/>
              <w:lang w:bidi="en-us" w:val="en-us"/>
            </w:rPr>
            <w:t xml:space="preserve">IDGC of the South Group of Companies</w:t>
          </w:r>
        </w:p>
        <w:p w:rsidR="007A3FF4" w:rsidRPr="00824D8A" w:rsidRDefault="007A3FF4" w:rsidP="00420CBC">
          <w:pPr>
            <w:jc w:val="both"/>
            <w:rPr>
              <w:rFonts w:ascii="Times New Roman" w:eastAsia="Times New Roman" w:hAnsi="Times New Roman" w:cs="Times New Roman"/>
              <w:sz w:val="20"/>
              <w:szCs w:val="20"/>
            </w:rPr>
          </w:pPr>
          <w:r w:rsidRPr="00420CBC">
            <w:rPr>
              <w:rFonts w:ascii="Times New Roman" w:eastAsia="Times New Roman" w:hAnsi="Times New Roman" w:cs="Times New Roman" w:hint="Times New Roman"/>
              <w:sz w:val="20"/>
              <w:szCs w:val="20"/>
              <w:lang w:bidi="en-us" w:val="en-us"/>
            </w:rPr>
            <w:t xml:space="preserve">Consolidated intermediate condensed capital statement for 6 months ended on June 30, 2017</w:t>
          </w:r>
          <w:r w:rsidRPr="00420CBC">
            <w:rPr>
              <w:b/>
              <w:rFonts w:ascii="Times New Roman" w:eastAsia="Times New Roman" w:hAnsi="Times New Roman" w:cs="Times New Roman" w:hint="Times New Roman"/>
              <w:sz w:val="20"/>
              <w:szCs w:val="20"/>
              <w:lang w:bidi="en-us" w:val="en-us"/>
            </w:rPr>
            <w:t xml:space="preserve"> </w:t>
          </w:r>
          <w:r w:rsidRPr="00420CBC">
            <w:rPr>
              <w:b/>
              <w:rFonts w:ascii="Times New Roman" w:eastAsia="Times New Roman" w:hAnsi="Times New Roman" w:cs="Times New Roman" w:hint="Times New Roman"/>
              <w:sz w:val="20"/>
              <w:szCs w:val="20"/>
              <w:lang w:bidi="en-us" w:val="en-us"/>
            </w:rPr>
            <w:br/>
          </w:r>
          <w:r w:rsidRPr="00420CBC">
            <w:rPr>
              <w:b/>
              <w:rFonts w:ascii="Times New Roman" w:eastAsia="Times New Roman" w:hAnsi="Times New Roman" w:cs="Times New Roman" w:hint="Times New Roman"/>
              <w:sz w:val="20"/>
              <w:szCs w:val="20"/>
              <w:lang w:bidi="en-us" w:val="en-us"/>
            </w:rPr>
            <w:t xml:space="preserve">(unaudited)</w:t>
          </w:r>
        </w:p>
      </w:tc>
    </w:tr>
    <w:tr w:rsidR="007A3FF4" w:rsidRPr="00824D8A" w:rsidTr="00420CBC">
      <w:trPr>
        <w:trHeight w:val="20"/>
      </w:trPr>
      <w:tc>
        <w:tcPr>
          <w:tcW w:w="5000" w:type="pct"/>
          <w:tcBorders>
            <w:bottom w:val="single" w:sz="4" w:space="0" w:color="auto"/>
          </w:tcBorders>
          <w:shd w:val="clear" w:color="auto" w:fill="FFFFFF"/>
          <w:vAlign w:val="bottom"/>
        </w:tcPr>
        <w:p w:rsidR="007A3FF4" w:rsidRPr="00824D8A" w:rsidRDefault="007A3FF4" w:rsidP="00824D8A">
          <w:pPr>
            <w:jc w:val="both"/>
            <w:rPr>
              <w:rFonts w:ascii="Times New Roman" w:eastAsia="Times New Roman" w:hAnsi="Times New Roman" w:cs="Times New Roman"/>
              <w:sz w:val="20"/>
              <w:szCs w:val="20"/>
            </w:rPr>
          </w:pPr>
          <w:r w:rsidRPr="00824D8A">
            <w:rPr>
              <w:i/>
              <w:rFonts w:ascii="Times New Roman" w:eastAsia="Times New Roman" w:hAnsi="Times New Roman" w:cs="Times New Roman" w:hint="Times New Roman"/>
              <w:sz w:val="16"/>
              <w:szCs w:val="20"/>
              <w:lang w:bidi="en-us" w:val="en-us"/>
            </w:rPr>
            <w:t xml:space="preserve">(in ‘000 RUB, unless otherwise specified)</w:t>
          </w:r>
        </w:p>
      </w:tc>
    </w:tr>
  </w:tbl>
  <w:p w:rsidR="007A3FF4" w:rsidRPr="00824D8A" w:rsidRDefault="007A3FF4">
    <w:pPr>
      <w:pStyle w:val="af8"/>
      <w:rPr>
        <w:rFonts w:ascii="Times New Roman" w:hAnsi="Times New Roman" w:cs="Times New Roman"/>
        <w:sz w:val="20"/>
        <w:szCs w:val="20"/>
      </w:rPr>
    </w:pPr>
  </w:p>
</w:hdr>
</file>

<file path=word/header4.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9944"/>
    </w:tblGrid>
    <w:tr w:rsidR="007A3FF4" w:rsidRPr="00824D8A" w:rsidTr="00420CBC">
      <w:trPr>
        <w:trHeight w:val="20"/>
      </w:trPr>
      <w:tc>
        <w:tcPr>
          <w:tcW w:w="5000" w:type="pct"/>
          <w:shd w:val="clear" w:color="auto" w:fill="FFFFFF"/>
          <w:vAlign w:val="bottom"/>
        </w:tcPr>
        <w:p w:rsidR="007A3FF4" w:rsidRPr="00824D8A" w:rsidRDefault="007A3FF4" w:rsidP="00824D8A">
          <w:pPr>
            <w:jc w:val="both"/>
            <w:rPr>
              <w:rFonts w:ascii="Times New Roman" w:eastAsia="Times New Roman" w:hAnsi="Times New Roman" w:cs="Times New Roman"/>
              <w:sz w:val="20"/>
              <w:szCs w:val="20"/>
            </w:rPr>
          </w:pPr>
          <w:r w:rsidRPr="00824D8A">
            <w:rPr>
              <w:b/>
              <w:rFonts w:ascii="Times New Roman" w:eastAsia="Times New Roman" w:hAnsi="Times New Roman" w:cs="Times New Roman" w:hint="Times New Roman"/>
              <w:sz w:val="20"/>
              <w:szCs w:val="20"/>
              <w:lang w:bidi="en-us" w:val="en-us"/>
            </w:rPr>
            <w:t xml:space="preserve">IDGC of the South Group of Companies</w:t>
          </w:r>
        </w:p>
        <w:p w:rsidR="007A3FF4" w:rsidRPr="00824D8A" w:rsidRDefault="007A3FF4" w:rsidP="00420CBC">
          <w:pPr>
            <w:jc w:val="both"/>
            <w:rPr>
              <w:rFonts w:ascii="Times New Roman" w:eastAsia="Times New Roman" w:hAnsi="Times New Roman" w:cs="Times New Roman"/>
              <w:sz w:val="20"/>
              <w:szCs w:val="20"/>
            </w:rPr>
          </w:pPr>
          <w:r w:rsidRPr="007074C3">
            <w:rPr>
              <w:rFonts w:ascii="Times New Roman" w:eastAsia="Times New Roman" w:hAnsi="Times New Roman" w:cs="Times New Roman" w:hint="Times New Roman"/>
              <w:sz w:val="20"/>
              <w:szCs w:val="20"/>
              <w:lang w:bidi="en-us" w:val="en-us"/>
            </w:rPr>
            <w:t xml:space="preserve">Consolidated intermediate condensed cash flow statement for 6 months ended on June 30, 2017 (unaudited)</w:t>
          </w:r>
        </w:p>
      </w:tc>
    </w:tr>
    <w:tr w:rsidR="007A3FF4" w:rsidRPr="00824D8A" w:rsidTr="00420CBC">
      <w:trPr>
        <w:trHeight w:val="20"/>
      </w:trPr>
      <w:tc>
        <w:tcPr>
          <w:tcW w:w="5000" w:type="pct"/>
          <w:tcBorders>
            <w:bottom w:val="single" w:sz="4" w:space="0" w:color="auto"/>
          </w:tcBorders>
          <w:shd w:val="clear" w:color="auto" w:fill="FFFFFF"/>
          <w:vAlign w:val="bottom"/>
        </w:tcPr>
        <w:p w:rsidR="007A3FF4" w:rsidRPr="00824D8A" w:rsidRDefault="007A3FF4" w:rsidP="00824D8A">
          <w:pPr>
            <w:jc w:val="both"/>
            <w:rPr>
              <w:rFonts w:ascii="Times New Roman" w:eastAsia="Times New Roman" w:hAnsi="Times New Roman" w:cs="Times New Roman"/>
              <w:sz w:val="20"/>
              <w:szCs w:val="20"/>
            </w:rPr>
          </w:pPr>
          <w:r w:rsidRPr="00824D8A">
            <w:rPr>
              <w:i/>
              <w:rFonts w:ascii="Times New Roman" w:eastAsia="Times New Roman" w:hAnsi="Times New Roman" w:cs="Times New Roman" w:hint="Times New Roman"/>
              <w:sz w:val="16"/>
              <w:szCs w:val="20"/>
              <w:lang w:bidi="en-us" w:val="en-us"/>
            </w:rPr>
            <w:t xml:space="preserve">(in ‘000 RUB, unless otherwise specified)</w:t>
          </w:r>
        </w:p>
      </w:tc>
    </w:tr>
  </w:tbl>
  <w:p w:rsidR="007A3FF4" w:rsidRPr="00824D8A" w:rsidRDefault="007A3FF4">
    <w:pPr>
      <w:pStyle w:val="af8"/>
      <w:rPr>
        <w:rFonts w:ascii="Times New Roman" w:hAnsi="Times New Roman" w:cs="Times New Roman"/>
        <w:sz w:val="20"/>
        <w:szCs w:val="20"/>
      </w:rPr>
    </w:pPr>
  </w:p>
</w:hdr>
</file>

<file path=word/header5.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9944"/>
    </w:tblGrid>
    <w:tr w:rsidR="007A3FF4" w:rsidRPr="00824D8A" w:rsidTr="00420CBC">
      <w:trPr>
        <w:trHeight w:val="20"/>
      </w:trPr>
      <w:tc>
        <w:tcPr>
          <w:tcW w:w="5000" w:type="pct"/>
          <w:shd w:val="clear" w:color="auto" w:fill="FFFFFF"/>
          <w:vAlign w:val="bottom"/>
        </w:tcPr>
        <w:p w:rsidR="007A3FF4" w:rsidRPr="00824D8A" w:rsidRDefault="007A3FF4" w:rsidP="00824D8A">
          <w:pPr>
            <w:jc w:val="both"/>
            <w:rPr>
              <w:rFonts w:ascii="Times New Roman" w:eastAsia="Times New Roman" w:hAnsi="Times New Roman" w:cs="Times New Roman"/>
              <w:sz w:val="20"/>
              <w:szCs w:val="20"/>
            </w:rPr>
          </w:pPr>
          <w:r w:rsidRPr="00824D8A">
            <w:rPr>
              <w:b/>
              <w:rFonts w:ascii="Times New Roman" w:eastAsia="Times New Roman" w:hAnsi="Times New Roman" w:cs="Times New Roman" w:hint="Times New Roman"/>
              <w:sz w:val="20"/>
              <w:szCs w:val="20"/>
              <w:lang w:bidi="en-us" w:val="en-us"/>
            </w:rPr>
            <w:t xml:space="preserve">IDGC of the South Group of Companies</w:t>
          </w:r>
        </w:p>
        <w:p w:rsidR="007A3FF4" w:rsidRPr="00824D8A" w:rsidRDefault="007A3FF4" w:rsidP="00420CBC">
          <w:pPr>
            <w:jc w:val="both"/>
            <w:rPr>
              <w:rFonts w:ascii="Times New Roman" w:eastAsia="Times New Roman" w:hAnsi="Times New Roman" w:cs="Times New Roman"/>
              <w:sz w:val="20"/>
              <w:szCs w:val="20"/>
            </w:rPr>
          </w:pPr>
          <w:r w:rsidRPr="00E170DA">
            <w:rPr>
              <w:b/>
              <w:rFonts w:ascii="Times New Roman" w:eastAsia="Times New Roman" w:hAnsi="Times New Roman" w:cs="Times New Roman" w:hint="Times New Roman"/>
              <w:sz w:val="20"/>
              <w:szCs w:val="20"/>
              <w:lang w:bidi="en-us" w:val="en-us"/>
            </w:rPr>
            <w:t xml:space="preserve">Notes to consolidated intermediate condensed financial statements </w:t>
          </w:r>
          <w:r w:rsidRPr="00E170DA">
            <w:rPr>
              <w:b/>
              <w:rFonts w:ascii="Times New Roman" w:eastAsia="Times New Roman" w:hAnsi="Times New Roman" w:cs="Times New Roman" w:hint="Times New Roman"/>
              <w:sz w:val="20"/>
              <w:szCs w:val="20"/>
              <w:lang w:bidi="en-us" w:val="en-us"/>
            </w:rPr>
            <w:br/>
          </w:r>
          <w:r w:rsidRPr="00E170DA">
            <w:rPr>
              <w:b/>
              <w:rFonts w:ascii="Times New Roman" w:eastAsia="Times New Roman" w:hAnsi="Times New Roman" w:cs="Times New Roman" w:hint="Times New Roman"/>
              <w:sz w:val="20"/>
              <w:szCs w:val="20"/>
              <w:lang w:bidi="en-us" w:val="en-us"/>
            </w:rPr>
            <w:t xml:space="preserve">for three and six months ending on June 30, 2017 </w:t>
          </w:r>
          <w:r w:rsidRPr="00E170DA">
            <w:rPr>
              <w:b/>
              <w:rFonts w:ascii="Times New Roman" w:eastAsia="Times New Roman" w:hAnsi="Times New Roman" w:cs="Times New Roman" w:hint="Times New Roman"/>
              <w:sz w:val="20"/>
              <w:szCs w:val="20"/>
              <w:lang w:bidi="en-us" w:val="en-us"/>
            </w:rPr>
            <w:br/>
          </w:r>
          <w:r w:rsidRPr="00E170DA">
            <w:rPr>
              <w:b/>
              <w:rFonts w:ascii="Times New Roman" w:eastAsia="Times New Roman" w:hAnsi="Times New Roman" w:cs="Times New Roman" w:hint="Times New Roman"/>
              <w:sz w:val="20"/>
              <w:szCs w:val="20"/>
              <w:lang w:bidi="en-us" w:val="en-us"/>
            </w:rPr>
            <w:t xml:space="preserve">(unaudited)</w:t>
          </w:r>
        </w:p>
      </w:tc>
    </w:tr>
    <w:tr w:rsidR="007A3FF4" w:rsidRPr="00824D8A" w:rsidTr="00420CBC">
      <w:trPr>
        <w:trHeight w:val="20"/>
      </w:trPr>
      <w:tc>
        <w:tcPr>
          <w:tcW w:w="5000" w:type="pct"/>
          <w:tcBorders>
            <w:bottom w:val="single" w:sz="4" w:space="0" w:color="auto"/>
          </w:tcBorders>
          <w:shd w:val="clear" w:color="auto" w:fill="FFFFFF"/>
          <w:vAlign w:val="bottom"/>
        </w:tcPr>
        <w:p w:rsidR="007A3FF4" w:rsidRPr="00824D8A" w:rsidRDefault="007A3FF4" w:rsidP="00824D8A">
          <w:pPr>
            <w:jc w:val="both"/>
            <w:rPr>
              <w:rFonts w:ascii="Times New Roman" w:eastAsia="Times New Roman" w:hAnsi="Times New Roman" w:cs="Times New Roman"/>
              <w:sz w:val="20"/>
              <w:szCs w:val="20"/>
            </w:rPr>
          </w:pPr>
          <w:r w:rsidRPr="00824D8A">
            <w:rPr>
              <w:i/>
              <w:rFonts w:ascii="Times New Roman" w:eastAsia="Times New Roman" w:hAnsi="Times New Roman" w:cs="Times New Roman" w:hint="Times New Roman"/>
              <w:sz w:val="16"/>
              <w:szCs w:val="20"/>
              <w:lang w:bidi="en-us" w:val="en-us"/>
            </w:rPr>
            <w:t xml:space="preserve">(in ‘000 RUB, unless otherwise specified)</w:t>
          </w:r>
        </w:p>
      </w:tc>
    </w:tr>
  </w:tbl>
  <w:p w:rsidR="007A3FF4" w:rsidRPr="00824D8A" w:rsidRDefault="007A3FF4">
    <w:pPr>
      <w:pStyle w:val="af8"/>
      <w:rPr>
        <w:rFonts w:ascii="Times New Roman" w:hAnsi="Times New Roman" w:cs="Times New Roman"/>
        <w:sz w:val="20"/>
        <w:szCs w:val="20"/>
      </w:rPr>
    </w:pPr>
  </w:p>
</w:hdr>
</file>

<file path=word/header6.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14875"/>
    </w:tblGrid>
    <w:tr w:rsidR="007A3FF4" w:rsidRPr="00824D8A" w:rsidTr="00420CBC">
      <w:trPr>
        <w:trHeight w:val="20"/>
      </w:trPr>
      <w:tc>
        <w:tcPr>
          <w:tcW w:w="5000" w:type="pct"/>
          <w:shd w:val="clear" w:color="auto" w:fill="FFFFFF"/>
          <w:vAlign w:val="bottom"/>
        </w:tcPr>
        <w:p w:rsidR="007A3FF4" w:rsidRPr="00824D8A" w:rsidRDefault="007A3FF4" w:rsidP="00824D8A">
          <w:pPr>
            <w:jc w:val="both"/>
            <w:rPr>
              <w:rFonts w:ascii="Times New Roman" w:eastAsia="Times New Roman" w:hAnsi="Times New Roman" w:cs="Times New Roman"/>
              <w:sz w:val="20"/>
              <w:szCs w:val="20"/>
            </w:rPr>
          </w:pPr>
          <w:r w:rsidRPr="00824D8A">
            <w:rPr>
              <w:b/>
              <w:rFonts w:ascii="Times New Roman" w:eastAsia="Times New Roman" w:hAnsi="Times New Roman" w:cs="Times New Roman" w:hint="Times New Roman"/>
              <w:sz w:val="20"/>
              <w:szCs w:val="20"/>
              <w:lang w:bidi="en-us" w:val="en-us"/>
            </w:rPr>
            <w:t xml:space="preserve">IDGC of the South Group of Companies</w:t>
          </w:r>
        </w:p>
        <w:p w:rsidR="007A3FF4" w:rsidRPr="00824D8A" w:rsidRDefault="007A3FF4" w:rsidP="00420CBC">
          <w:pPr>
            <w:jc w:val="both"/>
            <w:rPr>
              <w:rFonts w:ascii="Times New Roman" w:eastAsia="Times New Roman" w:hAnsi="Times New Roman" w:cs="Times New Roman"/>
              <w:sz w:val="20"/>
              <w:szCs w:val="20"/>
            </w:rPr>
          </w:pPr>
          <w:r w:rsidRPr="00E170DA">
            <w:rPr>
              <w:b/>
              <w:rFonts w:ascii="Times New Roman" w:eastAsia="Times New Roman" w:hAnsi="Times New Roman" w:cs="Times New Roman" w:hint="Times New Roman"/>
              <w:sz w:val="20"/>
              <w:szCs w:val="20"/>
              <w:lang w:bidi="en-us" w:val="en-us"/>
            </w:rPr>
            <w:t xml:space="preserve">Notes to consolidated intermediate condensed financial statements </w:t>
          </w:r>
          <w:r w:rsidRPr="00E170DA">
            <w:rPr>
              <w:b/>
              <w:rFonts w:ascii="Times New Roman" w:eastAsia="Times New Roman" w:hAnsi="Times New Roman" w:cs="Times New Roman" w:hint="Times New Roman"/>
              <w:sz w:val="20"/>
              <w:szCs w:val="20"/>
              <w:lang w:bidi="en-us" w:val="en-us"/>
            </w:rPr>
            <w:br/>
          </w:r>
          <w:r w:rsidRPr="00E170DA">
            <w:rPr>
              <w:b/>
              <w:rFonts w:ascii="Times New Roman" w:eastAsia="Times New Roman" w:hAnsi="Times New Roman" w:cs="Times New Roman" w:hint="Times New Roman"/>
              <w:sz w:val="20"/>
              <w:szCs w:val="20"/>
              <w:lang w:bidi="en-us" w:val="en-us"/>
            </w:rPr>
            <w:t xml:space="preserve">for three and six months ending on June 30, 2017 </w:t>
          </w:r>
          <w:r w:rsidRPr="00E170DA">
            <w:rPr>
              <w:b/>
              <w:rFonts w:ascii="Times New Roman" w:eastAsia="Times New Roman" w:hAnsi="Times New Roman" w:cs="Times New Roman" w:hint="Times New Roman"/>
              <w:sz w:val="20"/>
              <w:szCs w:val="20"/>
              <w:lang w:bidi="en-us" w:val="en-us"/>
            </w:rPr>
            <w:br/>
          </w:r>
          <w:r w:rsidRPr="00E170DA">
            <w:rPr>
              <w:b/>
              <w:rFonts w:ascii="Times New Roman" w:eastAsia="Times New Roman" w:hAnsi="Times New Roman" w:cs="Times New Roman" w:hint="Times New Roman"/>
              <w:sz w:val="20"/>
              <w:szCs w:val="20"/>
              <w:lang w:bidi="en-us" w:val="en-us"/>
            </w:rPr>
            <w:t xml:space="preserve">(unaudited)</w:t>
          </w:r>
        </w:p>
      </w:tc>
    </w:tr>
    <w:tr w:rsidR="007A3FF4" w:rsidRPr="00824D8A" w:rsidTr="00420CBC">
      <w:trPr>
        <w:trHeight w:val="20"/>
      </w:trPr>
      <w:tc>
        <w:tcPr>
          <w:tcW w:w="5000" w:type="pct"/>
          <w:tcBorders>
            <w:bottom w:val="single" w:sz="4" w:space="0" w:color="auto"/>
          </w:tcBorders>
          <w:shd w:val="clear" w:color="auto" w:fill="FFFFFF"/>
          <w:vAlign w:val="bottom"/>
        </w:tcPr>
        <w:p w:rsidR="007A3FF4" w:rsidRPr="00824D8A" w:rsidRDefault="007A3FF4" w:rsidP="00824D8A">
          <w:pPr>
            <w:jc w:val="both"/>
            <w:rPr>
              <w:rFonts w:ascii="Times New Roman" w:eastAsia="Times New Roman" w:hAnsi="Times New Roman" w:cs="Times New Roman"/>
              <w:sz w:val="20"/>
              <w:szCs w:val="20"/>
            </w:rPr>
          </w:pPr>
          <w:r w:rsidRPr="00824D8A">
            <w:rPr>
              <w:i/>
              <w:rFonts w:ascii="Times New Roman" w:eastAsia="Times New Roman" w:hAnsi="Times New Roman" w:cs="Times New Roman" w:hint="Times New Roman"/>
              <w:sz w:val="16"/>
              <w:szCs w:val="20"/>
              <w:lang w:bidi="en-us" w:val="en-us"/>
            </w:rPr>
            <w:t xml:space="preserve">(in ‘000 RUB, unless otherwise specified)</w:t>
          </w:r>
        </w:p>
      </w:tc>
    </w:tr>
  </w:tbl>
  <w:p w:rsidR="007A3FF4" w:rsidRPr="00824D8A" w:rsidRDefault="007A3FF4">
    <w:pPr>
      <w:pStyle w:val="af8"/>
      <w:rPr>
        <w:rFonts w:ascii="Times New Roman" w:hAnsi="Times New Roman" w:cs="Times New Roman"/>
        <w:sz w:val="20"/>
        <w:szCs w:val="20"/>
      </w:rPr>
    </w:pPr>
  </w:p>
</w:hdr>
</file>

<file path=word/header7.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9944"/>
    </w:tblGrid>
    <w:tr w:rsidR="007A3FF4" w:rsidRPr="00824D8A" w:rsidTr="00420CBC">
      <w:trPr>
        <w:trHeight w:val="20"/>
      </w:trPr>
      <w:tc>
        <w:tcPr>
          <w:tcW w:w="5000" w:type="pct"/>
          <w:shd w:val="clear" w:color="auto" w:fill="FFFFFF"/>
          <w:vAlign w:val="bottom"/>
        </w:tcPr>
        <w:p w:rsidR="007A3FF4" w:rsidRPr="00824D8A" w:rsidRDefault="007A3FF4" w:rsidP="00824D8A">
          <w:pPr>
            <w:jc w:val="both"/>
            <w:rPr>
              <w:rFonts w:ascii="Times New Roman" w:eastAsia="Times New Roman" w:hAnsi="Times New Roman" w:cs="Times New Roman"/>
              <w:sz w:val="20"/>
              <w:szCs w:val="20"/>
            </w:rPr>
          </w:pPr>
          <w:r w:rsidRPr="00824D8A">
            <w:rPr>
              <w:b/>
              <w:rFonts w:ascii="Times New Roman" w:eastAsia="Times New Roman" w:hAnsi="Times New Roman" w:cs="Times New Roman" w:hint="Times New Roman"/>
              <w:sz w:val="20"/>
              <w:szCs w:val="20"/>
              <w:lang w:bidi="en-us" w:val="en-us"/>
            </w:rPr>
            <w:t xml:space="preserve">IDGC of the South Group of Companies</w:t>
          </w:r>
        </w:p>
        <w:p w:rsidR="007A3FF4" w:rsidRPr="00824D8A" w:rsidRDefault="007A3FF4" w:rsidP="00420CBC">
          <w:pPr>
            <w:jc w:val="both"/>
            <w:rPr>
              <w:rFonts w:ascii="Times New Roman" w:eastAsia="Times New Roman" w:hAnsi="Times New Roman" w:cs="Times New Roman"/>
              <w:sz w:val="20"/>
              <w:szCs w:val="20"/>
            </w:rPr>
          </w:pPr>
          <w:r w:rsidRPr="00E170DA">
            <w:rPr>
              <w:b/>
              <w:rFonts w:ascii="Times New Roman" w:eastAsia="Times New Roman" w:hAnsi="Times New Roman" w:cs="Times New Roman" w:hint="Times New Roman"/>
              <w:sz w:val="20"/>
              <w:szCs w:val="20"/>
              <w:lang w:bidi="en-us" w:val="en-us"/>
            </w:rPr>
            <w:t xml:space="preserve">Notes to consolidated intermediate condensed financial statements </w:t>
          </w:r>
          <w:r w:rsidRPr="00E170DA">
            <w:rPr>
              <w:b/>
              <w:rFonts w:ascii="Times New Roman" w:eastAsia="Times New Roman" w:hAnsi="Times New Roman" w:cs="Times New Roman" w:hint="Times New Roman"/>
              <w:sz w:val="20"/>
              <w:szCs w:val="20"/>
              <w:lang w:bidi="en-us" w:val="en-us"/>
            </w:rPr>
            <w:br/>
          </w:r>
          <w:r w:rsidRPr="00E170DA">
            <w:rPr>
              <w:b/>
              <w:rFonts w:ascii="Times New Roman" w:eastAsia="Times New Roman" w:hAnsi="Times New Roman" w:cs="Times New Roman" w:hint="Times New Roman"/>
              <w:sz w:val="20"/>
              <w:szCs w:val="20"/>
              <w:lang w:bidi="en-us" w:val="en-us"/>
            </w:rPr>
            <w:t xml:space="preserve">for three and six months ending on June 30, 2017 </w:t>
          </w:r>
          <w:r w:rsidRPr="00E170DA">
            <w:rPr>
              <w:b/>
              <w:rFonts w:ascii="Times New Roman" w:eastAsia="Times New Roman" w:hAnsi="Times New Roman" w:cs="Times New Roman" w:hint="Times New Roman"/>
              <w:sz w:val="20"/>
              <w:szCs w:val="20"/>
              <w:lang w:bidi="en-us" w:val="en-us"/>
            </w:rPr>
            <w:br/>
          </w:r>
          <w:r w:rsidRPr="00E170DA">
            <w:rPr>
              <w:b/>
              <w:rFonts w:ascii="Times New Roman" w:eastAsia="Times New Roman" w:hAnsi="Times New Roman" w:cs="Times New Roman" w:hint="Times New Roman"/>
              <w:sz w:val="20"/>
              <w:szCs w:val="20"/>
              <w:lang w:bidi="en-us" w:val="en-us"/>
            </w:rPr>
            <w:t xml:space="preserve">(unaudited)</w:t>
          </w:r>
        </w:p>
      </w:tc>
    </w:tr>
    <w:tr w:rsidR="007A3FF4" w:rsidRPr="00824D8A" w:rsidTr="00420CBC">
      <w:trPr>
        <w:trHeight w:val="20"/>
      </w:trPr>
      <w:tc>
        <w:tcPr>
          <w:tcW w:w="5000" w:type="pct"/>
          <w:tcBorders>
            <w:bottom w:val="single" w:sz="4" w:space="0" w:color="auto"/>
          </w:tcBorders>
          <w:shd w:val="clear" w:color="auto" w:fill="FFFFFF"/>
          <w:vAlign w:val="bottom"/>
        </w:tcPr>
        <w:p w:rsidR="007A3FF4" w:rsidRPr="00824D8A" w:rsidRDefault="007A3FF4" w:rsidP="00824D8A">
          <w:pPr>
            <w:jc w:val="both"/>
            <w:rPr>
              <w:rFonts w:ascii="Times New Roman" w:eastAsia="Times New Roman" w:hAnsi="Times New Roman" w:cs="Times New Roman"/>
              <w:sz w:val="20"/>
              <w:szCs w:val="20"/>
            </w:rPr>
          </w:pPr>
          <w:r w:rsidRPr="00824D8A">
            <w:rPr>
              <w:i/>
              <w:rFonts w:ascii="Times New Roman" w:eastAsia="Times New Roman" w:hAnsi="Times New Roman" w:cs="Times New Roman" w:hint="Times New Roman"/>
              <w:sz w:val="16"/>
              <w:szCs w:val="20"/>
              <w:lang w:bidi="en-us" w:val="en-us"/>
            </w:rPr>
            <w:t xml:space="preserve">(in ‘000 RUB, unless otherwise specified)</w:t>
          </w:r>
        </w:p>
      </w:tc>
    </w:tr>
  </w:tbl>
  <w:p w:rsidR="007A3FF4" w:rsidRPr="00824D8A" w:rsidRDefault="007A3FF4">
    <w:pPr>
      <w:pStyle w:val="af8"/>
      <w:rPr>
        <w:rFonts w:ascii="Times New Roman" w:hAnsi="Times New Roman" w:cs="Times New Roman"/>
        <w:sz w:val="20"/>
        <w:szCs w:val="20"/>
      </w:rPr>
    </w:pPr>
  </w:p>
</w:hdr>
</file>

<file path=word/header8.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14875"/>
    </w:tblGrid>
    <w:tr w:rsidR="00F34791" w:rsidRPr="00824D8A" w:rsidTr="00420CBC">
      <w:trPr>
        <w:trHeight w:val="20"/>
      </w:trPr>
      <w:tc>
        <w:tcPr>
          <w:tcW w:w="5000" w:type="pct"/>
          <w:shd w:val="clear" w:color="auto" w:fill="FFFFFF"/>
          <w:vAlign w:val="bottom"/>
        </w:tcPr>
        <w:p w:rsidR="00F34791" w:rsidRPr="00824D8A" w:rsidRDefault="00F34791" w:rsidP="00824D8A">
          <w:pPr>
            <w:jc w:val="both"/>
            <w:rPr>
              <w:rFonts w:ascii="Times New Roman" w:eastAsia="Times New Roman" w:hAnsi="Times New Roman" w:cs="Times New Roman"/>
              <w:sz w:val="20"/>
              <w:szCs w:val="20"/>
            </w:rPr>
          </w:pPr>
          <w:r w:rsidRPr="00824D8A">
            <w:rPr>
              <w:b/>
              <w:rFonts w:ascii="Times New Roman" w:eastAsia="Times New Roman" w:hAnsi="Times New Roman" w:cs="Times New Roman" w:hint="Times New Roman"/>
              <w:sz w:val="20"/>
              <w:szCs w:val="20"/>
              <w:lang w:bidi="en-us" w:val="en-us"/>
            </w:rPr>
            <w:t xml:space="preserve">IDGC of the South Group of Companies</w:t>
          </w:r>
        </w:p>
        <w:p w:rsidR="00F34791" w:rsidRPr="00824D8A" w:rsidRDefault="00F34791" w:rsidP="00420CBC">
          <w:pPr>
            <w:jc w:val="both"/>
            <w:rPr>
              <w:rFonts w:ascii="Times New Roman" w:eastAsia="Times New Roman" w:hAnsi="Times New Roman" w:cs="Times New Roman"/>
              <w:sz w:val="20"/>
              <w:szCs w:val="20"/>
            </w:rPr>
          </w:pPr>
          <w:r w:rsidRPr="00E170DA">
            <w:rPr>
              <w:b/>
              <w:rFonts w:ascii="Times New Roman" w:eastAsia="Times New Roman" w:hAnsi="Times New Roman" w:cs="Times New Roman" w:hint="Times New Roman"/>
              <w:sz w:val="20"/>
              <w:szCs w:val="20"/>
              <w:lang w:bidi="en-us" w:val="en-us"/>
            </w:rPr>
            <w:t xml:space="preserve">Notes to consolidated intermediate condensed financial statements </w:t>
          </w:r>
          <w:r w:rsidRPr="00E170DA">
            <w:rPr>
              <w:b/>
              <w:rFonts w:ascii="Times New Roman" w:eastAsia="Times New Roman" w:hAnsi="Times New Roman" w:cs="Times New Roman" w:hint="Times New Roman"/>
              <w:sz w:val="20"/>
              <w:szCs w:val="20"/>
              <w:lang w:bidi="en-us" w:val="en-us"/>
            </w:rPr>
            <w:br/>
          </w:r>
          <w:r w:rsidRPr="00E170DA">
            <w:rPr>
              <w:b/>
              <w:rFonts w:ascii="Times New Roman" w:eastAsia="Times New Roman" w:hAnsi="Times New Roman" w:cs="Times New Roman" w:hint="Times New Roman"/>
              <w:sz w:val="20"/>
              <w:szCs w:val="20"/>
              <w:lang w:bidi="en-us" w:val="en-us"/>
            </w:rPr>
            <w:t xml:space="preserve">for three and six months ending on June 30, 2017 </w:t>
          </w:r>
          <w:r w:rsidRPr="00E170DA">
            <w:rPr>
              <w:b/>
              <w:rFonts w:ascii="Times New Roman" w:eastAsia="Times New Roman" w:hAnsi="Times New Roman" w:cs="Times New Roman" w:hint="Times New Roman"/>
              <w:sz w:val="20"/>
              <w:szCs w:val="20"/>
              <w:lang w:bidi="en-us" w:val="en-us"/>
            </w:rPr>
            <w:br/>
          </w:r>
          <w:r w:rsidRPr="00E170DA">
            <w:rPr>
              <w:b/>
              <w:rFonts w:ascii="Times New Roman" w:eastAsia="Times New Roman" w:hAnsi="Times New Roman" w:cs="Times New Roman" w:hint="Times New Roman"/>
              <w:sz w:val="20"/>
              <w:szCs w:val="20"/>
              <w:lang w:bidi="en-us" w:val="en-us"/>
            </w:rPr>
            <w:t xml:space="preserve">(unaudited)</w:t>
          </w:r>
        </w:p>
      </w:tc>
    </w:tr>
    <w:tr w:rsidR="00F34791" w:rsidRPr="00824D8A" w:rsidTr="00420CBC">
      <w:trPr>
        <w:trHeight w:val="20"/>
      </w:trPr>
      <w:tc>
        <w:tcPr>
          <w:tcW w:w="5000" w:type="pct"/>
          <w:tcBorders>
            <w:bottom w:val="single" w:sz="4" w:space="0" w:color="auto"/>
          </w:tcBorders>
          <w:shd w:val="clear" w:color="auto" w:fill="FFFFFF"/>
          <w:vAlign w:val="bottom"/>
        </w:tcPr>
        <w:p w:rsidR="00F34791" w:rsidRPr="00824D8A" w:rsidRDefault="00F34791" w:rsidP="00824D8A">
          <w:pPr>
            <w:jc w:val="both"/>
            <w:rPr>
              <w:rFonts w:ascii="Times New Roman" w:eastAsia="Times New Roman" w:hAnsi="Times New Roman" w:cs="Times New Roman"/>
              <w:sz w:val="20"/>
              <w:szCs w:val="20"/>
            </w:rPr>
          </w:pPr>
          <w:r w:rsidRPr="00824D8A">
            <w:rPr>
              <w:i/>
              <w:rFonts w:ascii="Times New Roman" w:eastAsia="Times New Roman" w:hAnsi="Times New Roman" w:cs="Times New Roman" w:hint="Times New Roman"/>
              <w:sz w:val="16"/>
              <w:szCs w:val="20"/>
              <w:lang w:bidi="en-us" w:val="en-us"/>
            </w:rPr>
            <w:t xml:space="preserve">(in ‘000 RUB, unless otherwise specified)</w:t>
          </w:r>
        </w:p>
      </w:tc>
    </w:tr>
  </w:tbl>
  <w:p w:rsidR="00F34791" w:rsidRPr="00824D8A" w:rsidRDefault="00F34791">
    <w:pPr>
      <w:pStyle w:val="af8"/>
      <w:rPr>
        <w:rFonts w:ascii="Times New Roman" w:hAnsi="Times New Roman" w:cs="Times New Roman"/>
        <w:sz w:val="20"/>
        <w:szCs w:val="20"/>
      </w:rPr>
    </w:pPr>
  </w:p>
</w:hdr>
</file>

<file path=word/header9.xml><?xml version="1.0" encoding="utf-8"?>
<w:hdr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tbl>
    <w:tblPr>
      <w:tblOverlap w:val="never"/>
      <w:tblW w:w="5000" w:type="pct"/>
      <w:tblCellMar>
        <w:left w:w="10" w:type="dxa"/>
        <w:right w:w="10" w:type="dxa"/>
      </w:tblCellMar>
      <w:tblLook w:val="04A0" w:firstRow="1" w:lastRow="0" w:firstColumn="1" w:lastColumn="0" w:noHBand="0" w:noVBand="1"/>
    </w:tblPr>
    <w:tblGrid>
      <w:gridCol w:w="9944"/>
    </w:tblGrid>
    <w:tr w:rsidR="00730DD2" w:rsidRPr="00824D8A" w:rsidTr="00420CBC">
      <w:trPr>
        <w:trHeight w:val="20"/>
      </w:trPr>
      <w:tc>
        <w:tcPr>
          <w:tcW w:w="5000" w:type="pct"/>
          <w:shd w:val="clear" w:color="auto" w:fill="FFFFFF"/>
          <w:vAlign w:val="bottom"/>
        </w:tcPr>
        <w:p w:rsidR="00730DD2" w:rsidRPr="00824D8A" w:rsidRDefault="00730DD2" w:rsidP="00824D8A">
          <w:pPr>
            <w:jc w:val="both"/>
            <w:rPr>
              <w:rFonts w:ascii="Times New Roman" w:eastAsia="Times New Roman" w:hAnsi="Times New Roman" w:cs="Times New Roman"/>
              <w:sz w:val="20"/>
              <w:szCs w:val="20"/>
            </w:rPr>
          </w:pPr>
          <w:r w:rsidRPr="00824D8A">
            <w:rPr>
              <w:b/>
              <w:rFonts w:ascii="Times New Roman" w:eastAsia="Times New Roman" w:hAnsi="Times New Roman" w:cs="Times New Roman" w:hint="Times New Roman"/>
              <w:sz w:val="20"/>
              <w:szCs w:val="20"/>
              <w:lang w:bidi="en-us" w:val="en-us"/>
            </w:rPr>
            <w:t xml:space="preserve">IDGC of the South Group of Companies</w:t>
          </w:r>
        </w:p>
        <w:p w:rsidR="00730DD2" w:rsidRPr="00824D8A" w:rsidRDefault="00730DD2" w:rsidP="00420CBC">
          <w:pPr>
            <w:jc w:val="both"/>
            <w:rPr>
              <w:rFonts w:ascii="Times New Roman" w:eastAsia="Times New Roman" w:hAnsi="Times New Roman" w:cs="Times New Roman"/>
              <w:sz w:val="20"/>
              <w:szCs w:val="20"/>
            </w:rPr>
          </w:pPr>
          <w:r w:rsidRPr="00E170DA">
            <w:rPr>
              <w:b/>
              <w:rFonts w:ascii="Times New Roman" w:eastAsia="Times New Roman" w:hAnsi="Times New Roman" w:cs="Times New Roman" w:hint="Times New Roman"/>
              <w:sz w:val="20"/>
              <w:szCs w:val="20"/>
              <w:lang w:bidi="en-us" w:val="en-us"/>
            </w:rPr>
            <w:t xml:space="preserve">Notes to consolidated intermediate condensed financial statements </w:t>
          </w:r>
          <w:r w:rsidRPr="00E170DA">
            <w:rPr>
              <w:b/>
              <w:rFonts w:ascii="Times New Roman" w:eastAsia="Times New Roman" w:hAnsi="Times New Roman" w:cs="Times New Roman" w:hint="Times New Roman"/>
              <w:sz w:val="20"/>
              <w:szCs w:val="20"/>
              <w:lang w:bidi="en-us" w:val="en-us"/>
            </w:rPr>
            <w:br/>
          </w:r>
          <w:r w:rsidRPr="00E170DA">
            <w:rPr>
              <w:b/>
              <w:rFonts w:ascii="Times New Roman" w:eastAsia="Times New Roman" w:hAnsi="Times New Roman" w:cs="Times New Roman" w:hint="Times New Roman"/>
              <w:sz w:val="20"/>
              <w:szCs w:val="20"/>
              <w:lang w:bidi="en-us" w:val="en-us"/>
            </w:rPr>
            <w:t xml:space="preserve">for three and six months ending on June 30, 2017 </w:t>
          </w:r>
          <w:r w:rsidRPr="00E170DA">
            <w:rPr>
              <w:b/>
              <w:rFonts w:ascii="Times New Roman" w:eastAsia="Times New Roman" w:hAnsi="Times New Roman" w:cs="Times New Roman" w:hint="Times New Roman"/>
              <w:sz w:val="20"/>
              <w:szCs w:val="20"/>
              <w:lang w:bidi="en-us" w:val="en-us"/>
            </w:rPr>
            <w:br/>
          </w:r>
          <w:r w:rsidRPr="00E170DA">
            <w:rPr>
              <w:b/>
              <w:rFonts w:ascii="Times New Roman" w:eastAsia="Times New Roman" w:hAnsi="Times New Roman" w:cs="Times New Roman" w:hint="Times New Roman"/>
              <w:sz w:val="20"/>
              <w:szCs w:val="20"/>
              <w:lang w:bidi="en-us" w:val="en-us"/>
            </w:rPr>
            <w:t xml:space="preserve">(unaudited)</w:t>
          </w:r>
        </w:p>
      </w:tc>
    </w:tr>
    <w:tr w:rsidR="00730DD2" w:rsidRPr="00824D8A" w:rsidTr="00420CBC">
      <w:trPr>
        <w:trHeight w:val="20"/>
      </w:trPr>
      <w:tc>
        <w:tcPr>
          <w:tcW w:w="5000" w:type="pct"/>
          <w:tcBorders>
            <w:bottom w:val="single" w:sz="4" w:space="0" w:color="auto"/>
          </w:tcBorders>
          <w:shd w:val="clear" w:color="auto" w:fill="FFFFFF"/>
          <w:vAlign w:val="bottom"/>
        </w:tcPr>
        <w:p w:rsidR="00730DD2" w:rsidRPr="00824D8A" w:rsidRDefault="00730DD2" w:rsidP="00824D8A">
          <w:pPr>
            <w:jc w:val="both"/>
            <w:rPr>
              <w:rFonts w:ascii="Times New Roman" w:eastAsia="Times New Roman" w:hAnsi="Times New Roman" w:cs="Times New Roman"/>
              <w:sz w:val="20"/>
              <w:szCs w:val="20"/>
            </w:rPr>
          </w:pPr>
          <w:r w:rsidRPr="00824D8A">
            <w:rPr>
              <w:i/>
              <w:rFonts w:ascii="Times New Roman" w:eastAsia="Times New Roman" w:hAnsi="Times New Roman" w:cs="Times New Roman" w:hint="Times New Roman"/>
              <w:sz w:val="16"/>
              <w:szCs w:val="20"/>
              <w:lang w:bidi="en-us" w:val="en-us"/>
            </w:rPr>
            <w:t xml:space="preserve">(in ‘000 RUB, unless otherwise specified)</w:t>
          </w:r>
        </w:p>
      </w:tc>
    </w:tr>
  </w:tbl>
  <w:p w:rsidR="00730DD2" w:rsidRPr="00824D8A" w:rsidRDefault="00730DD2">
    <w:pPr>
      <w:pStyle w:val="af8"/>
      <w:rPr>
        <w:rFonts w:ascii="Times New Roman" w:hAnsi="Times New Roman" w:cs="Times New Roman"/>
        <w:sz w:val="20"/>
        <w:szCs w:val="20"/>
      </w:rPr>
    </w:pPr>
  </w:p>
</w:hdr>
</file>

<file path=word/numbering.xml><?xml version="1.0" encoding="utf-8"?>
<w:numbering xmlns:w="http://schemas.openxmlformats.org/wordprocessingml/2006/main" xmlns:cx="http://schemas.microsoft.com/office/drawing/20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p14">
  <w:abstractNum w:abstractNumId="0" w15:restartNumberingAfterBreak="0">
    <w:nsid w:val="0A435FA1"/>
    <w:multiLevelType w:val="multilevel"/>
    <w:tmpl w:val="F39072F4"/>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4866EDE"/>
    <w:multiLevelType w:val="hybridMultilevel"/>
    <w:tmpl w:val="342E2E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9A48B8"/>
    <w:multiLevelType w:val="hybridMultilevel"/>
    <w:tmpl w:val="BD3C4F54"/>
    <w:lvl w:ilvl="0" w:tplc="9A2057A4">
      <w:numFmt w:val="bullet"/>
      <w:lvlText w:val="•"/>
      <w:lvlJc w:val="left"/>
      <w:pPr>
        <w:ind w:left="1065" w:hanging="705"/>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74E4932"/>
    <w:multiLevelType w:val="multilevel"/>
    <w:tmpl w:val="AEF81404"/>
    <w:lvl w:ilvl="0">
      <w:start w:val="1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91F5AF1"/>
    <w:multiLevelType w:val="multilevel"/>
    <w:tmpl w:val="14A6A1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EFE31B0"/>
    <w:multiLevelType w:val="multilevel"/>
    <w:tmpl w:val="C590DC8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4"/>
  </w:num>
  <w:num w:numId="3">
    <w:abstractNumId w:val="0"/>
  </w:num>
  <w:num w:numId="4">
    <w:abstractNumId w:val="3"/>
  </w:num>
  <w:num w:numId="5">
    <w:abstractNumId w:val="1"/>
  </w:num>
  <w:num w:numId="6">
    <w:abstractNumId w:val="2"/>
  </w:num>
</w:numbering>
</file>

<file path=word/settings.xml><?xml version="1.0" encoding="utf-8"?>
<w:settings xmlns:w="http://schemas.openxmlformats.org/wordprocessingml/2006/main"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10="urn:schemas-microsoft-com:office:word" xmlns:w14="http://schemas.microsoft.com/office/word/2010/wordml" xmlns:w15="http://schemas.microsoft.com/office/word/2012/wordml" xmlns:w16se="http://schemas.microsoft.com/office/word/2015/wordml/symex" mc:Ignorable="w14 w15 w16se">
  <w:zoom w:percent="170"/>
  <w:defaultTabStop w:val="709"/>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351449"/>
    <w:rsid w:val="0014702D"/>
    <w:rsid w:val="00351449"/>
    <w:rsid w:val="00390CE4"/>
    <w:rsid w:val="00420CBC"/>
    <w:rsid w:val="004C2117"/>
    <w:rsid w:val="006B6B19"/>
    <w:rsid w:val="007074C3"/>
    <w:rsid w:val="00730DD2"/>
    <w:rsid w:val="007A3FF4"/>
    <w:rsid w:val="00824D8A"/>
    <w:rsid w:val="00901EDC"/>
    <w:rsid w:val="009E090E"/>
    <w:rsid w:val="00A77071"/>
    <w:rsid w:val="00D42480"/>
    <w:rsid w:val="00E170DA"/>
    <w:rsid w:val="00E765EC"/>
    <w:rsid w:val="00F27D5F"/>
    <w:rsid w:val="00F347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5B02A6-3346-428C-982E-F0A1295064A4}"/>
  <w:updateFields w:val="true"/>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0"/>
    <w:link w:val="10"/>
    <w:qFormat/>
    <w:rsid w:val="00824D8A"/>
    <w:pPr>
      <w:keepNext/>
      <w:keepLines/>
      <w:pageBreakBefore/>
      <w:suppressAutoHyphens/>
      <w:spacing w:after="320"/>
      <w:jc w:val="center"/>
      <w:outlineLvl w:val="0"/>
    </w:pPr>
    <w:rPr>
      <w:rFonts w:ascii="Times New Roman" w:eastAsia="Times New Roman" w:hAnsi="Times New Roman" w:cs="Times New Roman"/>
      <w:b/>
      <w:bCs/>
      <w:color w:val="auto"/>
      <w:sz w:val="32"/>
      <w:szCs w:val="32"/>
      <w:lang w:bidi="ar-SA"/>
    </w:rPr>
  </w:style>
  <w:style w:type="paragraph" w:styleId="2">
    <w:name w:val="heading 2"/>
    <w:basedOn w:val="a"/>
    <w:next w:val="a0"/>
    <w:link w:val="20"/>
    <w:qFormat/>
    <w:rsid w:val="00824D8A"/>
    <w:pPr>
      <w:keepNext/>
      <w:keepLines/>
      <w:suppressAutoHyphens/>
      <w:spacing w:before="480" w:after="240"/>
      <w:ind w:left="283" w:right="283"/>
      <w:jc w:val="center"/>
      <w:outlineLvl w:val="1"/>
    </w:pPr>
    <w:rPr>
      <w:rFonts w:ascii="Times New Roman" w:eastAsia="Times New Roman" w:hAnsi="Times New Roman" w:cs="Times New Roman"/>
      <w:b/>
      <w:bCs/>
      <w:iCs/>
      <w:color w:val="auto"/>
      <w:sz w:val="30"/>
      <w:szCs w:val="28"/>
      <w:lang w:bidi="ar-SA"/>
    </w:rPr>
  </w:style>
  <w:style w:type="paragraph" w:styleId="3">
    <w:name w:val="heading 3"/>
    <w:basedOn w:val="a"/>
    <w:next w:val="a0"/>
    <w:link w:val="30"/>
    <w:qFormat/>
    <w:rsid w:val="00824D8A"/>
    <w:pPr>
      <w:keepNext/>
      <w:keepLines/>
      <w:suppressAutoHyphens/>
      <w:spacing w:before="360" w:after="240"/>
      <w:ind w:left="567" w:right="567"/>
      <w:jc w:val="center"/>
      <w:outlineLvl w:val="2"/>
    </w:pPr>
    <w:rPr>
      <w:rFonts w:ascii="Times New Roman" w:eastAsia="Times New Roman" w:hAnsi="Times New Roman" w:cs="Times New Roman"/>
      <w:b/>
      <w:bCs/>
      <w:i/>
      <w:color w:val="auto"/>
      <w:sz w:val="28"/>
      <w:szCs w:val="26"/>
      <w:lang w:bidi="ar-SA"/>
    </w:rPr>
  </w:style>
  <w:style w:type="paragraph" w:styleId="4">
    <w:name w:val="heading 4"/>
    <w:basedOn w:val="a"/>
    <w:next w:val="a0"/>
    <w:link w:val="40"/>
    <w:qFormat/>
    <w:rsid w:val="00824D8A"/>
    <w:pPr>
      <w:keepNext/>
      <w:keepLines/>
      <w:suppressAutoHyphens/>
      <w:spacing w:before="240" w:after="120"/>
      <w:ind w:left="709"/>
      <w:outlineLvl w:val="3"/>
    </w:pPr>
    <w:rPr>
      <w:rFonts w:ascii="Times New Roman" w:eastAsia="Times New Roman" w:hAnsi="Times New Roman" w:cs="Times New Roman"/>
      <w:b/>
      <w:bCs/>
      <w:color w:val="auto"/>
      <w:sz w:val="28"/>
      <w:szCs w:val="28"/>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1">
    <w:name w:val="Основной текст (3)_"/>
    <w:basedOn w:val="a1"/>
    <w:link w:val="32"/>
    <w:rPr>
      <w:rFonts w:ascii="Times New Roman" w:eastAsia="Times New Roman" w:hAnsi="Times New Roman" w:cs="Times New Roman"/>
      <w:b w:val="0"/>
      <w:bCs w:val="0"/>
      <w:i w:val="0"/>
      <w:iCs w:val="0"/>
      <w:smallCaps w:val="0"/>
      <w:strike w:val="0"/>
      <w:sz w:val="26"/>
      <w:szCs w:val="26"/>
      <w:u w:val="none"/>
    </w:rPr>
  </w:style>
  <w:style w:type="character" w:customStyle="1" w:styleId="41">
    <w:name w:val="Основной текст (4)_"/>
    <w:basedOn w:val="a1"/>
    <w:link w:val="42"/>
    <w:rPr>
      <w:rFonts w:ascii="Times New Roman" w:eastAsia="Times New Roman" w:hAnsi="Times New Roman" w:cs="Times New Roman"/>
      <w:b/>
      <w:bCs/>
      <w:i/>
      <w:iCs/>
      <w:smallCaps w:val="0"/>
      <w:strike w:val="0"/>
      <w:sz w:val="26"/>
      <w:szCs w:val="26"/>
      <w:u w:val="none"/>
    </w:rPr>
  </w:style>
  <w:style w:type="character" w:customStyle="1" w:styleId="5">
    <w:name w:val="Основной текст (5)_"/>
    <w:basedOn w:val="a1"/>
    <w:link w:val="50"/>
    <w:rPr>
      <w:rFonts w:ascii="Times New Roman" w:eastAsia="Times New Roman" w:hAnsi="Times New Roman" w:cs="Times New Roman"/>
      <w:b w:val="0"/>
      <w:bCs w:val="0"/>
      <w:i/>
      <w:iCs/>
      <w:smallCaps w:val="0"/>
      <w:strike w:val="0"/>
      <w:sz w:val="22"/>
      <w:szCs w:val="22"/>
      <w:u w:val="none"/>
    </w:rPr>
  </w:style>
  <w:style w:type="character" w:customStyle="1" w:styleId="21">
    <w:name w:val="Основной текст (2)_"/>
    <w:basedOn w:val="a1"/>
    <w:link w:val="22"/>
    <w:rPr>
      <w:rFonts w:ascii="Times New Roman" w:eastAsia="Times New Roman" w:hAnsi="Times New Roman" w:cs="Times New Roman"/>
      <w:b w:val="0"/>
      <w:bCs w:val="0"/>
      <w:i w:val="0"/>
      <w:iCs w:val="0"/>
      <w:smallCaps w:val="0"/>
      <w:strike w:val="0"/>
      <w:sz w:val="20"/>
      <w:szCs w:val="20"/>
      <w:u w:val="none"/>
    </w:rPr>
  </w:style>
  <w:style w:type="character" w:customStyle="1" w:styleId="212pt">
    <w:name w:val="Основной текст (2) + 12 pt;Полужирный"/>
    <w:basedOn w:val="21"/>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Полужирный"/>
    <w:basedOn w:val="21"/>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4">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8pt">
    <w:name w:val="Основной текст (2) + 8 pt;Курсив"/>
    <w:basedOn w:val="21"/>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9pt">
    <w:name w:val="Основной текст (2) + 9 pt"/>
    <w:basedOn w:val="2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5">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11">
    <w:name w:val="Заголовок №1_"/>
    <w:basedOn w:val="a1"/>
    <w:link w:val="12"/>
    <w:rPr>
      <w:rFonts w:ascii="Verdana" w:eastAsia="Verdana" w:hAnsi="Verdana" w:cs="Verdana"/>
      <w:b w:val="0"/>
      <w:bCs w:val="0"/>
      <w:i/>
      <w:iCs/>
      <w:smallCaps w:val="0"/>
      <w:strike w:val="0"/>
      <w:spacing w:val="-10"/>
      <w:sz w:val="36"/>
      <w:szCs w:val="36"/>
      <w:u w:val="none"/>
      <w:lang w:val="en-US" w:eastAsia="en-US" w:bidi="en-US"/>
    </w:rPr>
  </w:style>
  <w:style w:type="character" w:customStyle="1" w:styleId="13">
    <w:name w:val="Заголовок №1"/>
    <w:basedOn w:val="11"/>
    <w:rPr>
      <w:rFonts w:ascii="Verdana" w:eastAsia="Verdana" w:hAnsi="Verdana" w:cs="Verdana"/>
      <w:b w:val="0"/>
      <w:bCs w:val="0"/>
      <w:i/>
      <w:iCs/>
      <w:smallCaps w:val="0"/>
      <w:strike w:val="0"/>
      <w:color w:val="3D558E"/>
      <w:spacing w:val="-10"/>
      <w:w w:val="100"/>
      <w:position w:val="0"/>
      <w:sz w:val="36"/>
      <w:szCs w:val="36"/>
      <w:u w:val="none"/>
      <w:lang w:val="en-US" w:eastAsia="en-US" w:bidi="en-US"/>
    </w:rPr>
  </w:style>
  <w:style w:type="character" w:customStyle="1" w:styleId="26">
    <w:name w:val="Основной текст (2)"/>
    <w:basedOn w:val="21"/>
    <w:rPr>
      <w:rFonts w:ascii="Times New Roman" w:eastAsia="Times New Roman" w:hAnsi="Times New Roman" w:cs="Times New Roman"/>
      <w:b w:val="0"/>
      <w:bCs w:val="0"/>
      <w:i w:val="0"/>
      <w:iCs w:val="0"/>
      <w:smallCaps w:val="0"/>
      <w:strike w:val="0"/>
      <w:color w:val="3D558E"/>
      <w:spacing w:val="0"/>
      <w:w w:val="100"/>
      <w:position w:val="0"/>
      <w:sz w:val="20"/>
      <w:szCs w:val="20"/>
      <w:u w:val="none"/>
      <w:lang w:val="ru-RU" w:eastAsia="ru-RU" w:bidi="ru-RU"/>
    </w:rPr>
  </w:style>
  <w:style w:type="character" w:customStyle="1" w:styleId="27">
    <w:name w:val="Основной текст (2)"/>
    <w:basedOn w:val="21"/>
    <w:rPr>
      <w:rFonts w:ascii="Times New Roman" w:eastAsia="Times New Roman" w:hAnsi="Times New Roman" w:cs="Times New Roman"/>
      <w:b w:val="0"/>
      <w:bCs w:val="0"/>
      <w:i w:val="0"/>
      <w:iCs w:val="0"/>
      <w:smallCaps w:val="0"/>
      <w:strike w:val="0"/>
      <w:color w:val="AFB6CC"/>
      <w:spacing w:val="0"/>
      <w:w w:val="100"/>
      <w:position w:val="0"/>
      <w:sz w:val="20"/>
      <w:szCs w:val="20"/>
      <w:u w:val="none"/>
      <w:lang w:val="en-US" w:eastAsia="en-US" w:bidi="en-US"/>
    </w:rPr>
  </w:style>
  <w:style w:type="character" w:customStyle="1" w:styleId="28">
    <w:name w:val="Заголовок №2_"/>
    <w:basedOn w:val="a1"/>
    <w:link w:val="29"/>
    <w:rPr>
      <w:rFonts w:ascii="Times New Roman" w:eastAsia="Times New Roman" w:hAnsi="Times New Roman" w:cs="Times New Roman"/>
      <w:b/>
      <w:bCs/>
      <w:i w:val="0"/>
      <w:iCs w:val="0"/>
      <w:smallCaps w:val="0"/>
      <w:strike w:val="0"/>
      <w:spacing w:val="-40"/>
      <w:sz w:val="44"/>
      <w:szCs w:val="44"/>
      <w:u w:val="none"/>
    </w:rPr>
  </w:style>
  <w:style w:type="character" w:customStyle="1" w:styleId="2a">
    <w:name w:val="Заголовок №2"/>
    <w:basedOn w:val="28"/>
    <w:rPr>
      <w:rFonts w:ascii="Times New Roman" w:eastAsia="Times New Roman" w:hAnsi="Times New Roman" w:cs="Times New Roman"/>
      <w:b/>
      <w:bCs/>
      <w:i w:val="0"/>
      <w:iCs w:val="0"/>
      <w:smallCaps w:val="0"/>
      <w:strike w:val="0"/>
      <w:color w:val="AFB6CC"/>
      <w:spacing w:val="-40"/>
      <w:w w:val="100"/>
      <w:position w:val="0"/>
      <w:sz w:val="44"/>
      <w:szCs w:val="44"/>
      <w:u w:val="none"/>
      <w:lang w:val="ru-RU" w:eastAsia="ru-RU" w:bidi="ru-RU"/>
    </w:rPr>
  </w:style>
  <w:style w:type="character" w:customStyle="1" w:styleId="6">
    <w:name w:val="Основной текст (6)_"/>
    <w:basedOn w:val="a1"/>
    <w:link w:val="60"/>
    <w:rPr>
      <w:rFonts w:ascii="Times New Roman" w:eastAsia="Times New Roman" w:hAnsi="Times New Roman" w:cs="Times New Roman"/>
      <w:b w:val="0"/>
      <w:bCs w:val="0"/>
      <w:i w:val="0"/>
      <w:iCs w:val="0"/>
      <w:smallCaps w:val="0"/>
      <w:strike w:val="0"/>
      <w:sz w:val="16"/>
      <w:szCs w:val="16"/>
      <w:u w:val="none"/>
    </w:rPr>
  </w:style>
  <w:style w:type="character" w:customStyle="1" w:styleId="61">
    <w:name w:val="Основной текст (6)"/>
    <w:basedOn w:val="6"/>
    <w:rPr>
      <w:rFonts w:ascii="Times New Roman" w:eastAsia="Times New Roman" w:hAnsi="Times New Roman" w:cs="Times New Roman"/>
      <w:b w:val="0"/>
      <w:bCs w:val="0"/>
      <w:i w:val="0"/>
      <w:iCs w:val="0"/>
      <w:smallCaps w:val="0"/>
      <w:strike w:val="0"/>
      <w:color w:val="AFB6CC"/>
      <w:spacing w:val="0"/>
      <w:w w:val="100"/>
      <w:position w:val="0"/>
      <w:sz w:val="16"/>
      <w:szCs w:val="16"/>
      <w:u w:val="none"/>
      <w:lang w:val="ru-RU" w:eastAsia="ru-RU" w:bidi="ru-RU"/>
    </w:rPr>
  </w:style>
  <w:style w:type="character" w:customStyle="1" w:styleId="7">
    <w:name w:val="Основной текст (7)_"/>
    <w:basedOn w:val="a1"/>
    <w:link w:val="70"/>
    <w:rPr>
      <w:rFonts w:ascii="Times New Roman" w:eastAsia="Times New Roman" w:hAnsi="Times New Roman" w:cs="Times New Roman"/>
      <w:b w:val="0"/>
      <w:bCs w:val="0"/>
      <w:i w:val="0"/>
      <w:iCs w:val="0"/>
      <w:smallCaps w:val="0"/>
      <w:strike w:val="0"/>
      <w:sz w:val="18"/>
      <w:szCs w:val="18"/>
      <w:u w:val="none"/>
    </w:rPr>
  </w:style>
  <w:style w:type="character" w:customStyle="1" w:styleId="71">
    <w:name w:val="Основной текст (7)"/>
    <w:basedOn w:val="7"/>
    <w:rPr>
      <w:rFonts w:ascii="Times New Roman" w:eastAsia="Times New Roman" w:hAnsi="Times New Roman" w:cs="Times New Roman"/>
      <w:b w:val="0"/>
      <w:bCs w:val="0"/>
      <w:i w:val="0"/>
      <w:iCs w:val="0"/>
      <w:smallCaps w:val="0"/>
      <w:strike w:val="0"/>
      <w:color w:val="AFB6CC"/>
      <w:spacing w:val="0"/>
      <w:w w:val="100"/>
      <w:position w:val="0"/>
      <w:sz w:val="18"/>
      <w:szCs w:val="18"/>
      <w:u w:val="none"/>
      <w:lang w:val="ru-RU" w:eastAsia="ru-RU" w:bidi="ru-RU"/>
    </w:rPr>
  </w:style>
  <w:style w:type="character" w:customStyle="1" w:styleId="24pt">
    <w:name w:val="Основной текст (2) + 4 pt"/>
    <w:basedOn w:val="21"/>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b">
    <w:name w:val="Основной текст (2)"/>
    <w:basedOn w:val="21"/>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9pt0">
    <w:name w:val="Основной текст (2) + 9 pt;Курсив"/>
    <w:basedOn w:val="21"/>
    <w:rPr>
      <w:rFonts w:ascii="Times New Roman" w:eastAsia="Times New Roman" w:hAnsi="Times New Roman" w:cs="Times New Roman"/>
      <w:b w:val="0"/>
      <w:bCs w:val="0"/>
      <w:i/>
      <w:iCs/>
      <w:smallCaps w:val="0"/>
      <w:strike w:val="0"/>
      <w:color w:val="000000"/>
      <w:spacing w:val="0"/>
      <w:w w:val="100"/>
      <w:position w:val="0"/>
      <w:sz w:val="18"/>
      <w:szCs w:val="18"/>
      <w:u w:val="none"/>
      <w:lang w:val="ru-RU" w:eastAsia="ru-RU" w:bidi="ru-RU"/>
    </w:rPr>
  </w:style>
  <w:style w:type="character" w:customStyle="1" w:styleId="8">
    <w:name w:val="Основной текст (8)_"/>
    <w:basedOn w:val="a1"/>
    <w:link w:val="80"/>
    <w:rPr>
      <w:rFonts w:ascii="Times New Roman" w:eastAsia="Times New Roman" w:hAnsi="Times New Roman" w:cs="Times New Roman"/>
      <w:b w:val="0"/>
      <w:bCs w:val="0"/>
      <w:i w:val="0"/>
      <w:iCs w:val="0"/>
      <w:smallCaps w:val="0"/>
      <w:strike w:val="0"/>
      <w:sz w:val="19"/>
      <w:szCs w:val="19"/>
      <w:u w:val="none"/>
    </w:rPr>
  </w:style>
  <w:style w:type="character" w:customStyle="1" w:styleId="9">
    <w:name w:val="Основной текст (9)_"/>
    <w:basedOn w:val="a1"/>
    <w:link w:val="90"/>
    <w:rPr>
      <w:rFonts w:ascii="Times New Roman" w:eastAsia="Times New Roman" w:hAnsi="Times New Roman" w:cs="Times New Roman"/>
      <w:b/>
      <w:bCs/>
      <w:i w:val="0"/>
      <w:iCs w:val="0"/>
      <w:smallCaps w:val="0"/>
      <w:strike w:val="0"/>
      <w:sz w:val="20"/>
      <w:szCs w:val="20"/>
      <w:u w:val="none"/>
    </w:rPr>
  </w:style>
  <w:style w:type="character" w:customStyle="1" w:styleId="295pt">
    <w:name w:val="Основной текст (2) + 9;5 pt"/>
    <w:basedOn w:val="2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c">
    <w:name w:val="Основной текст (2) + Курсив"/>
    <w:basedOn w:val="21"/>
    <w:rPr>
      <w:rFonts w:ascii="Times New Roman" w:eastAsia="Times New Roman" w:hAnsi="Times New Roman" w:cs="Times New Roman"/>
      <w:b w:val="0"/>
      <w:bCs w:val="0"/>
      <w:i/>
      <w:iCs/>
      <w:smallCaps w:val="0"/>
      <w:strike w:val="0"/>
      <w:color w:val="000000"/>
      <w:spacing w:val="0"/>
      <w:w w:val="100"/>
      <w:position w:val="0"/>
      <w:sz w:val="20"/>
      <w:szCs w:val="20"/>
      <w:u w:val="none"/>
      <w:lang w:val="ru-RU" w:eastAsia="ru-RU" w:bidi="ru-RU"/>
    </w:rPr>
  </w:style>
  <w:style w:type="character" w:customStyle="1" w:styleId="a4">
    <w:name w:val="Подпись к таблице_"/>
    <w:basedOn w:val="a1"/>
    <w:link w:val="a5"/>
    <w:rPr>
      <w:rFonts w:ascii="Times New Roman" w:eastAsia="Times New Roman" w:hAnsi="Times New Roman" w:cs="Times New Roman"/>
      <w:b w:val="0"/>
      <w:bCs w:val="0"/>
      <w:i w:val="0"/>
      <w:iCs w:val="0"/>
      <w:smallCaps w:val="0"/>
      <w:strike w:val="0"/>
      <w:sz w:val="20"/>
      <w:szCs w:val="20"/>
      <w:u w:val="none"/>
    </w:rPr>
  </w:style>
  <w:style w:type="character" w:customStyle="1" w:styleId="26pt">
    <w:name w:val="Основной текст (2) + 6 pt;Полужирный"/>
    <w:basedOn w:val="21"/>
    <w:rPr>
      <w:rFonts w:ascii="Times New Roman" w:eastAsia="Times New Roman" w:hAnsi="Times New Roman" w:cs="Times New Roman"/>
      <w:b/>
      <w:bCs/>
      <w:i w:val="0"/>
      <w:iCs w:val="0"/>
      <w:smallCaps w:val="0"/>
      <w:strike w:val="0"/>
      <w:color w:val="000000"/>
      <w:spacing w:val="0"/>
      <w:w w:val="100"/>
      <w:position w:val="0"/>
      <w:sz w:val="12"/>
      <w:szCs w:val="12"/>
      <w:u w:val="none"/>
      <w:lang w:val="ru-RU" w:eastAsia="ru-RU" w:bidi="ru-RU"/>
    </w:rPr>
  </w:style>
  <w:style w:type="character" w:customStyle="1" w:styleId="33">
    <w:name w:val="Заголовок №3_"/>
    <w:basedOn w:val="a1"/>
    <w:link w:val="34"/>
    <w:rPr>
      <w:rFonts w:ascii="Times New Roman" w:eastAsia="Times New Roman" w:hAnsi="Times New Roman" w:cs="Times New Roman"/>
      <w:b/>
      <w:bCs/>
      <w:i w:val="0"/>
      <w:iCs w:val="0"/>
      <w:smallCaps w:val="0"/>
      <w:strike w:val="0"/>
      <w:sz w:val="20"/>
      <w:szCs w:val="20"/>
      <w:u w:val="none"/>
    </w:rPr>
  </w:style>
  <w:style w:type="character" w:customStyle="1" w:styleId="295pt0">
    <w:name w:val="Основной текст (2) + 9;5 pt"/>
    <w:basedOn w:val="21"/>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4pt0">
    <w:name w:val="Основной текст (2) + 4 pt;Курсив"/>
    <w:basedOn w:val="21"/>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d">
    <w:name w:val="Подпись к таблице (2)_"/>
    <w:basedOn w:val="a1"/>
    <w:link w:val="2e"/>
    <w:rPr>
      <w:rFonts w:ascii="Times New Roman" w:eastAsia="Times New Roman" w:hAnsi="Times New Roman" w:cs="Times New Roman"/>
      <w:b/>
      <w:bCs/>
      <w:i w:val="0"/>
      <w:iCs w:val="0"/>
      <w:smallCaps w:val="0"/>
      <w:strike w:val="0"/>
      <w:sz w:val="20"/>
      <w:szCs w:val="20"/>
      <w:u w:val="none"/>
    </w:rPr>
  </w:style>
  <w:style w:type="character" w:customStyle="1" w:styleId="2Verdana4pt">
    <w:name w:val="Основной текст (2) + Verdana;4 pt"/>
    <w:basedOn w:val="21"/>
    <w:rPr>
      <w:rFonts w:ascii="Verdana" w:eastAsia="Verdana" w:hAnsi="Verdana" w:cs="Verdana"/>
      <w:b w:val="0"/>
      <w:bCs w:val="0"/>
      <w:i w:val="0"/>
      <w:iCs w:val="0"/>
      <w:smallCaps w:val="0"/>
      <w:strike w:val="0"/>
      <w:color w:val="000000"/>
      <w:spacing w:val="0"/>
      <w:w w:val="100"/>
      <w:position w:val="0"/>
      <w:sz w:val="8"/>
      <w:szCs w:val="8"/>
      <w:u w:val="none"/>
      <w:lang w:val="ru-RU" w:eastAsia="ru-RU" w:bidi="ru-RU"/>
    </w:rPr>
  </w:style>
  <w:style w:type="character" w:customStyle="1" w:styleId="35">
    <w:name w:val="Подпись к таблице (3)_"/>
    <w:basedOn w:val="a1"/>
    <w:link w:val="36"/>
    <w:rPr>
      <w:rFonts w:ascii="Times New Roman" w:eastAsia="Times New Roman" w:hAnsi="Times New Roman" w:cs="Times New Roman"/>
      <w:b w:val="0"/>
      <w:bCs w:val="0"/>
      <w:i/>
      <w:iCs/>
      <w:smallCaps w:val="0"/>
      <w:strike w:val="0"/>
      <w:sz w:val="20"/>
      <w:szCs w:val="20"/>
      <w:u w:val="none"/>
    </w:rPr>
  </w:style>
  <w:style w:type="character" w:customStyle="1" w:styleId="29pt1">
    <w:name w:val="Основной текст (2) + 9 pt"/>
    <w:basedOn w:val="21"/>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91">
    <w:name w:val="Основной текст (9) + Не полужирный;Курсив"/>
    <w:basedOn w:val="9"/>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100">
    <w:name w:val="Основной текст (10)_"/>
    <w:basedOn w:val="a1"/>
    <w:link w:val="101"/>
    <w:rPr>
      <w:rFonts w:ascii="Times New Roman" w:eastAsia="Times New Roman" w:hAnsi="Times New Roman" w:cs="Times New Roman"/>
      <w:b w:val="0"/>
      <w:bCs w:val="0"/>
      <w:i/>
      <w:iCs/>
      <w:smallCaps w:val="0"/>
      <w:strike w:val="0"/>
      <w:sz w:val="20"/>
      <w:szCs w:val="20"/>
      <w:u w:val="none"/>
    </w:rPr>
  </w:style>
  <w:style w:type="character" w:customStyle="1" w:styleId="1020pt">
    <w:name w:val="Основной текст (10) + 20 pt;Полужирный;Не курсив"/>
    <w:basedOn w:val="100"/>
    <w:rPr>
      <w:rFonts w:ascii="Times New Roman" w:eastAsia="Times New Roman" w:hAnsi="Times New Roman" w:cs="Times New Roman"/>
      <w:b/>
      <w:bCs/>
      <w:i/>
      <w:iCs/>
      <w:smallCaps w:val="0"/>
      <w:strike w:val="0"/>
      <w:color w:val="000000"/>
      <w:spacing w:val="0"/>
      <w:w w:val="100"/>
      <w:position w:val="0"/>
      <w:sz w:val="40"/>
      <w:szCs w:val="40"/>
      <w:u w:val="none"/>
      <w:lang w:val="ru-RU" w:eastAsia="ru-RU" w:bidi="ru-RU"/>
    </w:rPr>
  </w:style>
  <w:style w:type="paragraph" w:customStyle="1" w:styleId="32">
    <w:name w:val="Основной текст (3)"/>
    <w:basedOn w:val="a"/>
    <w:link w:val="31"/>
    <w:pPr>
      <w:shd w:val="clear" w:color="auto" w:fill="FFFFFF"/>
      <w:spacing w:line="299" w:lineRule="exact"/>
      <w:jc w:val="center"/>
    </w:pPr>
    <w:rPr>
      <w:rFonts w:ascii="Times New Roman" w:eastAsia="Times New Roman" w:hAnsi="Times New Roman" w:cs="Times New Roman"/>
      <w:sz w:val="26"/>
      <w:szCs w:val="26"/>
    </w:rPr>
  </w:style>
  <w:style w:type="paragraph" w:customStyle="1" w:styleId="42">
    <w:name w:val="Основной текст (4)"/>
    <w:basedOn w:val="a"/>
    <w:link w:val="41"/>
    <w:pPr>
      <w:shd w:val="clear" w:color="auto" w:fill="FFFFFF"/>
      <w:spacing w:line="299" w:lineRule="exact"/>
      <w:jc w:val="center"/>
    </w:pPr>
    <w:rPr>
      <w:rFonts w:ascii="Times New Roman" w:eastAsia="Times New Roman" w:hAnsi="Times New Roman" w:cs="Times New Roman"/>
      <w:b/>
      <w:bCs/>
      <w:i/>
      <w:iCs/>
      <w:sz w:val="26"/>
      <w:szCs w:val="26"/>
    </w:rPr>
  </w:style>
  <w:style w:type="paragraph" w:customStyle="1" w:styleId="50">
    <w:name w:val="Основной текст (5)"/>
    <w:basedOn w:val="a"/>
    <w:link w:val="5"/>
    <w:pPr>
      <w:shd w:val="clear" w:color="auto" w:fill="FFFFFF"/>
      <w:spacing w:line="0" w:lineRule="atLeast"/>
      <w:jc w:val="center"/>
    </w:pPr>
    <w:rPr>
      <w:rFonts w:ascii="Times New Roman" w:eastAsia="Times New Roman" w:hAnsi="Times New Roman" w:cs="Times New Roman"/>
      <w:i/>
      <w:iCs/>
      <w:sz w:val="22"/>
      <w:szCs w:val="22"/>
    </w:rPr>
  </w:style>
  <w:style w:type="paragraph" w:customStyle="1" w:styleId="22">
    <w:name w:val="Основной текст (2)"/>
    <w:basedOn w:val="a"/>
    <w:link w:val="21"/>
    <w:pPr>
      <w:shd w:val="clear" w:color="auto" w:fill="FFFFFF"/>
      <w:spacing w:line="227" w:lineRule="exact"/>
      <w:ind w:hanging="360"/>
      <w:jc w:val="both"/>
    </w:pPr>
    <w:rPr>
      <w:rFonts w:ascii="Times New Roman" w:eastAsia="Times New Roman" w:hAnsi="Times New Roman" w:cs="Times New Roman"/>
      <w:sz w:val="20"/>
      <w:szCs w:val="20"/>
    </w:rPr>
  </w:style>
  <w:style w:type="paragraph" w:customStyle="1" w:styleId="12">
    <w:name w:val="Заголовок №1"/>
    <w:basedOn w:val="a"/>
    <w:link w:val="11"/>
    <w:pPr>
      <w:shd w:val="clear" w:color="auto" w:fill="FFFFFF"/>
      <w:spacing w:line="0" w:lineRule="atLeast"/>
      <w:outlineLvl w:val="0"/>
    </w:pPr>
    <w:rPr>
      <w:rFonts w:ascii="Verdana" w:eastAsia="Verdana" w:hAnsi="Verdana" w:cs="Verdana"/>
      <w:i/>
      <w:iCs/>
      <w:spacing w:val="-10"/>
      <w:sz w:val="36"/>
      <w:szCs w:val="36"/>
      <w:lang w:val="en-US" w:eastAsia="en-US" w:bidi="en-US"/>
    </w:rPr>
  </w:style>
  <w:style w:type="paragraph" w:customStyle="1" w:styleId="29">
    <w:name w:val="Заголовок №2"/>
    <w:basedOn w:val="a"/>
    <w:link w:val="28"/>
    <w:pPr>
      <w:shd w:val="clear" w:color="auto" w:fill="FFFFFF"/>
      <w:spacing w:line="0" w:lineRule="atLeast"/>
      <w:outlineLvl w:val="1"/>
    </w:pPr>
    <w:rPr>
      <w:rFonts w:ascii="Times New Roman" w:eastAsia="Times New Roman" w:hAnsi="Times New Roman" w:cs="Times New Roman"/>
      <w:b/>
      <w:bCs/>
      <w:spacing w:val="-40"/>
      <w:sz w:val="44"/>
      <w:szCs w:val="44"/>
    </w:rPr>
  </w:style>
  <w:style w:type="paragraph" w:customStyle="1" w:styleId="60">
    <w:name w:val="Основной текст (6)"/>
    <w:basedOn w:val="a"/>
    <w:link w:val="6"/>
    <w:pPr>
      <w:shd w:val="clear" w:color="auto" w:fill="FFFFFF"/>
      <w:spacing w:line="0" w:lineRule="atLeast"/>
    </w:pPr>
    <w:rPr>
      <w:rFonts w:ascii="Times New Roman" w:eastAsia="Times New Roman" w:hAnsi="Times New Roman" w:cs="Times New Roman"/>
      <w:sz w:val="16"/>
      <w:szCs w:val="16"/>
    </w:rPr>
  </w:style>
  <w:style w:type="paragraph" w:customStyle="1" w:styleId="70">
    <w:name w:val="Основной текст (7)"/>
    <w:basedOn w:val="a"/>
    <w:link w:val="7"/>
    <w:pPr>
      <w:shd w:val="clear" w:color="auto" w:fill="FFFFFF"/>
      <w:spacing w:line="0" w:lineRule="atLeast"/>
    </w:pPr>
    <w:rPr>
      <w:rFonts w:ascii="Times New Roman" w:eastAsia="Times New Roman" w:hAnsi="Times New Roman" w:cs="Times New Roman"/>
      <w:sz w:val="18"/>
      <w:szCs w:val="18"/>
    </w:rPr>
  </w:style>
  <w:style w:type="paragraph" w:customStyle="1" w:styleId="80">
    <w:name w:val="Основной текст (8)"/>
    <w:basedOn w:val="a"/>
    <w:link w:val="8"/>
    <w:pPr>
      <w:shd w:val="clear" w:color="auto" w:fill="FFFFFF"/>
      <w:spacing w:line="202" w:lineRule="exact"/>
    </w:pPr>
    <w:rPr>
      <w:rFonts w:ascii="Times New Roman" w:eastAsia="Times New Roman" w:hAnsi="Times New Roman" w:cs="Times New Roman"/>
      <w:sz w:val="19"/>
      <w:szCs w:val="19"/>
    </w:rPr>
  </w:style>
  <w:style w:type="paragraph" w:customStyle="1" w:styleId="90">
    <w:name w:val="Основной текст (9)"/>
    <w:basedOn w:val="a"/>
    <w:link w:val="9"/>
    <w:pPr>
      <w:shd w:val="clear" w:color="auto" w:fill="FFFFFF"/>
      <w:spacing w:line="432" w:lineRule="exact"/>
    </w:pPr>
    <w:rPr>
      <w:rFonts w:ascii="Times New Roman" w:eastAsia="Times New Roman" w:hAnsi="Times New Roman" w:cs="Times New Roman"/>
      <w:b/>
      <w:bCs/>
      <w:sz w:val="20"/>
      <w:szCs w:val="20"/>
    </w:rPr>
  </w:style>
  <w:style w:type="paragraph" w:customStyle="1" w:styleId="a5">
    <w:name w:val="Подпись к таблице"/>
    <w:basedOn w:val="a"/>
    <w:link w:val="a4"/>
    <w:pPr>
      <w:shd w:val="clear" w:color="auto" w:fill="FFFFFF"/>
      <w:spacing w:line="230" w:lineRule="exact"/>
      <w:jc w:val="both"/>
    </w:pPr>
    <w:rPr>
      <w:rFonts w:ascii="Times New Roman" w:eastAsia="Times New Roman" w:hAnsi="Times New Roman" w:cs="Times New Roman"/>
      <w:sz w:val="20"/>
      <w:szCs w:val="20"/>
    </w:rPr>
  </w:style>
  <w:style w:type="paragraph" w:customStyle="1" w:styleId="34">
    <w:name w:val="Заголовок №3"/>
    <w:basedOn w:val="a"/>
    <w:link w:val="33"/>
    <w:pPr>
      <w:shd w:val="clear" w:color="auto" w:fill="FFFFFF"/>
      <w:spacing w:line="389" w:lineRule="exact"/>
      <w:outlineLvl w:val="2"/>
    </w:pPr>
    <w:rPr>
      <w:rFonts w:ascii="Times New Roman" w:eastAsia="Times New Roman" w:hAnsi="Times New Roman" w:cs="Times New Roman"/>
      <w:b/>
      <w:bCs/>
      <w:sz w:val="20"/>
      <w:szCs w:val="20"/>
    </w:rPr>
  </w:style>
  <w:style w:type="paragraph" w:customStyle="1" w:styleId="2e">
    <w:name w:val="Подпись к таблице (2)"/>
    <w:basedOn w:val="a"/>
    <w:link w:val="2d"/>
    <w:pPr>
      <w:shd w:val="clear" w:color="auto" w:fill="FFFFFF"/>
      <w:spacing w:line="0" w:lineRule="atLeast"/>
    </w:pPr>
    <w:rPr>
      <w:rFonts w:ascii="Times New Roman" w:eastAsia="Times New Roman" w:hAnsi="Times New Roman" w:cs="Times New Roman"/>
      <w:b/>
      <w:bCs/>
      <w:sz w:val="20"/>
      <w:szCs w:val="20"/>
    </w:rPr>
  </w:style>
  <w:style w:type="paragraph" w:customStyle="1" w:styleId="36">
    <w:name w:val="Подпись к таблице (3)"/>
    <w:basedOn w:val="a"/>
    <w:link w:val="35"/>
    <w:pPr>
      <w:shd w:val="clear" w:color="auto" w:fill="FFFFFF"/>
      <w:spacing w:line="0" w:lineRule="atLeast"/>
    </w:pPr>
    <w:rPr>
      <w:rFonts w:ascii="Times New Roman" w:eastAsia="Times New Roman" w:hAnsi="Times New Roman" w:cs="Times New Roman"/>
      <w:i/>
      <w:iCs/>
      <w:sz w:val="20"/>
      <w:szCs w:val="20"/>
    </w:rPr>
  </w:style>
  <w:style w:type="paragraph" w:customStyle="1" w:styleId="101">
    <w:name w:val="Основной текст (10)"/>
    <w:basedOn w:val="a"/>
    <w:link w:val="100"/>
    <w:pPr>
      <w:shd w:val="clear" w:color="auto" w:fill="FFFFFF"/>
      <w:spacing w:line="0" w:lineRule="atLeast"/>
      <w:jc w:val="both"/>
    </w:pPr>
    <w:rPr>
      <w:rFonts w:ascii="Times New Roman" w:eastAsia="Times New Roman" w:hAnsi="Times New Roman" w:cs="Times New Roman"/>
      <w:i/>
      <w:iCs/>
      <w:sz w:val="20"/>
      <w:szCs w:val="20"/>
    </w:rPr>
  </w:style>
  <w:style w:type="character" w:customStyle="1" w:styleId="10">
    <w:name w:val="Заголовок 1 Знак"/>
    <w:basedOn w:val="a1"/>
    <w:link w:val="1"/>
    <w:rsid w:val="00824D8A"/>
    <w:rPr>
      <w:rFonts w:ascii="Times New Roman" w:eastAsia="Times New Roman" w:hAnsi="Times New Roman" w:cs="Times New Roman"/>
      <w:b/>
      <w:bCs/>
      <w:sz w:val="32"/>
      <w:szCs w:val="32"/>
      <w:lang w:bidi="ar-SA"/>
    </w:rPr>
  </w:style>
  <w:style w:type="character" w:customStyle="1" w:styleId="20">
    <w:name w:val="Заголовок 2 Знак"/>
    <w:basedOn w:val="a1"/>
    <w:link w:val="2"/>
    <w:rsid w:val="00824D8A"/>
    <w:rPr>
      <w:rFonts w:ascii="Times New Roman" w:eastAsia="Times New Roman" w:hAnsi="Times New Roman" w:cs="Times New Roman"/>
      <w:b/>
      <w:bCs/>
      <w:iCs/>
      <w:sz w:val="30"/>
      <w:szCs w:val="28"/>
      <w:lang w:bidi="ar-SA"/>
    </w:rPr>
  </w:style>
  <w:style w:type="character" w:customStyle="1" w:styleId="30">
    <w:name w:val="Заголовок 3 Знак"/>
    <w:basedOn w:val="a1"/>
    <w:link w:val="3"/>
    <w:rsid w:val="00824D8A"/>
    <w:rPr>
      <w:rFonts w:ascii="Times New Roman" w:eastAsia="Times New Roman" w:hAnsi="Times New Roman" w:cs="Times New Roman"/>
      <w:b/>
      <w:bCs/>
      <w:i/>
      <w:sz w:val="28"/>
      <w:szCs w:val="26"/>
      <w:lang w:bidi="ar-SA"/>
    </w:rPr>
  </w:style>
  <w:style w:type="character" w:customStyle="1" w:styleId="40">
    <w:name w:val="Заголовок 4 Знак"/>
    <w:basedOn w:val="a1"/>
    <w:link w:val="4"/>
    <w:rsid w:val="00824D8A"/>
    <w:rPr>
      <w:rFonts w:ascii="Times New Roman" w:eastAsia="Times New Roman" w:hAnsi="Times New Roman" w:cs="Times New Roman"/>
      <w:b/>
      <w:bCs/>
      <w:sz w:val="28"/>
      <w:szCs w:val="28"/>
      <w:lang w:bidi="ar-SA"/>
    </w:rPr>
  </w:style>
  <w:style w:type="numbering" w:customStyle="1" w:styleId="14">
    <w:name w:val="Нет списка1"/>
    <w:next w:val="a3"/>
    <w:uiPriority w:val="99"/>
    <w:semiHidden/>
    <w:unhideWhenUsed/>
    <w:rsid w:val="00824D8A"/>
  </w:style>
  <w:style w:type="character" w:styleId="a6">
    <w:name w:val="Hyperlink"/>
    <w:rsid w:val="00824D8A"/>
    <w:rPr>
      <w:color w:val="0000FF"/>
      <w:u w:val="single"/>
    </w:rPr>
  </w:style>
  <w:style w:type="paragraph" w:styleId="a7">
    <w:name w:val="Document Map"/>
    <w:basedOn w:val="a"/>
    <w:link w:val="a8"/>
    <w:semiHidden/>
    <w:rsid w:val="00824D8A"/>
    <w:pPr>
      <w:widowControl/>
      <w:shd w:val="clear" w:color="auto" w:fill="000080"/>
    </w:pPr>
    <w:rPr>
      <w:rFonts w:ascii="Tahoma" w:eastAsia="Times New Roman" w:hAnsi="Tahoma" w:cs="Tahoma"/>
      <w:color w:val="auto"/>
      <w:sz w:val="20"/>
      <w:szCs w:val="20"/>
      <w:lang w:bidi="ar-SA"/>
    </w:rPr>
  </w:style>
  <w:style w:type="character" w:customStyle="1" w:styleId="a8">
    <w:name w:val="Схема документа Знак"/>
    <w:basedOn w:val="a1"/>
    <w:link w:val="a7"/>
    <w:semiHidden/>
    <w:rsid w:val="00824D8A"/>
    <w:rPr>
      <w:rFonts w:ascii="Tahoma" w:eastAsia="Times New Roman" w:hAnsi="Tahoma" w:cs="Tahoma"/>
      <w:sz w:val="20"/>
      <w:szCs w:val="20"/>
      <w:shd w:val="clear" w:color="auto" w:fill="000080"/>
      <w:lang w:bidi="ar-SA"/>
    </w:rPr>
  </w:style>
  <w:style w:type="paragraph" w:styleId="a0">
    <w:name w:val="Body Text"/>
    <w:basedOn w:val="a"/>
    <w:link w:val="a9"/>
    <w:rsid w:val="00824D8A"/>
    <w:pPr>
      <w:suppressAutoHyphens/>
      <w:ind w:firstLine="709"/>
      <w:jc w:val="both"/>
    </w:pPr>
    <w:rPr>
      <w:rFonts w:ascii="Times New Roman" w:eastAsia="Times New Roman" w:hAnsi="Times New Roman" w:cs="Times New Roman"/>
      <w:color w:val="auto"/>
      <w:sz w:val="28"/>
      <w:lang w:bidi="ar-SA"/>
    </w:rPr>
  </w:style>
  <w:style w:type="character" w:customStyle="1" w:styleId="a9">
    <w:name w:val="Основной текст Знак"/>
    <w:basedOn w:val="a1"/>
    <w:link w:val="a0"/>
    <w:rsid w:val="00824D8A"/>
    <w:rPr>
      <w:rFonts w:ascii="Times New Roman" w:eastAsia="Times New Roman" w:hAnsi="Times New Roman" w:cs="Times New Roman"/>
      <w:sz w:val="28"/>
      <w:lang w:bidi="ar-SA"/>
    </w:rPr>
  </w:style>
  <w:style w:type="paragraph" w:customStyle="1" w:styleId="aa">
    <w:name w:val="Название рисунка"/>
    <w:basedOn w:val="a"/>
    <w:next w:val="a0"/>
    <w:rsid w:val="00824D8A"/>
    <w:pPr>
      <w:keepLines/>
      <w:suppressAutoHyphens/>
      <w:spacing w:after="240"/>
      <w:contextualSpacing/>
      <w:jc w:val="center"/>
    </w:pPr>
    <w:rPr>
      <w:rFonts w:ascii="Times New Roman" w:eastAsia="Times New Roman" w:hAnsi="Times New Roman" w:cs="Times New Roman"/>
      <w:color w:val="auto"/>
      <w:sz w:val="28"/>
      <w:lang w:bidi="ar-SA"/>
    </w:rPr>
  </w:style>
  <w:style w:type="paragraph" w:customStyle="1" w:styleId="ab">
    <w:name w:val="Название таблицы"/>
    <w:basedOn w:val="a"/>
    <w:rsid w:val="00824D8A"/>
    <w:pPr>
      <w:keepNext/>
      <w:keepLines/>
      <w:suppressAutoHyphens/>
      <w:spacing w:before="120" w:after="120"/>
      <w:contextualSpacing/>
      <w:jc w:val="center"/>
    </w:pPr>
    <w:rPr>
      <w:rFonts w:ascii="Times New Roman" w:eastAsia="Times New Roman" w:hAnsi="Times New Roman" w:cs="Times New Roman"/>
      <w:b/>
      <w:color w:val="auto"/>
      <w:sz w:val="28"/>
      <w:lang w:bidi="ar-SA"/>
    </w:rPr>
  </w:style>
  <w:style w:type="paragraph" w:customStyle="1" w:styleId="ac">
    <w:name w:val="Номер таблицы"/>
    <w:basedOn w:val="a"/>
    <w:rsid w:val="00824D8A"/>
    <w:pPr>
      <w:keepNext/>
      <w:keepLines/>
      <w:suppressAutoHyphens/>
      <w:spacing w:before="240" w:after="120"/>
      <w:contextualSpacing/>
      <w:jc w:val="right"/>
    </w:pPr>
    <w:rPr>
      <w:rFonts w:ascii="Times New Roman" w:eastAsia="Times New Roman" w:hAnsi="Times New Roman" w:cs="Times New Roman"/>
      <w:i/>
      <w:color w:val="auto"/>
      <w:sz w:val="28"/>
      <w:lang w:bidi="ar-SA"/>
    </w:rPr>
  </w:style>
  <w:style w:type="paragraph" w:customStyle="1" w:styleId="ad">
    <w:name w:val="Номер формулы"/>
    <w:basedOn w:val="a"/>
    <w:next w:val="a0"/>
    <w:rsid w:val="00824D8A"/>
    <w:pPr>
      <w:keepLines/>
      <w:suppressAutoHyphens/>
      <w:contextualSpacing/>
      <w:jc w:val="right"/>
    </w:pPr>
    <w:rPr>
      <w:rFonts w:ascii="Times New Roman" w:eastAsia="Times New Roman" w:hAnsi="Times New Roman" w:cs="Times New Roman"/>
      <w:color w:val="auto"/>
      <w:sz w:val="28"/>
      <w:lang w:bidi="ar-SA"/>
    </w:rPr>
  </w:style>
  <w:style w:type="paragraph" w:customStyle="1" w:styleId="ae">
    <w:name w:val="Параграф рисунка"/>
    <w:basedOn w:val="a"/>
    <w:rsid w:val="00824D8A"/>
    <w:pPr>
      <w:keepLines/>
      <w:suppressAutoHyphens/>
      <w:spacing w:before="480" w:after="480"/>
      <w:jc w:val="center"/>
    </w:pPr>
    <w:rPr>
      <w:rFonts w:ascii="Times New Roman" w:eastAsia="Times New Roman" w:hAnsi="Times New Roman" w:cs="Times New Roman"/>
      <w:color w:val="auto"/>
      <w:sz w:val="28"/>
      <w:lang w:bidi="ar-SA"/>
    </w:rPr>
  </w:style>
  <w:style w:type="paragraph" w:customStyle="1" w:styleId="af">
    <w:name w:val="Пример"/>
    <w:basedOn w:val="a"/>
    <w:rsid w:val="00824D8A"/>
    <w:pPr>
      <w:widowControl/>
      <w:spacing w:before="240" w:after="240"/>
      <w:contextualSpacing/>
    </w:pPr>
    <w:rPr>
      <w:rFonts w:ascii="Times New Roman" w:eastAsia="Times New Roman" w:hAnsi="Times New Roman" w:cs="Times New Roman"/>
      <w:color w:val="auto"/>
      <w:sz w:val="22"/>
      <w:lang w:bidi="ar-SA"/>
    </w:rPr>
  </w:style>
  <w:style w:type="paragraph" w:customStyle="1" w:styleId="af0">
    <w:name w:val="Примечание"/>
    <w:basedOn w:val="a"/>
    <w:rsid w:val="00824D8A"/>
    <w:pPr>
      <w:suppressAutoHyphens/>
      <w:spacing w:before="120" w:after="120"/>
      <w:contextualSpacing/>
      <w:jc w:val="both"/>
    </w:pPr>
    <w:rPr>
      <w:rFonts w:ascii="Times New Roman" w:eastAsia="Times New Roman" w:hAnsi="Times New Roman" w:cs="Times New Roman"/>
      <w:color w:val="auto"/>
      <w:lang w:bidi="ar-SA"/>
    </w:rPr>
  </w:style>
  <w:style w:type="table" w:customStyle="1" w:styleId="af1">
    <w:name w:val="Таблица без линий"/>
    <w:basedOn w:val="a2"/>
    <w:rsid w:val="00824D8A"/>
    <w:pPr>
      <w:widowControl/>
    </w:pPr>
    <w:rPr>
      <w:rFonts w:ascii="Times New Roman" w:eastAsia="Times New Roman" w:hAnsi="Times New Roman" w:cs="Times New Roman"/>
      <w:szCs w:val="20"/>
      <w:lang w:bidi="ar-SA"/>
    </w:rPr>
    <w:tblPr/>
    <w:tcPr>
      <w:shd w:val="clear" w:color="auto" w:fill="auto"/>
    </w:tcPr>
    <w:tblStylePr w:type="firstRow">
      <w:tblPr/>
      <w:tcPr>
        <w:tcBorders>
          <w:bottom w:val="nil"/>
          <w:right w:val="nil"/>
          <w:insideV w:val="nil"/>
          <w:tr2bl w:val="nil"/>
        </w:tcBorders>
      </w:tcPr>
    </w:tblStylePr>
    <w:tblStylePr w:type="lastRow">
      <w:tblPr/>
      <w:tcPr>
        <w:tcBorders>
          <w:bottom w:val="nil"/>
          <w:right w:val="nil"/>
          <w:insideV w:val="nil"/>
          <w:tr2bl w:val="nil"/>
        </w:tcBorders>
      </w:tcPr>
    </w:tblStylePr>
    <w:tblStylePr w:type="firstCol">
      <w:tblPr/>
      <w:tcPr>
        <w:tcBorders>
          <w:bottom w:val="nil"/>
          <w:right w:val="nil"/>
          <w:insideV w:val="nil"/>
          <w:tr2bl w:val="nil"/>
        </w:tcBorders>
      </w:tcPr>
    </w:tblStylePr>
    <w:tblStylePr w:type="lastCol">
      <w:tblPr/>
      <w:tcPr>
        <w:tcBorders>
          <w:bottom w:val="nil"/>
          <w:right w:val="nil"/>
          <w:insideV w:val="nil"/>
          <w:tr2bl w:val="nil"/>
        </w:tcBorders>
      </w:tcPr>
    </w:tblStylePr>
    <w:tblStylePr w:type="band1Vert">
      <w:tblPr/>
      <w:tcPr>
        <w:tcBorders>
          <w:bottom w:val="nil"/>
          <w:right w:val="nil"/>
          <w:insideV w:val="nil"/>
          <w:tr2bl w:val="nil"/>
        </w:tcBorders>
      </w:tcPr>
    </w:tblStylePr>
    <w:tblStylePr w:type="band2Vert">
      <w:tblPr/>
      <w:tcPr>
        <w:tcBorders>
          <w:bottom w:val="nil"/>
          <w:right w:val="nil"/>
          <w:insideV w:val="nil"/>
          <w:tr2bl w:val="nil"/>
        </w:tcBorders>
      </w:tcPr>
    </w:tblStylePr>
    <w:tblStylePr w:type="band1Horz">
      <w:tblPr/>
      <w:tcPr>
        <w:tcBorders>
          <w:bottom w:val="nil"/>
          <w:right w:val="nil"/>
          <w:insideV w:val="nil"/>
          <w:tr2bl w:val="nil"/>
        </w:tcBorders>
      </w:tcPr>
    </w:tblStylePr>
    <w:tblStylePr w:type="band2Horz">
      <w:tblPr/>
      <w:tcPr>
        <w:tcBorders>
          <w:bottom w:val="nil"/>
          <w:right w:val="nil"/>
          <w:insideV w:val="nil"/>
          <w:tr2bl w:val="nil"/>
        </w:tcBorders>
      </w:tcPr>
    </w:tblStylePr>
    <w:tblStylePr w:type="neCell">
      <w:tblPr/>
      <w:tcPr>
        <w:tcBorders>
          <w:bottom w:val="nil"/>
          <w:right w:val="nil"/>
          <w:insideV w:val="nil"/>
          <w:tr2bl w:val="nil"/>
        </w:tcBorders>
      </w:tcPr>
    </w:tblStylePr>
    <w:tblStylePr w:type="nwCell">
      <w:tblPr/>
      <w:tcPr>
        <w:tcBorders>
          <w:bottom w:val="nil"/>
          <w:right w:val="nil"/>
          <w:insideV w:val="nil"/>
          <w:tr2bl w:val="nil"/>
        </w:tcBorders>
      </w:tcPr>
    </w:tblStylePr>
    <w:tblStylePr w:type="seCell">
      <w:tblPr/>
      <w:tcPr>
        <w:tcBorders>
          <w:bottom w:val="nil"/>
          <w:right w:val="nil"/>
          <w:insideV w:val="nil"/>
          <w:tr2bl w:val="nil"/>
        </w:tcBorders>
      </w:tcPr>
    </w:tblStylePr>
    <w:tblStylePr w:type="swCell">
      <w:tblPr/>
      <w:tcPr>
        <w:tcBorders>
          <w:bottom w:val="nil"/>
          <w:right w:val="nil"/>
          <w:insideV w:val="nil"/>
          <w:tr2bl w:val="nil"/>
        </w:tcBorders>
      </w:tcPr>
    </w:tblStylePr>
  </w:style>
  <w:style w:type="table" w:customStyle="1" w:styleId="af2">
    <w:name w:val="Таблица с текстом"/>
    <w:basedOn w:val="a2"/>
    <w:rsid w:val="00824D8A"/>
    <w:pPr>
      <w:widowControl/>
    </w:pPr>
    <w:rPr>
      <w:rFonts w:ascii="Times New Roman" w:eastAsia="Times New Roman" w:hAnsi="Times New Roman" w:cs="Times New Roman"/>
      <w:szCs w:val="20"/>
      <w:lang w:bidi="ar-SA"/>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top w:w="57" w:type="dxa"/>
        <w:left w:w="113" w:type="dxa"/>
        <w:bottom w:w="57" w:type="dxa"/>
        <w:right w:w="113" w:type="dxa"/>
      </w:tcMar>
    </w:tcPr>
  </w:style>
  <w:style w:type="table" w:customStyle="1" w:styleId="af3">
    <w:name w:val="Таблица с числами"/>
    <w:basedOn w:val="a2"/>
    <w:rsid w:val="00824D8A"/>
    <w:pPr>
      <w:widowControl/>
    </w:pPr>
    <w:rPr>
      <w:rFonts w:ascii="Times New Roman" w:eastAsia="Times New Roman" w:hAnsi="Times New Roman" w:cs="Times New Roman"/>
      <w:szCs w:val="20"/>
      <w:lang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hd w:val="clear" w:color="auto" w:fill="auto"/>
      <w:tcMar>
        <w:top w:w="28" w:type="dxa"/>
        <w:left w:w="28" w:type="dxa"/>
        <w:bottom w:w="28" w:type="dxa"/>
        <w:right w:w="28" w:type="dxa"/>
      </w:tcMar>
    </w:tcPr>
  </w:style>
  <w:style w:type="paragraph" w:styleId="af4">
    <w:name w:val="footnote text"/>
    <w:basedOn w:val="a"/>
    <w:link w:val="af5"/>
    <w:semiHidden/>
    <w:rsid w:val="00824D8A"/>
    <w:pPr>
      <w:keepLines/>
      <w:ind w:firstLine="283"/>
      <w:jc w:val="both"/>
    </w:pPr>
    <w:rPr>
      <w:rFonts w:ascii="Times New Roman" w:eastAsia="Times New Roman" w:hAnsi="Times New Roman" w:cs="Times New Roman"/>
      <w:color w:val="auto"/>
      <w:szCs w:val="20"/>
      <w:lang w:bidi="ar-SA"/>
    </w:rPr>
  </w:style>
  <w:style w:type="character" w:customStyle="1" w:styleId="af5">
    <w:name w:val="Текст сноски Знак"/>
    <w:basedOn w:val="a1"/>
    <w:link w:val="af4"/>
    <w:semiHidden/>
    <w:rsid w:val="00824D8A"/>
    <w:rPr>
      <w:rFonts w:ascii="Times New Roman" w:eastAsia="Times New Roman" w:hAnsi="Times New Roman" w:cs="Times New Roman"/>
      <w:szCs w:val="20"/>
      <w:lang w:bidi="ar-SA"/>
    </w:rPr>
  </w:style>
  <w:style w:type="paragraph" w:customStyle="1" w:styleId="af6">
    <w:name w:val="Формула"/>
    <w:basedOn w:val="a"/>
    <w:next w:val="a0"/>
    <w:rsid w:val="00824D8A"/>
    <w:pPr>
      <w:keepLines/>
      <w:tabs>
        <w:tab w:val="center" w:pos="4677"/>
        <w:tab w:val="right" w:pos="9921"/>
      </w:tabs>
      <w:suppressAutoHyphens/>
      <w:spacing w:before="240" w:after="240" w:line="360" w:lineRule="auto"/>
      <w:contextualSpacing/>
      <w:jc w:val="center"/>
    </w:pPr>
    <w:rPr>
      <w:rFonts w:ascii="Times New Roman" w:eastAsia="Times New Roman" w:hAnsi="Times New Roman" w:cs="Times New Roman"/>
      <w:color w:val="auto"/>
      <w:sz w:val="28"/>
      <w:lang w:bidi="ar-SA"/>
    </w:rPr>
  </w:style>
  <w:style w:type="paragraph" w:customStyle="1" w:styleId="af7">
    <w:name w:val="Шапка таблицы"/>
    <w:basedOn w:val="a"/>
    <w:rsid w:val="00824D8A"/>
    <w:pPr>
      <w:keepNext/>
      <w:keepLines/>
      <w:jc w:val="center"/>
    </w:pPr>
    <w:rPr>
      <w:rFonts w:ascii="Times New Roman" w:eastAsia="Times New Roman" w:hAnsi="Times New Roman" w:cs="Times New Roman"/>
      <w:color w:val="auto"/>
      <w:lang w:bidi="ar-SA"/>
    </w:rPr>
  </w:style>
  <w:style w:type="numbering" w:customStyle="1" w:styleId="110">
    <w:name w:val="Нет списка11"/>
    <w:next w:val="a3"/>
    <w:uiPriority w:val="99"/>
    <w:semiHidden/>
    <w:unhideWhenUsed/>
    <w:rsid w:val="00824D8A"/>
  </w:style>
  <w:style w:type="paragraph" w:styleId="af8">
    <w:name w:val="header"/>
    <w:basedOn w:val="a"/>
    <w:link w:val="af9"/>
    <w:uiPriority w:val="99"/>
    <w:unhideWhenUsed/>
    <w:rsid w:val="00824D8A"/>
    <w:pPr>
      <w:tabs>
        <w:tab w:val="center" w:pos="4677"/>
        <w:tab w:val="right" w:pos="9355"/>
      </w:tabs>
    </w:pPr>
  </w:style>
  <w:style w:type="character" w:customStyle="1" w:styleId="af9">
    <w:name w:val="Верхний колонтитул Знак"/>
    <w:basedOn w:val="a1"/>
    <w:link w:val="af8"/>
    <w:uiPriority w:val="99"/>
    <w:rsid w:val="00824D8A"/>
    <w:rPr>
      <w:color w:val="000000"/>
    </w:rPr>
  </w:style>
  <w:style w:type="paragraph" w:styleId="afa">
    <w:name w:val="footer"/>
    <w:basedOn w:val="a"/>
    <w:link w:val="afb"/>
    <w:uiPriority w:val="99"/>
    <w:unhideWhenUsed/>
    <w:rsid w:val="00824D8A"/>
    <w:pPr>
      <w:tabs>
        <w:tab w:val="center" w:pos="4677"/>
        <w:tab w:val="right" w:pos="9355"/>
      </w:tabs>
    </w:pPr>
  </w:style>
  <w:style w:type="character" w:customStyle="1" w:styleId="afb">
    <w:name w:val="Нижний колонтитул Знак"/>
    <w:basedOn w:val="a1"/>
    <w:link w:val="afa"/>
    <w:uiPriority w:val="99"/>
    <w:rsid w:val="00824D8A"/>
    <w:rPr>
      <w:color w:val="000000"/>
    </w:rPr>
  </w:style>
  <w:style w:type="paragraph" w:styleId="afc">
    <w:name w:val="List Paragraph"/>
    <w:basedOn w:val="a"/>
    <w:uiPriority w:val="34"/>
    <w:qFormat/>
    <w:rsid w:val="00E170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Relationships xmlns="http://schemas.openxmlformats.org/package/2006/relationships"><Relationship Id="rId8" Type="http://schemas.openxmlformats.org/officeDocument/2006/relationships/header" Target="header1.xml" /><Relationship Id="rId13" Type="http://schemas.openxmlformats.org/officeDocument/2006/relationships/header" Target="header3.xml" /><Relationship Id="rId18" Type="http://schemas.openxmlformats.org/officeDocument/2006/relationships/footer" Target="footer6.xml" /><Relationship Id="rId26" Type="http://schemas.openxmlformats.org/officeDocument/2006/relationships/footer" Target="footer10.xml" /><Relationship Id="rId3" Type="http://schemas.openxmlformats.org/officeDocument/2006/relationships/styles" Target="styles.xml" /><Relationship Id="rId21" Type="http://schemas.openxmlformats.org/officeDocument/2006/relationships/header" Target="header7.xml" /><Relationship Id="rId7" Type="http://schemas.openxmlformats.org/officeDocument/2006/relationships/endnotes" Target="endnotes.xml" /><Relationship Id="rId12" Type="http://schemas.openxmlformats.org/officeDocument/2006/relationships/footer" Target="footer3.xml" /><Relationship Id="rId17" Type="http://schemas.openxmlformats.org/officeDocument/2006/relationships/header" Target="header5.xml" /><Relationship Id="rId25" Type="http://schemas.openxmlformats.org/officeDocument/2006/relationships/header" Target="header9.xml" /><Relationship Id="rId2" Type="http://schemas.openxmlformats.org/officeDocument/2006/relationships/numbering" Target="numbering.xml" /><Relationship Id="rId16" Type="http://schemas.openxmlformats.org/officeDocument/2006/relationships/footer" Target="footer5.xml" /><Relationship Id="rId20" Type="http://schemas.openxmlformats.org/officeDocument/2006/relationships/footer" Target="footer7.xml" /><Relationship Id="rId29" Type="http://schemas.openxmlformats.org/officeDocument/2006/relationships/header" Target="header1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footer" Target="footer2.xml" /><Relationship Id="rId24" Type="http://schemas.openxmlformats.org/officeDocument/2006/relationships/footer" Target="footer9.xml" /><Relationship Id="rId32" Type="http://schemas.openxmlformats.org/officeDocument/2006/relationships/theme" Target="theme/theme1.xml" /><Relationship Id="rId5" Type="http://schemas.openxmlformats.org/officeDocument/2006/relationships/webSettings" Target="webSettings.xml" /><Relationship Id="rId15" Type="http://schemas.openxmlformats.org/officeDocument/2006/relationships/header" Target="header4.xml" /><Relationship Id="rId23" Type="http://schemas.openxmlformats.org/officeDocument/2006/relationships/header" Target="header8.xml" /><Relationship Id="rId28" Type="http://schemas.openxmlformats.org/officeDocument/2006/relationships/footer" Target="footer11.xml" /><Relationship Id="rId10" Type="http://schemas.openxmlformats.org/officeDocument/2006/relationships/header" Target="header2.xml" /><Relationship Id="rId19" Type="http://schemas.openxmlformats.org/officeDocument/2006/relationships/header" Target="header6.xml" /><Relationship Id="rId31"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1.xml" /><Relationship Id="rId14" Type="http://schemas.openxmlformats.org/officeDocument/2006/relationships/footer" Target="footer4.xml" /><Relationship Id="rId22" Type="http://schemas.openxmlformats.org/officeDocument/2006/relationships/footer" Target="footer8.xml" /><Relationship Id="rId27" Type="http://schemas.openxmlformats.org/officeDocument/2006/relationships/header" Target="header10.xml" /><Relationship Id="rId30" Type="http://schemas.openxmlformats.org/officeDocument/2006/relationships/footer" Target="footer12.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D4BBC-CFC1-4441-89F9-FF3C9DCD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8590</Words>
  <Characters>48963</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СООБЩЕНИЕ О СУЩЕСТВЕННОМ ФАКТЕ</vt:lpstr>
    </vt:vector>
  </TitlesOfParts>
  <Company/>
  <LinksUpToDate>false</LinksUpToDate>
  <CharactersWithSpaces>57439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subject/>
  <dc:creator>_</dc:creator>
  <cp:keywords/>
  <cp:lastModifiedBy>Пользователь Windows</cp:lastModifiedBy>
  <cp:revision>10</cp:revision>
  <dcterms:created xsi:type="dcterms:W3CDTF">2017-08-29T09:02:00Z</dcterms:created>
  <dcterms:modified xsi:type="dcterms:W3CDTF">2017-08-29T12:47:00Z</dcterms:modified>
</cp:coreProperties>
</file>